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A6A66" w14:textId="77777777" w:rsidR="00EC7B7D" w:rsidRDefault="00EC7B7D">
      <w:pPr>
        <w:pStyle w:val="Title"/>
      </w:pPr>
    </w:p>
    <w:p w14:paraId="24C0741E" w14:textId="77777777" w:rsidR="00EC7B7D" w:rsidRDefault="00EC7B7D">
      <w:pPr>
        <w:pStyle w:val="Title"/>
      </w:pPr>
    </w:p>
    <w:p w14:paraId="06336B0F" w14:textId="77777777" w:rsidR="00EC7B7D" w:rsidRPr="00793244" w:rsidRDefault="00EC7B7D">
      <w:pPr>
        <w:pStyle w:val="Title"/>
        <w:rPr>
          <w:sz w:val="56"/>
          <w:szCs w:val="56"/>
        </w:rPr>
      </w:pPr>
      <w:r w:rsidRPr="00793244">
        <w:rPr>
          <w:sz w:val="56"/>
          <w:szCs w:val="56"/>
        </w:rPr>
        <w:t>Standard Operating Procedures</w:t>
      </w:r>
    </w:p>
    <w:p w14:paraId="7D9EDA5A" w14:textId="77777777" w:rsidR="00EC7B7D" w:rsidRPr="00793244" w:rsidRDefault="00EC7B7D">
      <w:pPr>
        <w:jc w:val="center"/>
        <w:rPr>
          <w:sz w:val="56"/>
          <w:szCs w:val="56"/>
        </w:rPr>
      </w:pPr>
    </w:p>
    <w:p w14:paraId="522BA438" w14:textId="0E00BE24" w:rsidR="00EC7B7D" w:rsidRPr="00793244" w:rsidRDefault="00AF6E50">
      <w:pPr>
        <w:jc w:val="center"/>
        <w:rPr>
          <w:rFonts w:ascii="Arial" w:hAnsi="Arial" w:cs="Arial"/>
          <w:sz w:val="56"/>
          <w:szCs w:val="56"/>
        </w:rPr>
      </w:pPr>
      <w:r w:rsidRPr="00793244">
        <w:rPr>
          <w:rFonts w:ascii="Arial" w:hAnsi="Arial" w:cs="Arial"/>
          <w:sz w:val="56"/>
          <w:szCs w:val="56"/>
        </w:rPr>
        <w:t>Of</w:t>
      </w:r>
      <w:r w:rsidR="00EC7B7D" w:rsidRPr="00793244">
        <w:rPr>
          <w:rFonts w:ascii="Arial" w:hAnsi="Arial" w:cs="Arial"/>
          <w:sz w:val="56"/>
          <w:szCs w:val="56"/>
        </w:rPr>
        <w:t xml:space="preserve"> the</w:t>
      </w:r>
    </w:p>
    <w:p w14:paraId="6F47E1C4" w14:textId="77777777" w:rsidR="00EC7B7D" w:rsidRPr="00793244" w:rsidRDefault="00EC7B7D">
      <w:pPr>
        <w:jc w:val="center"/>
        <w:rPr>
          <w:rFonts w:ascii="Arial" w:hAnsi="Arial" w:cs="Arial"/>
          <w:sz w:val="56"/>
          <w:szCs w:val="56"/>
        </w:rPr>
      </w:pPr>
    </w:p>
    <w:p w14:paraId="33AD0BD9" w14:textId="77777777" w:rsidR="00EC7B7D" w:rsidRPr="00793244" w:rsidRDefault="00EC7B7D">
      <w:pPr>
        <w:jc w:val="center"/>
        <w:rPr>
          <w:rFonts w:ascii="Arial" w:hAnsi="Arial" w:cs="Arial"/>
          <w:sz w:val="56"/>
          <w:szCs w:val="56"/>
        </w:rPr>
      </w:pPr>
      <w:r w:rsidRPr="00793244">
        <w:rPr>
          <w:rFonts w:ascii="Arial" w:hAnsi="Arial" w:cs="Arial"/>
          <w:sz w:val="56"/>
          <w:szCs w:val="56"/>
        </w:rPr>
        <w:t>Four Communities Fire Department</w:t>
      </w:r>
    </w:p>
    <w:p w14:paraId="10AC5030" w14:textId="77777777" w:rsidR="00793244" w:rsidRDefault="00793244">
      <w:pPr>
        <w:jc w:val="center"/>
        <w:rPr>
          <w:rFonts w:ascii="Arial" w:hAnsi="Arial" w:cs="Arial"/>
          <w:sz w:val="52"/>
        </w:rPr>
      </w:pPr>
    </w:p>
    <w:p w14:paraId="3D8CF86F" w14:textId="77777777" w:rsidR="00EC7B7D" w:rsidRDefault="00EC7B7D">
      <w:pPr>
        <w:jc w:val="center"/>
        <w:rPr>
          <w:rFonts w:ascii="Arial" w:hAnsi="Arial" w:cs="Arial"/>
          <w:sz w:val="52"/>
        </w:rPr>
      </w:pPr>
    </w:p>
    <w:p w14:paraId="6423A099" w14:textId="77777777" w:rsidR="003C6EDC" w:rsidRPr="003C6EDC" w:rsidRDefault="003C6EDC" w:rsidP="003C6EDC">
      <w:pPr>
        <w:widowControl w:val="0"/>
        <w:jc w:val="center"/>
        <w:rPr>
          <w:rFonts w:ascii="Arial" w:hAnsi="Arial" w:cs="Arial"/>
          <w:snapToGrid w:val="0"/>
          <w:sz w:val="32"/>
          <w:szCs w:val="32"/>
        </w:rPr>
      </w:pPr>
      <w:r w:rsidRPr="003C6EDC">
        <w:rPr>
          <w:rFonts w:ascii="Arial" w:hAnsi="Arial" w:cs="Arial"/>
          <w:snapToGrid w:val="0"/>
          <w:sz w:val="32"/>
          <w:szCs w:val="32"/>
        </w:rPr>
        <w:t>P.O. Box 227</w:t>
      </w:r>
    </w:p>
    <w:p w14:paraId="45D50B76" w14:textId="77777777" w:rsidR="003C6EDC" w:rsidRPr="003C6EDC" w:rsidRDefault="003C6EDC" w:rsidP="003C6EDC">
      <w:pPr>
        <w:widowControl w:val="0"/>
        <w:jc w:val="center"/>
        <w:rPr>
          <w:rFonts w:ascii="Arial" w:hAnsi="Arial" w:cs="Arial"/>
          <w:snapToGrid w:val="0"/>
          <w:sz w:val="32"/>
          <w:szCs w:val="32"/>
        </w:rPr>
      </w:pPr>
      <w:r w:rsidRPr="003C6EDC">
        <w:rPr>
          <w:rFonts w:ascii="Arial" w:hAnsi="Arial" w:cs="Arial"/>
          <w:snapToGrid w:val="0"/>
          <w:sz w:val="32"/>
          <w:szCs w:val="32"/>
        </w:rPr>
        <w:t>Sharpes, FL  32959</w:t>
      </w:r>
    </w:p>
    <w:p w14:paraId="19258DB4" w14:textId="77777777" w:rsidR="003C6EDC" w:rsidRPr="003C6EDC" w:rsidRDefault="003C6EDC" w:rsidP="003C6EDC">
      <w:pPr>
        <w:widowControl w:val="0"/>
        <w:jc w:val="center"/>
        <w:rPr>
          <w:rFonts w:ascii="Arial" w:hAnsi="Arial" w:cs="Arial"/>
          <w:snapToGrid w:val="0"/>
          <w:sz w:val="32"/>
          <w:szCs w:val="32"/>
        </w:rPr>
      </w:pPr>
    </w:p>
    <w:p w14:paraId="50B9F214" w14:textId="77777777" w:rsidR="003C6EDC" w:rsidRPr="003C6EDC" w:rsidRDefault="003C6EDC" w:rsidP="003C6EDC">
      <w:pPr>
        <w:widowControl w:val="0"/>
        <w:jc w:val="center"/>
        <w:rPr>
          <w:rFonts w:ascii="Arial" w:hAnsi="Arial" w:cs="Arial"/>
          <w:snapToGrid w:val="0"/>
          <w:sz w:val="32"/>
          <w:szCs w:val="32"/>
        </w:rPr>
      </w:pPr>
      <w:r w:rsidRPr="003C6EDC">
        <w:rPr>
          <w:rFonts w:ascii="Arial" w:hAnsi="Arial" w:cs="Arial"/>
          <w:snapToGrid w:val="0"/>
          <w:sz w:val="32"/>
          <w:szCs w:val="32"/>
        </w:rPr>
        <w:t>4870 North US Highway 1</w:t>
      </w:r>
    </w:p>
    <w:p w14:paraId="0888D23E" w14:textId="77777777" w:rsidR="00EC7B7D" w:rsidRDefault="003C6EDC" w:rsidP="003C6EDC">
      <w:pPr>
        <w:jc w:val="center"/>
        <w:rPr>
          <w:rFonts w:ascii="Arial" w:hAnsi="Arial" w:cs="Arial"/>
          <w:sz w:val="52"/>
        </w:rPr>
      </w:pPr>
      <w:r w:rsidRPr="003C6EDC">
        <w:rPr>
          <w:rFonts w:ascii="Arial" w:hAnsi="Arial" w:cs="Arial"/>
          <w:sz w:val="32"/>
          <w:szCs w:val="32"/>
        </w:rPr>
        <w:t>Cocoa, FL  32927</w:t>
      </w:r>
    </w:p>
    <w:p w14:paraId="03F65A5C" w14:textId="77777777" w:rsidR="00EC7B7D" w:rsidRDefault="00EC7B7D">
      <w:pPr>
        <w:jc w:val="center"/>
        <w:rPr>
          <w:rFonts w:ascii="Arial" w:hAnsi="Arial" w:cs="Arial"/>
          <w:sz w:val="52"/>
        </w:rPr>
      </w:pPr>
    </w:p>
    <w:p w14:paraId="1CF539FD" w14:textId="77777777" w:rsidR="00EC7B7D" w:rsidRDefault="00EC7B7D">
      <w:pPr>
        <w:jc w:val="center"/>
        <w:rPr>
          <w:rFonts w:ascii="Arial" w:hAnsi="Arial" w:cs="Arial"/>
          <w:sz w:val="52"/>
        </w:rPr>
      </w:pPr>
    </w:p>
    <w:p w14:paraId="06BE6C17" w14:textId="77777777" w:rsidR="00793244" w:rsidRDefault="00793244">
      <w:pPr>
        <w:jc w:val="center"/>
        <w:rPr>
          <w:rFonts w:ascii="Arial" w:hAnsi="Arial" w:cs="Arial"/>
          <w:sz w:val="52"/>
        </w:rPr>
      </w:pPr>
    </w:p>
    <w:p w14:paraId="52456547" w14:textId="1A57372D" w:rsidR="00EC7B7D" w:rsidRPr="007B6C0B" w:rsidRDefault="007A6CC4">
      <w:pPr>
        <w:jc w:val="center"/>
        <w:rPr>
          <w:rFonts w:ascii="Arial" w:hAnsi="Arial" w:cs="Arial"/>
          <w:sz w:val="32"/>
          <w:szCs w:val="32"/>
        </w:rPr>
      </w:pPr>
      <w:r w:rsidRPr="007B6C0B">
        <w:rPr>
          <w:rFonts w:ascii="Arial" w:hAnsi="Arial" w:cs="Arial"/>
          <w:sz w:val="32"/>
          <w:szCs w:val="32"/>
        </w:rPr>
        <w:t xml:space="preserve">Revision </w:t>
      </w:r>
      <w:r w:rsidR="00834BC1" w:rsidRPr="007B6C0B">
        <w:rPr>
          <w:rFonts w:ascii="Arial" w:hAnsi="Arial" w:cs="Arial"/>
          <w:sz w:val="32"/>
          <w:szCs w:val="32"/>
        </w:rPr>
        <w:t>S</w:t>
      </w:r>
    </w:p>
    <w:p w14:paraId="4B4B341A" w14:textId="77777777" w:rsidR="00793244" w:rsidRPr="007B6C0B" w:rsidRDefault="00793244">
      <w:pPr>
        <w:jc w:val="center"/>
        <w:rPr>
          <w:rFonts w:ascii="Arial" w:hAnsi="Arial" w:cs="Arial"/>
          <w:sz w:val="52"/>
        </w:rPr>
      </w:pPr>
    </w:p>
    <w:p w14:paraId="1F1AA516" w14:textId="5CF05D38" w:rsidR="00EC7B7D" w:rsidRPr="007B6C0B" w:rsidRDefault="00E65964">
      <w:pPr>
        <w:jc w:val="center"/>
        <w:rPr>
          <w:rFonts w:ascii="Arial" w:hAnsi="Arial" w:cs="Arial"/>
          <w:sz w:val="48"/>
          <w:szCs w:val="48"/>
        </w:rPr>
      </w:pPr>
      <w:r w:rsidRPr="007B6C0B">
        <w:rPr>
          <w:rFonts w:ascii="Arial" w:hAnsi="Arial" w:cs="Arial"/>
          <w:sz w:val="48"/>
          <w:szCs w:val="48"/>
        </w:rPr>
        <w:t>April</w:t>
      </w:r>
      <w:r w:rsidR="00834BC1" w:rsidRPr="007B6C0B">
        <w:rPr>
          <w:rFonts w:ascii="Arial" w:hAnsi="Arial" w:cs="Arial"/>
          <w:sz w:val="48"/>
          <w:szCs w:val="48"/>
        </w:rPr>
        <w:t xml:space="preserve"> 1, 2021</w:t>
      </w:r>
    </w:p>
    <w:p w14:paraId="5C3BF616" w14:textId="77777777" w:rsidR="00EC7B7D" w:rsidRPr="007B6C0B" w:rsidRDefault="00EC7B7D">
      <w:pPr>
        <w:jc w:val="center"/>
        <w:rPr>
          <w:rFonts w:ascii="Arial" w:hAnsi="Arial" w:cs="Arial"/>
          <w:sz w:val="52"/>
        </w:rPr>
      </w:pPr>
    </w:p>
    <w:p w14:paraId="035C9392" w14:textId="77777777" w:rsidR="00EC7B7D" w:rsidRPr="007B6C0B" w:rsidRDefault="00EC7B7D">
      <w:pPr>
        <w:jc w:val="center"/>
        <w:rPr>
          <w:rFonts w:ascii="Arial" w:hAnsi="Arial" w:cs="Arial"/>
          <w:sz w:val="52"/>
        </w:rPr>
      </w:pPr>
    </w:p>
    <w:p w14:paraId="1195F8E5" w14:textId="77777777" w:rsidR="00EC7B7D" w:rsidRPr="007B6C0B" w:rsidRDefault="00EC7B7D">
      <w:pPr>
        <w:jc w:val="center"/>
        <w:rPr>
          <w:rFonts w:ascii="Arial" w:hAnsi="Arial" w:cs="Arial"/>
        </w:rPr>
      </w:pPr>
    </w:p>
    <w:p w14:paraId="417A2D27" w14:textId="77777777" w:rsidR="00EC7B7D" w:rsidRPr="007B6C0B" w:rsidRDefault="00EC7B7D">
      <w:pPr>
        <w:jc w:val="center"/>
        <w:rPr>
          <w:rFonts w:ascii="Arial" w:hAnsi="Arial" w:cs="Arial"/>
        </w:rPr>
      </w:pPr>
    </w:p>
    <w:p w14:paraId="07230158" w14:textId="77777777" w:rsidR="00EC7B7D" w:rsidRPr="007B6C0B" w:rsidRDefault="00EC7B7D">
      <w:pPr>
        <w:jc w:val="center"/>
        <w:rPr>
          <w:rFonts w:ascii="Arial" w:hAnsi="Arial" w:cs="Arial"/>
        </w:rPr>
      </w:pPr>
    </w:p>
    <w:p w14:paraId="64F74E14" w14:textId="77777777" w:rsidR="00EC7B7D" w:rsidRPr="007B6C0B" w:rsidRDefault="00EC7B7D">
      <w:pPr>
        <w:jc w:val="center"/>
        <w:rPr>
          <w:rFonts w:ascii="Arial" w:hAnsi="Arial" w:cs="Arial"/>
          <w:b/>
          <w:sz w:val="28"/>
        </w:rPr>
      </w:pPr>
      <w:r w:rsidRPr="007B6C0B">
        <w:rPr>
          <w:rFonts w:ascii="Arial" w:hAnsi="Arial" w:cs="Arial"/>
        </w:rPr>
        <w:br w:type="page"/>
      </w:r>
      <w:r w:rsidRPr="007B6C0B">
        <w:rPr>
          <w:rFonts w:ascii="Arial" w:hAnsi="Arial" w:cs="Arial"/>
          <w:b/>
          <w:sz w:val="28"/>
        </w:rPr>
        <w:lastRenderedPageBreak/>
        <w:t xml:space="preserve">Change </w:t>
      </w:r>
      <w:r w:rsidR="00E93148" w:rsidRPr="007B6C0B">
        <w:rPr>
          <w:rFonts w:ascii="Arial" w:hAnsi="Arial" w:cs="Arial"/>
          <w:b/>
          <w:sz w:val="28"/>
        </w:rPr>
        <w:t>Summary:</w:t>
      </w:r>
    </w:p>
    <w:p w14:paraId="7E7B4F8C" w14:textId="77777777" w:rsidR="00EC7B7D" w:rsidRPr="007B6C0B" w:rsidRDefault="00EC7B7D">
      <w:pPr>
        <w:jc w:val="center"/>
        <w:rPr>
          <w:rFonts w:ascii="Arial" w:hAnsi="Arial" w:cs="Arial"/>
        </w:rPr>
      </w:pPr>
    </w:p>
    <w:p w14:paraId="5BA7987B" w14:textId="77777777" w:rsidR="00EC7B7D" w:rsidRPr="007B6C0B" w:rsidRDefault="00EC7B7D">
      <w:pPr>
        <w:jc w:val="center"/>
        <w:rPr>
          <w:rFonts w:ascii="Arial" w:hAnsi="Arial" w:cs="Arial"/>
        </w:rPr>
      </w:pPr>
    </w:p>
    <w:tbl>
      <w:tblPr>
        <w:tblW w:w="948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748"/>
        <w:gridCol w:w="6303"/>
      </w:tblGrid>
      <w:tr w:rsidR="00EC7B7D" w:rsidRPr="007B6C0B" w14:paraId="439BDFB1" w14:textId="77777777" w:rsidTr="00636A9E">
        <w:tc>
          <w:tcPr>
            <w:tcW w:w="2431" w:type="dxa"/>
          </w:tcPr>
          <w:p w14:paraId="479192CE" w14:textId="77777777" w:rsidR="00EC7B7D" w:rsidRPr="007B6C0B" w:rsidRDefault="00EC7B7D">
            <w:pPr>
              <w:jc w:val="center"/>
              <w:rPr>
                <w:rFonts w:ascii="Arial" w:hAnsi="Arial" w:cs="Arial"/>
              </w:rPr>
            </w:pPr>
            <w:r w:rsidRPr="007B6C0B">
              <w:rPr>
                <w:rFonts w:ascii="Arial" w:hAnsi="Arial" w:cs="Arial"/>
              </w:rPr>
              <w:t>Date</w:t>
            </w:r>
          </w:p>
        </w:tc>
        <w:tc>
          <w:tcPr>
            <w:tcW w:w="748" w:type="dxa"/>
          </w:tcPr>
          <w:p w14:paraId="36B9C6CC" w14:textId="77777777" w:rsidR="00EC7B7D" w:rsidRPr="007B6C0B" w:rsidRDefault="00EC7B7D">
            <w:pPr>
              <w:jc w:val="center"/>
              <w:rPr>
                <w:rFonts w:ascii="Arial" w:hAnsi="Arial" w:cs="Arial"/>
              </w:rPr>
            </w:pPr>
            <w:r w:rsidRPr="007B6C0B">
              <w:rPr>
                <w:rFonts w:ascii="Arial" w:hAnsi="Arial" w:cs="Arial"/>
              </w:rPr>
              <w:t>Rev.</w:t>
            </w:r>
          </w:p>
        </w:tc>
        <w:tc>
          <w:tcPr>
            <w:tcW w:w="6303" w:type="dxa"/>
          </w:tcPr>
          <w:p w14:paraId="100C5169" w14:textId="77777777" w:rsidR="00EC7B7D" w:rsidRPr="007B6C0B" w:rsidRDefault="00EC7B7D">
            <w:pPr>
              <w:jc w:val="center"/>
              <w:rPr>
                <w:rFonts w:ascii="Arial" w:hAnsi="Arial" w:cs="Arial"/>
              </w:rPr>
            </w:pPr>
            <w:r w:rsidRPr="007B6C0B">
              <w:rPr>
                <w:rFonts w:ascii="Arial" w:hAnsi="Arial" w:cs="Arial"/>
              </w:rPr>
              <w:t>Description</w:t>
            </w:r>
          </w:p>
        </w:tc>
      </w:tr>
      <w:tr w:rsidR="00EC7B7D" w:rsidRPr="007B6C0B" w14:paraId="6379E3A2" w14:textId="77777777" w:rsidTr="00636A9E">
        <w:tc>
          <w:tcPr>
            <w:tcW w:w="2431" w:type="dxa"/>
          </w:tcPr>
          <w:p w14:paraId="4DE16C21" w14:textId="77777777" w:rsidR="00EC7B7D" w:rsidRPr="007B6C0B" w:rsidRDefault="00EC7B7D">
            <w:pPr>
              <w:jc w:val="center"/>
              <w:rPr>
                <w:rFonts w:ascii="Arial" w:hAnsi="Arial" w:cs="Arial"/>
              </w:rPr>
            </w:pPr>
            <w:r w:rsidRPr="007B6C0B">
              <w:rPr>
                <w:rFonts w:ascii="Arial" w:hAnsi="Arial" w:cs="Arial"/>
              </w:rPr>
              <w:t>August 30, 2003</w:t>
            </w:r>
          </w:p>
        </w:tc>
        <w:tc>
          <w:tcPr>
            <w:tcW w:w="748" w:type="dxa"/>
          </w:tcPr>
          <w:p w14:paraId="5BFE1E3B" w14:textId="77777777" w:rsidR="00EC7B7D" w:rsidRPr="007B6C0B" w:rsidRDefault="00EC7B7D">
            <w:pPr>
              <w:jc w:val="center"/>
              <w:rPr>
                <w:rFonts w:ascii="Arial" w:hAnsi="Arial" w:cs="Arial"/>
              </w:rPr>
            </w:pPr>
            <w:r w:rsidRPr="007B6C0B">
              <w:rPr>
                <w:rFonts w:ascii="Arial" w:hAnsi="Arial" w:cs="Arial"/>
              </w:rPr>
              <w:t>H</w:t>
            </w:r>
          </w:p>
        </w:tc>
        <w:tc>
          <w:tcPr>
            <w:tcW w:w="6303" w:type="dxa"/>
          </w:tcPr>
          <w:p w14:paraId="3EDA9B05" w14:textId="77777777" w:rsidR="00EC7B7D" w:rsidRPr="007B6C0B" w:rsidRDefault="00EC7B7D">
            <w:pPr>
              <w:pStyle w:val="Header"/>
              <w:tabs>
                <w:tab w:val="clear" w:pos="4320"/>
                <w:tab w:val="clear" w:pos="8640"/>
              </w:tabs>
              <w:rPr>
                <w:rFonts w:ascii="Arial" w:hAnsi="Arial" w:cs="Arial"/>
                <w:sz w:val="20"/>
                <w:szCs w:val="20"/>
              </w:rPr>
            </w:pPr>
            <w:r w:rsidRPr="007B6C0B">
              <w:rPr>
                <w:rFonts w:ascii="Arial" w:hAnsi="Arial" w:cs="Arial"/>
                <w:sz w:val="20"/>
                <w:szCs w:val="20"/>
              </w:rPr>
              <w:t>Added: Change Summary, section on ID cards, section on uniforms, section on discrimination.</w:t>
            </w:r>
          </w:p>
        </w:tc>
      </w:tr>
      <w:tr w:rsidR="00EC7B7D" w:rsidRPr="007B6C0B" w14:paraId="505E7A35" w14:textId="77777777" w:rsidTr="00636A9E">
        <w:tc>
          <w:tcPr>
            <w:tcW w:w="2431" w:type="dxa"/>
          </w:tcPr>
          <w:p w14:paraId="561EAF5E" w14:textId="77777777" w:rsidR="00EC7B7D" w:rsidRPr="007B6C0B" w:rsidRDefault="00EC7B7D">
            <w:pPr>
              <w:jc w:val="center"/>
              <w:rPr>
                <w:rFonts w:ascii="Arial" w:hAnsi="Arial" w:cs="Arial"/>
              </w:rPr>
            </w:pPr>
            <w:r w:rsidRPr="007B6C0B">
              <w:rPr>
                <w:rFonts w:ascii="Arial" w:hAnsi="Arial" w:cs="Arial"/>
              </w:rPr>
              <w:t>Dec. 23, 2003</w:t>
            </w:r>
          </w:p>
        </w:tc>
        <w:tc>
          <w:tcPr>
            <w:tcW w:w="748" w:type="dxa"/>
          </w:tcPr>
          <w:p w14:paraId="723A8A1A" w14:textId="77777777" w:rsidR="00EC7B7D" w:rsidRPr="007B6C0B" w:rsidRDefault="00EC7B7D">
            <w:pPr>
              <w:jc w:val="center"/>
              <w:rPr>
                <w:rFonts w:ascii="Arial" w:hAnsi="Arial" w:cs="Arial"/>
              </w:rPr>
            </w:pPr>
            <w:r w:rsidRPr="007B6C0B">
              <w:rPr>
                <w:rFonts w:ascii="Arial" w:hAnsi="Arial" w:cs="Arial"/>
              </w:rPr>
              <w:t>I</w:t>
            </w:r>
          </w:p>
        </w:tc>
        <w:tc>
          <w:tcPr>
            <w:tcW w:w="6303" w:type="dxa"/>
          </w:tcPr>
          <w:p w14:paraId="4AD1094C" w14:textId="4405ED6A" w:rsidR="00EC7B7D" w:rsidRPr="007B6C0B" w:rsidRDefault="00EC7B7D">
            <w:pPr>
              <w:pStyle w:val="Header"/>
              <w:tabs>
                <w:tab w:val="clear" w:pos="4320"/>
                <w:tab w:val="clear" w:pos="8640"/>
              </w:tabs>
              <w:rPr>
                <w:rFonts w:ascii="Arial" w:hAnsi="Arial" w:cs="Arial"/>
                <w:sz w:val="20"/>
                <w:szCs w:val="20"/>
              </w:rPr>
            </w:pPr>
            <w:r w:rsidRPr="007B6C0B">
              <w:rPr>
                <w:rFonts w:ascii="Arial" w:hAnsi="Arial" w:cs="Arial"/>
                <w:sz w:val="20"/>
                <w:szCs w:val="20"/>
              </w:rPr>
              <w:t xml:space="preserve">Clarified duty/training requirements, expanded on Dress code, and personal hygiene, clarified bunk </w:t>
            </w:r>
            <w:r w:rsidR="00871ECA" w:rsidRPr="007B6C0B">
              <w:rPr>
                <w:rFonts w:ascii="Arial" w:hAnsi="Arial" w:cs="Arial"/>
                <w:sz w:val="20"/>
                <w:szCs w:val="20"/>
              </w:rPr>
              <w:t>assignment,</w:t>
            </w:r>
            <w:r w:rsidRPr="007B6C0B">
              <w:rPr>
                <w:rFonts w:ascii="Arial" w:hAnsi="Arial" w:cs="Arial"/>
                <w:sz w:val="20"/>
                <w:szCs w:val="20"/>
              </w:rPr>
              <w:t xml:space="preserve"> added org chart, added Transfer procedures</w:t>
            </w:r>
          </w:p>
        </w:tc>
      </w:tr>
      <w:tr w:rsidR="00EC7B7D" w:rsidRPr="007B6C0B" w14:paraId="3ABC88FF" w14:textId="77777777" w:rsidTr="00636A9E">
        <w:tc>
          <w:tcPr>
            <w:tcW w:w="2431" w:type="dxa"/>
          </w:tcPr>
          <w:p w14:paraId="538315AD" w14:textId="77777777" w:rsidR="00EC7B7D" w:rsidRPr="007B6C0B" w:rsidRDefault="00EC7B7D">
            <w:pPr>
              <w:jc w:val="center"/>
              <w:rPr>
                <w:rFonts w:ascii="Arial" w:hAnsi="Arial" w:cs="Arial"/>
              </w:rPr>
            </w:pPr>
            <w:r w:rsidRPr="007B6C0B">
              <w:rPr>
                <w:rFonts w:ascii="Arial" w:hAnsi="Arial" w:cs="Arial"/>
              </w:rPr>
              <w:t>Feb. 22, 2005</w:t>
            </w:r>
          </w:p>
        </w:tc>
        <w:tc>
          <w:tcPr>
            <w:tcW w:w="748" w:type="dxa"/>
          </w:tcPr>
          <w:p w14:paraId="66E36031" w14:textId="77777777" w:rsidR="00EC7B7D" w:rsidRPr="007B6C0B" w:rsidRDefault="00EC7B7D">
            <w:pPr>
              <w:jc w:val="center"/>
              <w:rPr>
                <w:rFonts w:ascii="Arial" w:hAnsi="Arial" w:cs="Arial"/>
              </w:rPr>
            </w:pPr>
            <w:r w:rsidRPr="007B6C0B">
              <w:rPr>
                <w:rFonts w:ascii="Arial" w:hAnsi="Arial" w:cs="Arial"/>
              </w:rPr>
              <w:t>J</w:t>
            </w:r>
          </w:p>
        </w:tc>
        <w:tc>
          <w:tcPr>
            <w:tcW w:w="6303" w:type="dxa"/>
          </w:tcPr>
          <w:p w14:paraId="3BEE298B" w14:textId="77777777" w:rsidR="00EC7B7D" w:rsidRPr="007B6C0B" w:rsidRDefault="00EC7B7D">
            <w:pPr>
              <w:pStyle w:val="Header"/>
              <w:tabs>
                <w:tab w:val="clear" w:pos="4320"/>
                <w:tab w:val="clear" w:pos="8640"/>
              </w:tabs>
              <w:rPr>
                <w:rFonts w:ascii="Arial" w:hAnsi="Arial" w:cs="Arial"/>
                <w:sz w:val="20"/>
                <w:szCs w:val="20"/>
              </w:rPr>
            </w:pPr>
            <w:r w:rsidRPr="007B6C0B">
              <w:rPr>
                <w:rFonts w:ascii="Arial" w:hAnsi="Arial" w:cs="Arial"/>
                <w:sz w:val="20"/>
                <w:szCs w:val="20"/>
              </w:rPr>
              <w:t>Modified applicant definitions.  Added Deputy Chief position. Added section on behavior in uniform. Added record keeping section.  Added Formal uniform.  Added Purchasing Section. Added Red Light Permit</w:t>
            </w:r>
          </w:p>
        </w:tc>
      </w:tr>
      <w:tr w:rsidR="00EC7B7D" w:rsidRPr="007B6C0B" w14:paraId="069EF8DD" w14:textId="77777777" w:rsidTr="00636A9E">
        <w:tc>
          <w:tcPr>
            <w:tcW w:w="2431" w:type="dxa"/>
          </w:tcPr>
          <w:p w14:paraId="6DE06DC2" w14:textId="77777777" w:rsidR="00EC7B7D" w:rsidRPr="007B6C0B" w:rsidRDefault="00EC7B7D">
            <w:pPr>
              <w:jc w:val="center"/>
              <w:rPr>
                <w:rFonts w:ascii="Arial" w:hAnsi="Arial" w:cs="Arial"/>
              </w:rPr>
            </w:pPr>
            <w:r w:rsidRPr="007B6C0B">
              <w:rPr>
                <w:rFonts w:ascii="Arial" w:hAnsi="Arial" w:cs="Arial"/>
              </w:rPr>
              <w:t>20 April, 2006</w:t>
            </w:r>
          </w:p>
        </w:tc>
        <w:tc>
          <w:tcPr>
            <w:tcW w:w="748" w:type="dxa"/>
          </w:tcPr>
          <w:p w14:paraId="55DFA47C" w14:textId="77777777" w:rsidR="00EC7B7D" w:rsidRPr="007B6C0B" w:rsidRDefault="00EC7B7D">
            <w:pPr>
              <w:jc w:val="center"/>
              <w:rPr>
                <w:rFonts w:ascii="Arial" w:hAnsi="Arial" w:cs="Arial"/>
              </w:rPr>
            </w:pPr>
            <w:r w:rsidRPr="007B6C0B">
              <w:rPr>
                <w:rFonts w:ascii="Arial" w:hAnsi="Arial" w:cs="Arial"/>
              </w:rPr>
              <w:t>K</w:t>
            </w:r>
          </w:p>
        </w:tc>
        <w:tc>
          <w:tcPr>
            <w:tcW w:w="6303" w:type="dxa"/>
          </w:tcPr>
          <w:p w14:paraId="7FB6105F" w14:textId="77777777" w:rsidR="00EC7B7D" w:rsidRPr="007B6C0B" w:rsidRDefault="00EC7B7D">
            <w:pPr>
              <w:pStyle w:val="Header"/>
              <w:tabs>
                <w:tab w:val="clear" w:pos="4320"/>
                <w:tab w:val="clear" w:pos="8640"/>
              </w:tabs>
              <w:rPr>
                <w:rFonts w:ascii="Arial" w:hAnsi="Arial" w:cs="Arial"/>
                <w:sz w:val="20"/>
                <w:szCs w:val="20"/>
              </w:rPr>
            </w:pPr>
            <w:r w:rsidRPr="007B6C0B">
              <w:rPr>
                <w:rFonts w:ascii="Arial" w:hAnsi="Arial" w:cs="Arial"/>
                <w:sz w:val="20"/>
                <w:szCs w:val="20"/>
              </w:rPr>
              <w:t>Added Recruitment/Retention Plan, Added FCFD Vehicle Operations.  Updated organizational structure to match new By-Laws</w:t>
            </w:r>
          </w:p>
        </w:tc>
      </w:tr>
      <w:tr w:rsidR="00EC7B7D" w:rsidRPr="007B6C0B" w14:paraId="4AC500B9" w14:textId="77777777" w:rsidTr="00636A9E">
        <w:tc>
          <w:tcPr>
            <w:tcW w:w="2431" w:type="dxa"/>
          </w:tcPr>
          <w:p w14:paraId="1BBDDC93" w14:textId="77777777" w:rsidR="00EC7B7D" w:rsidRPr="007B6C0B" w:rsidRDefault="00422A28">
            <w:pPr>
              <w:jc w:val="center"/>
              <w:rPr>
                <w:rFonts w:ascii="Arial" w:hAnsi="Arial" w:cs="Arial"/>
              </w:rPr>
            </w:pPr>
            <w:r w:rsidRPr="007B6C0B">
              <w:rPr>
                <w:rFonts w:ascii="Arial" w:hAnsi="Arial" w:cs="Arial"/>
              </w:rPr>
              <w:t>8 April, 2006</w:t>
            </w:r>
          </w:p>
        </w:tc>
        <w:tc>
          <w:tcPr>
            <w:tcW w:w="748" w:type="dxa"/>
          </w:tcPr>
          <w:p w14:paraId="5DC3C646" w14:textId="77777777" w:rsidR="00EC7B7D" w:rsidRPr="007B6C0B" w:rsidRDefault="00C255C5">
            <w:pPr>
              <w:jc w:val="center"/>
              <w:rPr>
                <w:rFonts w:ascii="Arial" w:hAnsi="Arial" w:cs="Arial"/>
              </w:rPr>
            </w:pPr>
            <w:r w:rsidRPr="007B6C0B">
              <w:rPr>
                <w:rFonts w:ascii="Arial" w:hAnsi="Arial" w:cs="Arial"/>
              </w:rPr>
              <w:t>L</w:t>
            </w:r>
          </w:p>
        </w:tc>
        <w:tc>
          <w:tcPr>
            <w:tcW w:w="6303" w:type="dxa"/>
          </w:tcPr>
          <w:p w14:paraId="3A9A4139" w14:textId="77777777" w:rsidR="00EC7B7D" w:rsidRPr="007B6C0B" w:rsidRDefault="00C255C5" w:rsidP="00C255C5">
            <w:pPr>
              <w:rPr>
                <w:rFonts w:ascii="Arial" w:hAnsi="Arial" w:cs="Arial"/>
                <w:sz w:val="20"/>
                <w:szCs w:val="20"/>
              </w:rPr>
            </w:pPr>
            <w:r w:rsidRPr="007B6C0B">
              <w:rPr>
                <w:rFonts w:ascii="Arial" w:hAnsi="Arial" w:cs="Arial"/>
                <w:sz w:val="20"/>
                <w:szCs w:val="20"/>
              </w:rPr>
              <w:t xml:space="preserve">Updated minimum duty hours, </w:t>
            </w:r>
            <w:r w:rsidR="000218A6" w:rsidRPr="007B6C0B">
              <w:rPr>
                <w:rFonts w:ascii="Arial" w:hAnsi="Arial" w:cs="Arial"/>
                <w:sz w:val="20"/>
                <w:szCs w:val="20"/>
              </w:rPr>
              <w:t xml:space="preserve">included revised training </w:t>
            </w:r>
            <w:r w:rsidR="0015273F" w:rsidRPr="007B6C0B">
              <w:rPr>
                <w:rFonts w:ascii="Arial" w:hAnsi="Arial" w:cs="Arial"/>
                <w:sz w:val="20"/>
                <w:szCs w:val="20"/>
              </w:rPr>
              <w:t>requirements</w:t>
            </w:r>
            <w:r w:rsidR="000218A6" w:rsidRPr="007B6C0B">
              <w:rPr>
                <w:rFonts w:ascii="Arial" w:hAnsi="Arial" w:cs="Arial"/>
                <w:sz w:val="20"/>
                <w:szCs w:val="20"/>
              </w:rPr>
              <w:t xml:space="preserve">, </w:t>
            </w:r>
            <w:r w:rsidRPr="007B6C0B">
              <w:rPr>
                <w:rFonts w:ascii="Arial" w:hAnsi="Arial" w:cs="Arial"/>
                <w:sz w:val="20"/>
                <w:szCs w:val="20"/>
              </w:rPr>
              <w:t>defined “Lawful order”</w:t>
            </w:r>
            <w:r w:rsidR="00422A28" w:rsidRPr="007B6C0B">
              <w:rPr>
                <w:rFonts w:ascii="Arial" w:hAnsi="Arial" w:cs="Arial"/>
                <w:sz w:val="20"/>
                <w:szCs w:val="20"/>
              </w:rPr>
              <w:t>, added to Signature page</w:t>
            </w:r>
          </w:p>
        </w:tc>
      </w:tr>
      <w:tr w:rsidR="00EC7B7D" w:rsidRPr="007B6C0B" w14:paraId="3D60BBF0" w14:textId="77777777" w:rsidTr="00636A9E">
        <w:tc>
          <w:tcPr>
            <w:tcW w:w="2431" w:type="dxa"/>
          </w:tcPr>
          <w:p w14:paraId="02B98AF5" w14:textId="77777777" w:rsidR="00EC7B7D" w:rsidRPr="007B6C0B" w:rsidRDefault="007A6CC4">
            <w:pPr>
              <w:jc w:val="center"/>
              <w:rPr>
                <w:rFonts w:ascii="Arial" w:hAnsi="Arial" w:cs="Arial"/>
              </w:rPr>
            </w:pPr>
            <w:r w:rsidRPr="007B6C0B">
              <w:rPr>
                <w:rFonts w:ascii="Arial" w:hAnsi="Arial" w:cs="Arial"/>
              </w:rPr>
              <w:t>June 2009</w:t>
            </w:r>
          </w:p>
        </w:tc>
        <w:tc>
          <w:tcPr>
            <w:tcW w:w="748" w:type="dxa"/>
          </w:tcPr>
          <w:p w14:paraId="23149300" w14:textId="77777777" w:rsidR="00EC7B7D" w:rsidRPr="007B6C0B" w:rsidRDefault="00EB5667">
            <w:pPr>
              <w:jc w:val="center"/>
              <w:rPr>
                <w:rFonts w:ascii="Arial" w:hAnsi="Arial" w:cs="Arial"/>
              </w:rPr>
            </w:pPr>
            <w:r w:rsidRPr="007B6C0B">
              <w:rPr>
                <w:rFonts w:ascii="Arial" w:hAnsi="Arial" w:cs="Arial"/>
              </w:rPr>
              <w:t>M</w:t>
            </w:r>
          </w:p>
        </w:tc>
        <w:tc>
          <w:tcPr>
            <w:tcW w:w="6303" w:type="dxa"/>
          </w:tcPr>
          <w:p w14:paraId="6758311B" w14:textId="77777777" w:rsidR="00EC7B7D" w:rsidRPr="007B6C0B" w:rsidRDefault="007A6CC4">
            <w:pPr>
              <w:jc w:val="center"/>
              <w:rPr>
                <w:rFonts w:ascii="Arial" w:hAnsi="Arial" w:cs="Arial"/>
                <w:sz w:val="20"/>
                <w:szCs w:val="20"/>
              </w:rPr>
            </w:pPr>
            <w:r w:rsidRPr="007B6C0B">
              <w:rPr>
                <w:rFonts w:ascii="Arial" w:hAnsi="Arial" w:cs="Arial"/>
                <w:sz w:val="20"/>
                <w:szCs w:val="20"/>
              </w:rPr>
              <w:t>Updated to be consistent with by-law changes</w:t>
            </w:r>
          </w:p>
        </w:tc>
      </w:tr>
      <w:tr w:rsidR="00EC7B7D" w:rsidRPr="007B6C0B" w14:paraId="11CF43FB" w14:textId="77777777" w:rsidTr="00636A9E">
        <w:tc>
          <w:tcPr>
            <w:tcW w:w="2431" w:type="dxa"/>
          </w:tcPr>
          <w:p w14:paraId="4316CBF1" w14:textId="77777777" w:rsidR="00EC7B7D" w:rsidRPr="007B6C0B" w:rsidRDefault="00EB5667">
            <w:pPr>
              <w:jc w:val="center"/>
              <w:rPr>
                <w:rFonts w:ascii="Arial" w:hAnsi="Arial" w:cs="Arial"/>
              </w:rPr>
            </w:pPr>
            <w:r w:rsidRPr="007B6C0B">
              <w:rPr>
                <w:rFonts w:ascii="Arial" w:hAnsi="Arial" w:cs="Arial"/>
              </w:rPr>
              <w:t>Septem</w:t>
            </w:r>
            <w:r w:rsidR="008A741D" w:rsidRPr="007B6C0B">
              <w:rPr>
                <w:rFonts w:ascii="Arial" w:hAnsi="Arial" w:cs="Arial"/>
              </w:rPr>
              <w:t>b</w:t>
            </w:r>
            <w:r w:rsidRPr="007B6C0B">
              <w:rPr>
                <w:rFonts w:ascii="Arial" w:hAnsi="Arial" w:cs="Arial"/>
              </w:rPr>
              <w:t>er 27, 2011</w:t>
            </w:r>
          </w:p>
        </w:tc>
        <w:tc>
          <w:tcPr>
            <w:tcW w:w="748" w:type="dxa"/>
          </w:tcPr>
          <w:p w14:paraId="5C9AA9A7" w14:textId="77777777" w:rsidR="00EC7B7D" w:rsidRPr="007B6C0B" w:rsidRDefault="00EB5667">
            <w:pPr>
              <w:jc w:val="center"/>
              <w:rPr>
                <w:rFonts w:ascii="Arial" w:hAnsi="Arial" w:cs="Arial"/>
              </w:rPr>
            </w:pPr>
            <w:r w:rsidRPr="007B6C0B">
              <w:rPr>
                <w:rFonts w:ascii="Arial" w:hAnsi="Arial" w:cs="Arial"/>
              </w:rPr>
              <w:t>N</w:t>
            </w:r>
          </w:p>
        </w:tc>
        <w:tc>
          <w:tcPr>
            <w:tcW w:w="6303" w:type="dxa"/>
          </w:tcPr>
          <w:p w14:paraId="346B41FD" w14:textId="77777777" w:rsidR="003E022F" w:rsidRPr="007B6C0B" w:rsidRDefault="003E022F">
            <w:pPr>
              <w:jc w:val="center"/>
              <w:rPr>
                <w:rFonts w:ascii="Arial" w:hAnsi="Arial" w:cs="Arial"/>
                <w:sz w:val="20"/>
                <w:szCs w:val="20"/>
              </w:rPr>
            </w:pPr>
            <w:r w:rsidRPr="007B6C0B">
              <w:rPr>
                <w:rFonts w:ascii="Arial" w:hAnsi="Arial" w:cs="Arial"/>
                <w:sz w:val="20"/>
                <w:szCs w:val="20"/>
              </w:rPr>
              <w:t>Complete Review and Updates Throughout</w:t>
            </w:r>
          </w:p>
        </w:tc>
      </w:tr>
      <w:tr w:rsidR="00EC7B7D" w:rsidRPr="007B6C0B" w14:paraId="214C7DC1" w14:textId="77777777" w:rsidTr="00636A9E">
        <w:tc>
          <w:tcPr>
            <w:tcW w:w="2431" w:type="dxa"/>
          </w:tcPr>
          <w:p w14:paraId="576FA915" w14:textId="77777777" w:rsidR="00EC7B7D" w:rsidRPr="007B6C0B" w:rsidRDefault="004F569E">
            <w:pPr>
              <w:jc w:val="center"/>
              <w:rPr>
                <w:rFonts w:ascii="Arial" w:hAnsi="Arial" w:cs="Arial"/>
              </w:rPr>
            </w:pPr>
            <w:r w:rsidRPr="007B6C0B">
              <w:rPr>
                <w:rFonts w:ascii="Arial" w:hAnsi="Arial" w:cs="Arial"/>
              </w:rPr>
              <w:t>January 1, 2015</w:t>
            </w:r>
          </w:p>
        </w:tc>
        <w:tc>
          <w:tcPr>
            <w:tcW w:w="748" w:type="dxa"/>
          </w:tcPr>
          <w:p w14:paraId="71B66D9B" w14:textId="77777777" w:rsidR="00EC7B7D" w:rsidRPr="007B6C0B" w:rsidRDefault="004F569E">
            <w:pPr>
              <w:jc w:val="center"/>
              <w:rPr>
                <w:rFonts w:ascii="Arial" w:hAnsi="Arial" w:cs="Arial"/>
              </w:rPr>
            </w:pPr>
            <w:r w:rsidRPr="007B6C0B">
              <w:rPr>
                <w:rFonts w:ascii="Arial" w:hAnsi="Arial" w:cs="Arial"/>
              </w:rPr>
              <w:t>O</w:t>
            </w:r>
          </w:p>
        </w:tc>
        <w:tc>
          <w:tcPr>
            <w:tcW w:w="6303" w:type="dxa"/>
          </w:tcPr>
          <w:p w14:paraId="7E97D17C" w14:textId="77777777" w:rsidR="00EC7B7D" w:rsidRPr="007B6C0B" w:rsidRDefault="004F569E">
            <w:pPr>
              <w:jc w:val="center"/>
              <w:rPr>
                <w:rFonts w:ascii="Arial" w:hAnsi="Arial" w:cs="Arial"/>
                <w:sz w:val="20"/>
                <w:szCs w:val="20"/>
              </w:rPr>
            </w:pPr>
            <w:r w:rsidRPr="007B6C0B">
              <w:rPr>
                <w:rFonts w:ascii="Arial" w:hAnsi="Arial" w:cs="Arial"/>
                <w:sz w:val="20"/>
                <w:szCs w:val="20"/>
              </w:rPr>
              <w:t>Complete Review and Updates Throughout</w:t>
            </w:r>
          </w:p>
        </w:tc>
      </w:tr>
      <w:tr w:rsidR="00EC7B7D" w:rsidRPr="007B6C0B" w14:paraId="75CC3B02" w14:textId="77777777" w:rsidTr="00636A9E">
        <w:tc>
          <w:tcPr>
            <w:tcW w:w="2431" w:type="dxa"/>
          </w:tcPr>
          <w:p w14:paraId="0E812AC2" w14:textId="77777777" w:rsidR="00EC7B7D" w:rsidRPr="007B6C0B" w:rsidRDefault="00790181" w:rsidP="004D6AA2">
            <w:pPr>
              <w:jc w:val="center"/>
              <w:rPr>
                <w:rFonts w:ascii="Arial" w:hAnsi="Arial" w:cs="Arial"/>
              </w:rPr>
            </w:pPr>
            <w:r w:rsidRPr="007B6C0B">
              <w:rPr>
                <w:rFonts w:ascii="Arial" w:hAnsi="Arial" w:cs="Arial"/>
              </w:rPr>
              <w:t>Nov</w:t>
            </w:r>
            <w:r w:rsidR="008D2082" w:rsidRPr="007B6C0B">
              <w:rPr>
                <w:rFonts w:ascii="Arial" w:hAnsi="Arial" w:cs="Arial"/>
              </w:rPr>
              <w:t xml:space="preserve"> </w:t>
            </w:r>
            <w:r w:rsidR="00444206" w:rsidRPr="007B6C0B">
              <w:rPr>
                <w:rFonts w:ascii="Arial" w:hAnsi="Arial" w:cs="Arial"/>
              </w:rPr>
              <w:t>27</w:t>
            </w:r>
            <w:r w:rsidR="008D2082" w:rsidRPr="007B6C0B">
              <w:rPr>
                <w:rFonts w:ascii="Arial" w:hAnsi="Arial" w:cs="Arial"/>
              </w:rPr>
              <w:t>, 201</w:t>
            </w:r>
            <w:r w:rsidR="00007B59" w:rsidRPr="007B6C0B">
              <w:rPr>
                <w:rFonts w:ascii="Arial" w:hAnsi="Arial" w:cs="Arial"/>
              </w:rPr>
              <w:t>8</w:t>
            </w:r>
          </w:p>
        </w:tc>
        <w:tc>
          <w:tcPr>
            <w:tcW w:w="748" w:type="dxa"/>
          </w:tcPr>
          <w:p w14:paraId="0C521F8F" w14:textId="77777777" w:rsidR="00EC7B7D" w:rsidRPr="007B6C0B" w:rsidRDefault="008D2082">
            <w:pPr>
              <w:jc w:val="center"/>
              <w:rPr>
                <w:rFonts w:ascii="Arial" w:hAnsi="Arial" w:cs="Arial"/>
              </w:rPr>
            </w:pPr>
            <w:r w:rsidRPr="007B6C0B">
              <w:rPr>
                <w:rFonts w:ascii="Arial" w:hAnsi="Arial" w:cs="Arial"/>
              </w:rPr>
              <w:t>P</w:t>
            </w:r>
          </w:p>
        </w:tc>
        <w:tc>
          <w:tcPr>
            <w:tcW w:w="6303" w:type="dxa"/>
          </w:tcPr>
          <w:p w14:paraId="45916493" w14:textId="77777777" w:rsidR="00EC7B7D" w:rsidRPr="007B6C0B" w:rsidRDefault="008D2082">
            <w:pPr>
              <w:jc w:val="center"/>
              <w:rPr>
                <w:rFonts w:ascii="Arial" w:hAnsi="Arial" w:cs="Arial"/>
                <w:sz w:val="20"/>
                <w:szCs w:val="20"/>
              </w:rPr>
            </w:pPr>
            <w:r w:rsidRPr="007B6C0B">
              <w:rPr>
                <w:rFonts w:ascii="Arial" w:hAnsi="Arial" w:cs="Arial"/>
                <w:sz w:val="20"/>
                <w:szCs w:val="20"/>
              </w:rPr>
              <w:t>Update to match By-law updates for restructure</w:t>
            </w:r>
            <w:r w:rsidR="00790181" w:rsidRPr="007B6C0B">
              <w:rPr>
                <w:rFonts w:ascii="Arial" w:hAnsi="Arial" w:cs="Arial"/>
                <w:sz w:val="20"/>
                <w:szCs w:val="20"/>
              </w:rPr>
              <w:t>,</w:t>
            </w:r>
            <w:r w:rsidR="00AA48B9" w:rsidRPr="007B6C0B">
              <w:rPr>
                <w:rFonts w:ascii="Arial" w:hAnsi="Arial" w:cs="Arial"/>
                <w:sz w:val="20"/>
                <w:szCs w:val="20"/>
              </w:rPr>
              <w:t xml:space="preserve"> added Conflict of Interest Policy</w:t>
            </w:r>
            <w:r w:rsidR="00790181" w:rsidRPr="007B6C0B">
              <w:rPr>
                <w:rFonts w:ascii="Arial" w:hAnsi="Arial" w:cs="Arial"/>
                <w:sz w:val="20"/>
                <w:szCs w:val="20"/>
              </w:rPr>
              <w:t xml:space="preserve"> &amp; clarified visitor policies</w:t>
            </w:r>
            <w:r w:rsidR="005D6912" w:rsidRPr="007B6C0B">
              <w:rPr>
                <w:rFonts w:ascii="Arial" w:hAnsi="Arial" w:cs="Arial"/>
                <w:sz w:val="20"/>
                <w:szCs w:val="20"/>
              </w:rPr>
              <w:t>, requires report within 24hrs for reportable incidents</w:t>
            </w:r>
            <w:r w:rsidR="00525B4C" w:rsidRPr="007B6C0B">
              <w:rPr>
                <w:rFonts w:ascii="Arial" w:hAnsi="Arial" w:cs="Arial"/>
                <w:sz w:val="20"/>
                <w:szCs w:val="20"/>
              </w:rPr>
              <w:t>;</w:t>
            </w:r>
            <w:r w:rsidR="00C576E8" w:rsidRPr="007B6C0B">
              <w:rPr>
                <w:rFonts w:ascii="Arial" w:hAnsi="Arial" w:cs="Arial"/>
                <w:sz w:val="20"/>
                <w:szCs w:val="20"/>
              </w:rPr>
              <w:t xml:space="preserve"> health &amp; safety added</w:t>
            </w:r>
            <w:r w:rsidR="00525B4C" w:rsidRPr="007B6C0B">
              <w:rPr>
                <w:rFonts w:ascii="Arial" w:hAnsi="Arial" w:cs="Arial"/>
                <w:sz w:val="20"/>
                <w:szCs w:val="20"/>
              </w:rPr>
              <w:t>; R&amp;R Program added</w:t>
            </w:r>
          </w:p>
        </w:tc>
      </w:tr>
      <w:tr w:rsidR="00EC7B7D" w:rsidRPr="007B6C0B" w14:paraId="78DEE99D" w14:textId="77777777" w:rsidTr="00636A9E">
        <w:tc>
          <w:tcPr>
            <w:tcW w:w="2431" w:type="dxa"/>
          </w:tcPr>
          <w:p w14:paraId="3700B33D" w14:textId="77777777" w:rsidR="00EC7B7D" w:rsidRPr="007B6C0B" w:rsidRDefault="00136E87">
            <w:pPr>
              <w:jc w:val="center"/>
              <w:rPr>
                <w:rFonts w:ascii="Arial" w:hAnsi="Arial" w:cs="Arial"/>
              </w:rPr>
            </w:pPr>
            <w:r w:rsidRPr="007B6C0B">
              <w:rPr>
                <w:rFonts w:ascii="Arial" w:hAnsi="Arial" w:cs="Arial"/>
              </w:rPr>
              <w:t>June 25, 2019</w:t>
            </w:r>
          </w:p>
        </w:tc>
        <w:tc>
          <w:tcPr>
            <w:tcW w:w="748" w:type="dxa"/>
          </w:tcPr>
          <w:p w14:paraId="30E8FA36" w14:textId="77777777" w:rsidR="00EC7B7D" w:rsidRPr="007B6C0B" w:rsidRDefault="00136E87">
            <w:pPr>
              <w:jc w:val="center"/>
              <w:rPr>
                <w:rFonts w:ascii="Arial" w:hAnsi="Arial" w:cs="Arial"/>
              </w:rPr>
            </w:pPr>
            <w:r w:rsidRPr="007B6C0B">
              <w:rPr>
                <w:rFonts w:ascii="Arial" w:hAnsi="Arial" w:cs="Arial"/>
              </w:rPr>
              <w:t>Q</w:t>
            </w:r>
          </w:p>
        </w:tc>
        <w:tc>
          <w:tcPr>
            <w:tcW w:w="6303" w:type="dxa"/>
          </w:tcPr>
          <w:p w14:paraId="74D3B54B" w14:textId="77777777" w:rsidR="00EC7B7D" w:rsidRPr="007B6C0B" w:rsidRDefault="00136E87">
            <w:pPr>
              <w:jc w:val="center"/>
              <w:rPr>
                <w:rFonts w:ascii="Arial" w:hAnsi="Arial" w:cs="Arial"/>
                <w:sz w:val="20"/>
                <w:szCs w:val="20"/>
              </w:rPr>
            </w:pPr>
            <w:r w:rsidRPr="007B6C0B">
              <w:rPr>
                <w:rFonts w:ascii="Arial" w:hAnsi="Arial" w:cs="Arial"/>
                <w:sz w:val="20"/>
                <w:szCs w:val="20"/>
              </w:rPr>
              <w:t>Minor updates to R&amp;R program and wording of Receipt</w:t>
            </w:r>
          </w:p>
        </w:tc>
      </w:tr>
      <w:tr w:rsidR="005B5142" w:rsidRPr="007B6C0B" w14:paraId="158B291A" w14:textId="77777777" w:rsidTr="00636A9E">
        <w:tc>
          <w:tcPr>
            <w:tcW w:w="2431" w:type="dxa"/>
          </w:tcPr>
          <w:p w14:paraId="1AB5377B" w14:textId="0EFBBAA5" w:rsidR="005B5142" w:rsidRPr="007B6C0B" w:rsidRDefault="00681CD3" w:rsidP="005B5142">
            <w:pPr>
              <w:jc w:val="center"/>
              <w:rPr>
                <w:rFonts w:ascii="Arial" w:hAnsi="Arial" w:cs="Arial"/>
              </w:rPr>
            </w:pPr>
            <w:r w:rsidRPr="007B6C0B">
              <w:rPr>
                <w:rFonts w:ascii="Arial" w:hAnsi="Arial" w:cs="Arial"/>
              </w:rPr>
              <w:t xml:space="preserve">Feb </w:t>
            </w:r>
            <w:r w:rsidR="00871ECA" w:rsidRPr="007B6C0B">
              <w:rPr>
                <w:rFonts w:ascii="Arial" w:hAnsi="Arial" w:cs="Arial"/>
              </w:rPr>
              <w:t>16</w:t>
            </w:r>
            <w:r w:rsidR="005B5142" w:rsidRPr="007B6C0B">
              <w:rPr>
                <w:rFonts w:ascii="Arial" w:hAnsi="Arial" w:cs="Arial"/>
              </w:rPr>
              <w:t>, 2020</w:t>
            </w:r>
          </w:p>
        </w:tc>
        <w:tc>
          <w:tcPr>
            <w:tcW w:w="748" w:type="dxa"/>
          </w:tcPr>
          <w:p w14:paraId="351E1E82" w14:textId="77777777" w:rsidR="005B5142" w:rsidRPr="007B6C0B" w:rsidRDefault="005B5142" w:rsidP="005B5142">
            <w:pPr>
              <w:jc w:val="center"/>
              <w:rPr>
                <w:rFonts w:ascii="Arial" w:hAnsi="Arial" w:cs="Arial"/>
              </w:rPr>
            </w:pPr>
            <w:r w:rsidRPr="007B6C0B">
              <w:rPr>
                <w:rFonts w:ascii="Arial" w:hAnsi="Arial" w:cs="Arial"/>
              </w:rPr>
              <w:t>R</w:t>
            </w:r>
          </w:p>
        </w:tc>
        <w:tc>
          <w:tcPr>
            <w:tcW w:w="6303" w:type="dxa"/>
          </w:tcPr>
          <w:p w14:paraId="5F853D3D" w14:textId="12BC54F6" w:rsidR="005B5142" w:rsidRPr="007B6C0B" w:rsidRDefault="005B5142" w:rsidP="005B5142">
            <w:pPr>
              <w:jc w:val="center"/>
              <w:rPr>
                <w:rFonts w:ascii="Arial" w:hAnsi="Arial" w:cs="Arial"/>
                <w:sz w:val="20"/>
                <w:szCs w:val="20"/>
              </w:rPr>
            </w:pPr>
            <w:r w:rsidRPr="007B6C0B">
              <w:rPr>
                <w:rFonts w:ascii="Arial" w:hAnsi="Arial" w:cs="Arial"/>
                <w:sz w:val="20"/>
                <w:szCs w:val="20"/>
              </w:rPr>
              <w:t xml:space="preserve">Added </w:t>
            </w:r>
            <w:r w:rsidR="00871ECA" w:rsidRPr="007B6C0B">
              <w:rPr>
                <w:rFonts w:ascii="Arial" w:hAnsi="Arial" w:cs="Arial"/>
                <w:sz w:val="20"/>
                <w:szCs w:val="20"/>
              </w:rPr>
              <w:t>details</w:t>
            </w:r>
            <w:r w:rsidRPr="007B6C0B">
              <w:rPr>
                <w:rFonts w:ascii="Arial" w:hAnsi="Arial" w:cs="Arial"/>
                <w:sz w:val="20"/>
                <w:szCs w:val="20"/>
              </w:rPr>
              <w:t xml:space="preserve"> for </w:t>
            </w:r>
            <w:r w:rsidR="00871ECA" w:rsidRPr="007B6C0B">
              <w:rPr>
                <w:rFonts w:ascii="Arial" w:hAnsi="Arial" w:cs="Arial"/>
                <w:sz w:val="20"/>
                <w:szCs w:val="20"/>
              </w:rPr>
              <w:t>s</w:t>
            </w:r>
            <w:r w:rsidRPr="007B6C0B">
              <w:rPr>
                <w:rFonts w:ascii="Arial" w:hAnsi="Arial" w:cs="Arial"/>
                <w:sz w:val="20"/>
                <w:szCs w:val="20"/>
              </w:rPr>
              <w:t>ecurity</w:t>
            </w:r>
            <w:r w:rsidR="00871ECA" w:rsidRPr="007B6C0B">
              <w:rPr>
                <w:rFonts w:ascii="Arial" w:hAnsi="Arial" w:cs="Arial"/>
                <w:sz w:val="20"/>
                <w:szCs w:val="20"/>
              </w:rPr>
              <w:t>, visiting minors</w:t>
            </w:r>
            <w:r w:rsidR="00681CD3" w:rsidRPr="007B6C0B">
              <w:rPr>
                <w:rFonts w:ascii="Arial" w:hAnsi="Arial" w:cs="Arial"/>
                <w:sz w:val="20"/>
                <w:szCs w:val="20"/>
              </w:rPr>
              <w:t xml:space="preserve"> and </w:t>
            </w:r>
            <w:r w:rsidR="00871ECA" w:rsidRPr="007B6C0B">
              <w:rPr>
                <w:rFonts w:ascii="Arial" w:hAnsi="Arial" w:cs="Arial"/>
                <w:sz w:val="20"/>
                <w:szCs w:val="20"/>
              </w:rPr>
              <w:t>p</w:t>
            </w:r>
            <w:r w:rsidR="00681CD3" w:rsidRPr="007B6C0B">
              <w:rPr>
                <w:rFonts w:ascii="Arial" w:hAnsi="Arial" w:cs="Arial"/>
                <w:sz w:val="20"/>
                <w:szCs w:val="20"/>
              </w:rPr>
              <w:t xml:space="preserve">robationary </w:t>
            </w:r>
            <w:r w:rsidR="00871ECA" w:rsidRPr="007B6C0B">
              <w:rPr>
                <w:rFonts w:ascii="Arial" w:hAnsi="Arial" w:cs="Arial"/>
                <w:sz w:val="20"/>
                <w:szCs w:val="20"/>
              </w:rPr>
              <w:t>p</w:t>
            </w:r>
            <w:r w:rsidR="00681CD3" w:rsidRPr="007B6C0B">
              <w:rPr>
                <w:rFonts w:ascii="Arial" w:hAnsi="Arial" w:cs="Arial"/>
                <w:sz w:val="20"/>
                <w:szCs w:val="20"/>
              </w:rPr>
              <w:t>eriod</w:t>
            </w:r>
          </w:p>
        </w:tc>
      </w:tr>
      <w:tr w:rsidR="005B5142" w:rsidRPr="007B6C0B" w14:paraId="4D37B407" w14:textId="77777777" w:rsidTr="00636A9E">
        <w:tc>
          <w:tcPr>
            <w:tcW w:w="2431" w:type="dxa"/>
          </w:tcPr>
          <w:p w14:paraId="16B4790E" w14:textId="696A075B" w:rsidR="005B5142" w:rsidRPr="007B6C0B" w:rsidRDefault="00E65964" w:rsidP="005B5142">
            <w:pPr>
              <w:jc w:val="center"/>
              <w:rPr>
                <w:rFonts w:ascii="Arial" w:hAnsi="Arial" w:cs="Arial"/>
              </w:rPr>
            </w:pPr>
            <w:r w:rsidRPr="007B6C0B">
              <w:rPr>
                <w:rFonts w:ascii="Arial" w:hAnsi="Arial" w:cs="Arial"/>
              </w:rPr>
              <w:t>April</w:t>
            </w:r>
            <w:r w:rsidR="00834BC1" w:rsidRPr="007B6C0B">
              <w:rPr>
                <w:rFonts w:ascii="Arial" w:hAnsi="Arial" w:cs="Arial"/>
              </w:rPr>
              <w:t xml:space="preserve"> 1, 2021</w:t>
            </w:r>
          </w:p>
        </w:tc>
        <w:tc>
          <w:tcPr>
            <w:tcW w:w="748" w:type="dxa"/>
          </w:tcPr>
          <w:p w14:paraId="2494C0D0" w14:textId="03860F32" w:rsidR="005B5142" w:rsidRPr="007B6C0B" w:rsidRDefault="00834BC1" w:rsidP="005B5142">
            <w:pPr>
              <w:jc w:val="center"/>
              <w:rPr>
                <w:rFonts w:ascii="Arial" w:hAnsi="Arial" w:cs="Arial"/>
              </w:rPr>
            </w:pPr>
            <w:r w:rsidRPr="007B6C0B">
              <w:rPr>
                <w:rFonts w:ascii="Arial" w:hAnsi="Arial" w:cs="Arial"/>
              </w:rPr>
              <w:t>S</w:t>
            </w:r>
          </w:p>
        </w:tc>
        <w:tc>
          <w:tcPr>
            <w:tcW w:w="6303" w:type="dxa"/>
          </w:tcPr>
          <w:p w14:paraId="79B5C446" w14:textId="7F696066" w:rsidR="005B5142" w:rsidRPr="007B6C0B" w:rsidRDefault="00834BC1" w:rsidP="00834BC1">
            <w:pPr>
              <w:jc w:val="center"/>
              <w:rPr>
                <w:rFonts w:ascii="Arial" w:hAnsi="Arial" w:cs="Arial"/>
                <w:sz w:val="20"/>
                <w:szCs w:val="20"/>
              </w:rPr>
            </w:pPr>
            <w:r w:rsidRPr="007B6C0B">
              <w:rPr>
                <w:rFonts w:ascii="Arial" w:hAnsi="Arial" w:cs="Arial"/>
                <w:sz w:val="20"/>
                <w:szCs w:val="20"/>
              </w:rPr>
              <w:t>Complete Review and Updates Throughout</w:t>
            </w:r>
          </w:p>
        </w:tc>
      </w:tr>
      <w:tr w:rsidR="005B5142" w:rsidRPr="007B6C0B" w14:paraId="1FF17DB6" w14:textId="77777777" w:rsidTr="00636A9E">
        <w:tc>
          <w:tcPr>
            <w:tcW w:w="2431" w:type="dxa"/>
          </w:tcPr>
          <w:p w14:paraId="6D026175" w14:textId="77777777" w:rsidR="005B5142" w:rsidRPr="007B6C0B" w:rsidRDefault="005B5142" w:rsidP="005B5142">
            <w:pPr>
              <w:jc w:val="center"/>
              <w:rPr>
                <w:rFonts w:ascii="Arial" w:hAnsi="Arial" w:cs="Arial"/>
              </w:rPr>
            </w:pPr>
          </w:p>
        </w:tc>
        <w:tc>
          <w:tcPr>
            <w:tcW w:w="748" w:type="dxa"/>
          </w:tcPr>
          <w:p w14:paraId="0F61BB72" w14:textId="77777777" w:rsidR="005B5142" w:rsidRPr="007B6C0B" w:rsidRDefault="005B5142" w:rsidP="005B5142">
            <w:pPr>
              <w:jc w:val="center"/>
              <w:rPr>
                <w:rFonts w:ascii="Arial" w:hAnsi="Arial" w:cs="Arial"/>
              </w:rPr>
            </w:pPr>
          </w:p>
        </w:tc>
        <w:tc>
          <w:tcPr>
            <w:tcW w:w="6303" w:type="dxa"/>
          </w:tcPr>
          <w:p w14:paraId="3360B44B" w14:textId="77777777" w:rsidR="005B5142" w:rsidRPr="007B6C0B" w:rsidRDefault="005B5142" w:rsidP="005B5142">
            <w:pPr>
              <w:jc w:val="center"/>
              <w:rPr>
                <w:rFonts w:ascii="Arial" w:hAnsi="Arial" w:cs="Arial"/>
                <w:sz w:val="20"/>
                <w:szCs w:val="20"/>
              </w:rPr>
            </w:pPr>
          </w:p>
        </w:tc>
      </w:tr>
      <w:tr w:rsidR="005B5142" w:rsidRPr="007B6C0B" w14:paraId="42BD1793" w14:textId="77777777" w:rsidTr="00636A9E">
        <w:tc>
          <w:tcPr>
            <w:tcW w:w="2431" w:type="dxa"/>
          </w:tcPr>
          <w:p w14:paraId="0E706824" w14:textId="77777777" w:rsidR="005B5142" w:rsidRPr="007B6C0B" w:rsidRDefault="005B5142" w:rsidP="005B5142">
            <w:pPr>
              <w:jc w:val="center"/>
              <w:rPr>
                <w:rFonts w:ascii="Arial" w:hAnsi="Arial" w:cs="Arial"/>
              </w:rPr>
            </w:pPr>
          </w:p>
        </w:tc>
        <w:tc>
          <w:tcPr>
            <w:tcW w:w="748" w:type="dxa"/>
          </w:tcPr>
          <w:p w14:paraId="0957E953" w14:textId="77777777" w:rsidR="005B5142" w:rsidRPr="007B6C0B" w:rsidRDefault="005B5142" w:rsidP="005B5142">
            <w:pPr>
              <w:jc w:val="center"/>
              <w:rPr>
                <w:rFonts w:ascii="Arial" w:hAnsi="Arial" w:cs="Arial"/>
              </w:rPr>
            </w:pPr>
          </w:p>
        </w:tc>
        <w:tc>
          <w:tcPr>
            <w:tcW w:w="6303" w:type="dxa"/>
          </w:tcPr>
          <w:p w14:paraId="0C9ECA21" w14:textId="77777777" w:rsidR="005B5142" w:rsidRPr="007B6C0B" w:rsidRDefault="005B5142" w:rsidP="005B5142">
            <w:pPr>
              <w:jc w:val="center"/>
              <w:rPr>
                <w:rFonts w:ascii="Arial" w:hAnsi="Arial" w:cs="Arial"/>
                <w:sz w:val="20"/>
                <w:szCs w:val="20"/>
              </w:rPr>
            </w:pPr>
          </w:p>
        </w:tc>
      </w:tr>
    </w:tbl>
    <w:p w14:paraId="6B3E3618" w14:textId="77777777" w:rsidR="00EC7B7D" w:rsidRPr="007B6C0B" w:rsidRDefault="00EC7B7D">
      <w:pPr>
        <w:jc w:val="center"/>
        <w:rPr>
          <w:rFonts w:ascii="Arial" w:hAnsi="Arial" w:cs="Arial"/>
        </w:rPr>
      </w:pPr>
    </w:p>
    <w:p w14:paraId="4CAE32CD" w14:textId="77777777" w:rsidR="00EC7B7D" w:rsidRPr="007B6C0B" w:rsidRDefault="00EC7B7D">
      <w:pPr>
        <w:jc w:val="center"/>
        <w:rPr>
          <w:rFonts w:ascii="Arial" w:hAnsi="Arial" w:cs="Arial"/>
        </w:rPr>
      </w:pPr>
    </w:p>
    <w:p w14:paraId="51DFB485" w14:textId="77777777" w:rsidR="00EC7B7D" w:rsidRPr="007B6C0B" w:rsidRDefault="00EC7B7D">
      <w:pPr>
        <w:jc w:val="center"/>
        <w:rPr>
          <w:rFonts w:ascii="Arial" w:hAnsi="Arial" w:cs="Arial"/>
        </w:rPr>
      </w:pPr>
    </w:p>
    <w:p w14:paraId="0E1D2830" w14:textId="77777777" w:rsidR="00EC7B7D" w:rsidRPr="007B6C0B" w:rsidRDefault="00EC7B7D">
      <w:pPr>
        <w:jc w:val="center"/>
        <w:rPr>
          <w:rFonts w:ascii="Arial" w:hAnsi="Arial" w:cs="Arial"/>
        </w:rPr>
      </w:pPr>
    </w:p>
    <w:p w14:paraId="0F9B7310" w14:textId="77777777" w:rsidR="00EC7B7D" w:rsidRPr="007B6C0B" w:rsidRDefault="00EC7B7D">
      <w:pPr>
        <w:jc w:val="center"/>
        <w:rPr>
          <w:rFonts w:ascii="Arial" w:hAnsi="Arial" w:cs="Arial"/>
        </w:rPr>
      </w:pPr>
    </w:p>
    <w:p w14:paraId="5999D413" w14:textId="77777777" w:rsidR="00EC7B7D" w:rsidRPr="007B6C0B" w:rsidRDefault="00EC7B7D">
      <w:pPr>
        <w:jc w:val="center"/>
        <w:rPr>
          <w:rFonts w:ascii="Arial" w:hAnsi="Arial" w:cs="Arial"/>
        </w:rPr>
      </w:pPr>
    </w:p>
    <w:p w14:paraId="7D69BDA2" w14:textId="77777777" w:rsidR="00EC7B7D" w:rsidRPr="007B6C0B" w:rsidRDefault="00EC7B7D">
      <w:pPr>
        <w:jc w:val="center"/>
        <w:rPr>
          <w:rFonts w:ascii="Arial" w:hAnsi="Arial" w:cs="Arial"/>
        </w:rPr>
      </w:pPr>
    </w:p>
    <w:p w14:paraId="5C9CDCCC" w14:textId="77777777" w:rsidR="00EC7B7D" w:rsidRPr="007B6C0B" w:rsidRDefault="00EC7B7D">
      <w:pPr>
        <w:jc w:val="center"/>
        <w:rPr>
          <w:rFonts w:ascii="Arial" w:hAnsi="Arial" w:cs="Arial"/>
        </w:rPr>
      </w:pPr>
    </w:p>
    <w:p w14:paraId="08CF5C26" w14:textId="77777777" w:rsidR="00EC7B7D" w:rsidRPr="007B6C0B" w:rsidRDefault="00EC7B7D">
      <w:pPr>
        <w:jc w:val="center"/>
        <w:rPr>
          <w:rFonts w:ascii="Arial" w:hAnsi="Arial" w:cs="Arial"/>
        </w:rPr>
      </w:pPr>
    </w:p>
    <w:p w14:paraId="160ECFB6" w14:textId="77777777" w:rsidR="00EC7B7D" w:rsidRPr="007B6C0B" w:rsidRDefault="00EC7B7D">
      <w:pPr>
        <w:jc w:val="center"/>
        <w:rPr>
          <w:rFonts w:ascii="Arial" w:hAnsi="Arial" w:cs="Arial"/>
        </w:rPr>
      </w:pPr>
    </w:p>
    <w:p w14:paraId="51432B8B" w14:textId="77777777" w:rsidR="00EC7B7D" w:rsidRPr="007B6C0B" w:rsidRDefault="00EC7B7D">
      <w:pPr>
        <w:jc w:val="center"/>
        <w:rPr>
          <w:rFonts w:ascii="Arial" w:hAnsi="Arial" w:cs="Arial"/>
        </w:rPr>
      </w:pPr>
    </w:p>
    <w:p w14:paraId="18EA56B4" w14:textId="77777777" w:rsidR="00EC7B7D" w:rsidRPr="007B6C0B" w:rsidRDefault="00EC7B7D">
      <w:pPr>
        <w:jc w:val="center"/>
        <w:rPr>
          <w:rFonts w:ascii="Arial" w:hAnsi="Arial" w:cs="Arial"/>
        </w:rPr>
      </w:pPr>
    </w:p>
    <w:p w14:paraId="0CA7FE28" w14:textId="77777777" w:rsidR="00C00743" w:rsidRPr="007B6C0B" w:rsidRDefault="00C00743">
      <w:pPr>
        <w:jc w:val="center"/>
        <w:rPr>
          <w:rFonts w:ascii="Arial" w:hAnsi="Arial" w:cs="Arial"/>
        </w:rPr>
      </w:pPr>
    </w:p>
    <w:p w14:paraId="5997EA1C" w14:textId="77777777" w:rsidR="00C00743" w:rsidRPr="007B6C0B" w:rsidRDefault="00C00743">
      <w:pPr>
        <w:jc w:val="center"/>
        <w:rPr>
          <w:rFonts w:ascii="Arial" w:hAnsi="Arial" w:cs="Arial"/>
        </w:rPr>
      </w:pPr>
    </w:p>
    <w:p w14:paraId="0DC1BE42" w14:textId="77777777" w:rsidR="00C00743" w:rsidRPr="007B6C0B" w:rsidRDefault="00C00743">
      <w:pPr>
        <w:jc w:val="center"/>
        <w:rPr>
          <w:rFonts w:ascii="Arial" w:hAnsi="Arial" w:cs="Arial"/>
        </w:rPr>
      </w:pPr>
    </w:p>
    <w:p w14:paraId="647D642F" w14:textId="77777777" w:rsidR="00C00743" w:rsidRPr="007B6C0B" w:rsidRDefault="00C00743">
      <w:pPr>
        <w:jc w:val="center"/>
        <w:rPr>
          <w:rFonts w:ascii="Arial" w:hAnsi="Arial" w:cs="Arial"/>
        </w:rPr>
      </w:pPr>
    </w:p>
    <w:p w14:paraId="7B2D134E" w14:textId="0B4A925F" w:rsidR="00C00743" w:rsidRPr="007B6C0B" w:rsidRDefault="00C00743" w:rsidP="00C00743">
      <w:pPr>
        <w:tabs>
          <w:tab w:val="left" w:pos="6405"/>
        </w:tabs>
        <w:rPr>
          <w:rFonts w:ascii="Arial" w:hAnsi="Arial" w:cs="Arial"/>
        </w:rPr>
      </w:pPr>
      <w:r w:rsidRPr="007B6C0B">
        <w:rPr>
          <w:rFonts w:ascii="Arial" w:hAnsi="Arial" w:cs="Arial"/>
        </w:rPr>
        <w:tab/>
      </w:r>
    </w:p>
    <w:p w14:paraId="710CFDBF" w14:textId="39793D2F" w:rsidR="00EC7B7D" w:rsidRPr="007B6C0B" w:rsidRDefault="00EC7B7D">
      <w:pPr>
        <w:jc w:val="center"/>
        <w:rPr>
          <w:rFonts w:ascii="Arial" w:hAnsi="Arial" w:cs="Arial"/>
          <w:sz w:val="40"/>
        </w:rPr>
      </w:pPr>
      <w:r w:rsidRPr="007B6C0B">
        <w:rPr>
          <w:rFonts w:ascii="Arial" w:hAnsi="Arial" w:cs="Arial"/>
        </w:rPr>
        <w:br w:type="page"/>
      </w:r>
      <w:r w:rsidRPr="007B6C0B">
        <w:rPr>
          <w:rFonts w:ascii="Arial" w:hAnsi="Arial" w:cs="Arial"/>
          <w:sz w:val="40"/>
        </w:rPr>
        <w:lastRenderedPageBreak/>
        <w:t>Contents</w:t>
      </w:r>
    </w:p>
    <w:p w14:paraId="05AE3F75" w14:textId="3E365239" w:rsidR="0008147E" w:rsidRPr="007B6C0B" w:rsidRDefault="00531F84">
      <w:pPr>
        <w:pStyle w:val="TOC1"/>
        <w:tabs>
          <w:tab w:val="left" w:pos="480"/>
          <w:tab w:val="right" w:leader="dot" w:pos="8774"/>
        </w:tabs>
        <w:rPr>
          <w:rFonts w:asciiTheme="minorHAnsi" w:eastAsiaTheme="minorEastAsia" w:hAnsiTheme="minorHAnsi" w:cstheme="minorBidi"/>
          <w:b w:val="0"/>
          <w:bCs w:val="0"/>
          <w:caps w:val="0"/>
          <w:noProof/>
          <w:sz w:val="22"/>
          <w:szCs w:val="22"/>
        </w:rPr>
      </w:pPr>
      <w:r w:rsidRPr="007B6C0B">
        <w:rPr>
          <w:rFonts w:ascii="Arial" w:hAnsi="Arial" w:cs="Arial"/>
        </w:rPr>
        <w:fldChar w:fldCharType="begin"/>
      </w:r>
      <w:r w:rsidR="00475EFF" w:rsidRPr="007B6C0B">
        <w:rPr>
          <w:rFonts w:ascii="Arial" w:hAnsi="Arial" w:cs="Arial"/>
        </w:rPr>
        <w:instrText xml:space="preserve"> TOC \o "1-3" \h \z </w:instrText>
      </w:r>
      <w:r w:rsidRPr="007B6C0B">
        <w:rPr>
          <w:rFonts w:ascii="Arial" w:hAnsi="Arial" w:cs="Arial"/>
        </w:rPr>
        <w:fldChar w:fldCharType="separate"/>
      </w:r>
      <w:hyperlink w:anchor="_Toc64876444" w:history="1">
        <w:r w:rsidR="0008147E" w:rsidRPr="007B6C0B">
          <w:rPr>
            <w:rStyle w:val="Hyperlink"/>
            <w:noProof/>
          </w:rPr>
          <w:t>1</w:t>
        </w:r>
        <w:r w:rsidR="0008147E" w:rsidRPr="007B6C0B">
          <w:rPr>
            <w:rFonts w:asciiTheme="minorHAnsi" w:eastAsiaTheme="minorEastAsia" w:hAnsiTheme="minorHAnsi" w:cstheme="minorBidi"/>
            <w:b w:val="0"/>
            <w:bCs w:val="0"/>
            <w:caps w:val="0"/>
            <w:noProof/>
            <w:sz w:val="22"/>
            <w:szCs w:val="22"/>
          </w:rPr>
          <w:tab/>
        </w:r>
        <w:r w:rsidR="0008147E" w:rsidRPr="007B6C0B">
          <w:rPr>
            <w:rStyle w:val="Hyperlink"/>
            <w:noProof/>
          </w:rPr>
          <w:t>Purpose</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_Toc64876444 \h </w:instrText>
        </w:r>
        <w:r w:rsidR="0008147E" w:rsidRPr="007B6C0B">
          <w:rPr>
            <w:noProof/>
            <w:webHidden/>
          </w:rPr>
        </w:r>
        <w:r w:rsidR="0008147E" w:rsidRPr="007B6C0B">
          <w:rPr>
            <w:noProof/>
            <w:webHidden/>
          </w:rPr>
          <w:fldChar w:fldCharType="separate"/>
        </w:r>
        <w:r w:rsidR="00AB6137">
          <w:rPr>
            <w:noProof/>
            <w:webHidden/>
          </w:rPr>
          <w:t>7</w:t>
        </w:r>
        <w:r w:rsidR="0008147E" w:rsidRPr="007B6C0B">
          <w:rPr>
            <w:noProof/>
            <w:webHidden/>
          </w:rPr>
          <w:fldChar w:fldCharType="end"/>
        </w:r>
      </w:hyperlink>
    </w:p>
    <w:p w14:paraId="08C52EB8" w14:textId="26400AC9" w:rsidR="0008147E" w:rsidRPr="007B6C0B" w:rsidRDefault="00AB6137">
      <w:pPr>
        <w:pStyle w:val="TOC1"/>
        <w:tabs>
          <w:tab w:val="left" w:pos="480"/>
          <w:tab w:val="right" w:leader="dot" w:pos="8774"/>
        </w:tabs>
        <w:rPr>
          <w:rFonts w:asciiTheme="minorHAnsi" w:eastAsiaTheme="minorEastAsia" w:hAnsiTheme="minorHAnsi" w:cstheme="minorBidi"/>
          <w:b w:val="0"/>
          <w:bCs w:val="0"/>
          <w:caps w:val="0"/>
          <w:noProof/>
          <w:sz w:val="22"/>
          <w:szCs w:val="22"/>
        </w:rPr>
      </w:pPr>
      <w:hyperlink w:anchor="_Toc64876445" w:history="1">
        <w:r w:rsidR="0008147E" w:rsidRPr="007B6C0B">
          <w:rPr>
            <w:rStyle w:val="Hyperlink"/>
            <w:noProof/>
          </w:rPr>
          <w:t>2</w:t>
        </w:r>
        <w:r w:rsidR="0008147E" w:rsidRPr="007B6C0B">
          <w:rPr>
            <w:rFonts w:asciiTheme="minorHAnsi" w:eastAsiaTheme="minorEastAsia" w:hAnsiTheme="minorHAnsi" w:cstheme="minorBidi"/>
            <w:b w:val="0"/>
            <w:bCs w:val="0"/>
            <w:caps w:val="0"/>
            <w:noProof/>
            <w:sz w:val="22"/>
            <w:szCs w:val="22"/>
          </w:rPr>
          <w:tab/>
        </w:r>
        <w:r w:rsidR="0008147E" w:rsidRPr="007B6C0B">
          <w:rPr>
            <w:rStyle w:val="Hyperlink"/>
            <w:noProof/>
          </w:rPr>
          <w:t>Scope</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_Toc64876445 \h </w:instrText>
        </w:r>
        <w:r w:rsidR="0008147E" w:rsidRPr="007B6C0B">
          <w:rPr>
            <w:noProof/>
            <w:webHidden/>
          </w:rPr>
        </w:r>
        <w:r w:rsidR="0008147E" w:rsidRPr="007B6C0B">
          <w:rPr>
            <w:noProof/>
            <w:webHidden/>
          </w:rPr>
          <w:fldChar w:fldCharType="separate"/>
        </w:r>
        <w:r>
          <w:rPr>
            <w:noProof/>
            <w:webHidden/>
          </w:rPr>
          <w:t>7</w:t>
        </w:r>
        <w:r w:rsidR="0008147E" w:rsidRPr="007B6C0B">
          <w:rPr>
            <w:noProof/>
            <w:webHidden/>
          </w:rPr>
          <w:fldChar w:fldCharType="end"/>
        </w:r>
      </w:hyperlink>
    </w:p>
    <w:p w14:paraId="0F9DF9B3" w14:textId="1E1054F2" w:rsidR="0008147E" w:rsidRPr="007B6C0B" w:rsidRDefault="00AB6137">
      <w:pPr>
        <w:pStyle w:val="TOC1"/>
        <w:tabs>
          <w:tab w:val="left" w:pos="480"/>
          <w:tab w:val="right" w:leader="dot" w:pos="8774"/>
        </w:tabs>
        <w:rPr>
          <w:rFonts w:asciiTheme="minorHAnsi" w:eastAsiaTheme="minorEastAsia" w:hAnsiTheme="minorHAnsi" w:cstheme="minorBidi"/>
          <w:b w:val="0"/>
          <w:bCs w:val="0"/>
          <w:caps w:val="0"/>
          <w:noProof/>
          <w:sz w:val="22"/>
          <w:szCs w:val="22"/>
        </w:rPr>
      </w:pPr>
      <w:hyperlink w:anchor="_Toc64876446" w:history="1">
        <w:r w:rsidR="0008147E" w:rsidRPr="007B6C0B">
          <w:rPr>
            <w:rStyle w:val="Hyperlink"/>
            <w:noProof/>
          </w:rPr>
          <w:t>3</w:t>
        </w:r>
        <w:r w:rsidR="0008147E" w:rsidRPr="007B6C0B">
          <w:rPr>
            <w:rFonts w:asciiTheme="minorHAnsi" w:eastAsiaTheme="minorEastAsia" w:hAnsiTheme="minorHAnsi" w:cstheme="minorBidi"/>
            <w:b w:val="0"/>
            <w:bCs w:val="0"/>
            <w:caps w:val="0"/>
            <w:noProof/>
            <w:sz w:val="22"/>
            <w:szCs w:val="22"/>
          </w:rPr>
          <w:tab/>
        </w:r>
        <w:r w:rsidR="0008147E" w:rsidRPr="007B6C0B">
          <w:rPr>
            <w:rStyle w:val="Hyperlink"/>
            <w:noProof/>
          </w:rPr>
          <w:t>FCFD Organization</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_Toc64876446 \h </w:instrText>
        </w:r>
        <w:r w:rsidR="0008147E" w:rsidRPr="007B6C0B">
          <w:rPr>
            <w:noProof/>
            <w:webHidden/>
          </w:rPr>
        </w:r>
        <w:r w:rsidR="0008147E" w:rsidRPr="007B6C0B">
          <w:rPr>
            <w:noProof/>
            <w:webHidden/>
          </w:rPr>
          <w:fldChar w:fldCharType="separate"/>
        </w:r>
        <w:r>
          <w:rPr>
            <w:noProof/>
            <w:webHidden/>
          </w:rPr>
          <w:t>7</w:t>
        </w:r>
        <w:r w:rsidR="0008147E" w:rsidRPr="007B6C0B">
          <w:rPr>
            <w:noProof/>
            <w:webHidden/>
          </w:rPr>
          <w:fldChar w:fldCharType="end"/>
        </w:r>
      </w:hyperlink>
    </w:p>
    <w:p w14:paraId="3A810BFD" w14:textId="15A4D129"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47" w:history="1">
        <w:r w:rsidR="0008147E" w:rsidRPr="007B6C0B">
          <w:rPr>
            <w:rStyle w:val="Hyperlink"/>
            <w:noProof/>
          </w:rPr>
          <w:t>3.1</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Volunteers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_Toc64876447 \h </w:instrText>
        </w:r>
        <w:r w:rsidR="0008147E" w:rsidRPr="007B6C0B">
          <w:rPr>
            <w:noProof/>
            <w:webHidden/>
          </w:rPr>
        </w:r>
        <w:r w:rsidR="0008147E" w:rsidRPr="007B6C0B">
          <w:rPr>
            <w:noProof/>
            <w:webHidden/>
          </w:rPr>
          <w:fldChar w:fldCharType="separate"/>
        </w:r>
        <w:r>
          <w:rPr>
            <w:noProof/>
            <w:webHidden/>
          </w:rPr>
          <w:t>8</w:t>
        </w:r>
        <w:r w:rsidR="0008147E" w:rsidRPr="007B6C0B">
          <w:rPr>
            <w:noProof/>
            <w:webHidden/>
          </w:rPr>
          <w:fldChar w:fldCharType="end"/>
        </w:r>
      </w:hyperlink>
    </w:p>
    <w:p w14:paraId="03B5B916" w14:textId="5AF78551"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48" w:history="1">
        <w:r w:rsidR="0008147E" w:rsidRPr="007B6C0B">
          <w:rPr>
            <w:rStyle w:val="Hyperlink"/>
            <w:noProof/>
          </w:rPr>
          <w:t>3.2</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Operational Fire Officers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_Toc64876448 \h </w:instrText>
        </w:r>
        <w:r w:rsidR="0008147E" w:rsidRPr="007B6C0B">
          <w:rPr>
            <w:noProof/>
            <w:webHidden/>
          </w:rPr>
        </w:r>
        <w:r w:rsidR="0008147E" w:rsidRPr="007B6C0B">
          <w:rPr>
            <w:noProof/>
            <w:webHidden/>
          </w:rPr>
          <w:fldChar w:fldCharType="separate"/>
        </w:r>
        <w:r>
          <w:rPr>
            <w:noProof/>
            <w:webHidden/>
          </w:rPr>
          <w:t>8</w:t>
        </w:r>
        <w:r w:rsidR="0008147E" w:rsidRPr="007B6C0B">
          <w:rPr>
            <w:noProof/>
            <w:webHidden/>
          </w:rPr>
          <w:fldChar w:fldCharType="end"/>
        </w:r>
      </w:hyperlink>
    </w:p>
    <w:p w14:paraId="6D8A421A" w14:textId="102CB6C1"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449" w:history="1">
        <w:r w:rsidR="0008147E" w:rsidRPr="007B6C0B">
          <w:rPr>
            <w:rStyle w:val="Hyperlink"/>
            <w:noProof/>
          </w:rPr>
          <w:t>3.2.1</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Chief</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_Toc64876449 \h </w:instrText>
        </w:r>
        <w:r w:rsidR="0008147E" w:rsidRPr="007B6C0B">
          <w:rPr>
            <w:noProof/>
            <w:webHidden/>
          </w:rPr>
        </w:r>
        <w:r w:rsidR="0008147E" w:rsidRPr="007B6C0B">
          <w:rPr>
            <w:noProof/>
            <w:webHidden/>
          </w:rPr>
          <w:fldChar w:fldCharType="separate"/>
        </w:r>
        <w:r>
          <w:rPr>
            <w:noProof/>
            <w:webHidden/>
          </w:rPr>
          <w:t>8</w:t>
        </w:r>
        <w:r w:rsidR="0008147E" w:rsidRPr="007B6C0B">
          <w:rPr>
            <w:noProof/>
            <w:webHidden/>
          </w:rPr>
          <w:fldChar w:fldCharType="end"/>
        </w:r>
      </w:hyperlink>
    </w:p>
    <w:p w14:paraId="6C16D9BA" w14:textId="26AB57A6"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450" w:history="1">
        <w:r w:rsidR="0008147E" w:rsidRPr="007B6C0B">
          <w:rPr>
            <w:rStyle w:val="Hyperlink"/>
            <w:noProof/>
          </w:rPr>
          <w:t>3.2.2</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Assistant Chief</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_Toc64876450 \h </w:instrText>
        </w:r>
        <w:r w:rsidR="0008147E" w:rsidRPr="007B6C0B">
          <w:rPr>
            <w:noProof/>
            <w:webHidden/>
          </w:rPr>
        </w:r>
        <w:r w:rsidR="0008147E" w:rsidRPr="007B6C0B">
          <w:rPr>
            <w:noProof/>
            <w:webHidden/>
          </w:rPr>
          <w:fldChar w:fldCharType="separate"/>
        </w:r>
        <w:r>
          <w:rPr>
            <w:noProof/>
            <w:webHidden/>
          </w:rPr>
          <w:t>9</w:t>
        </w:r>
        <w:r w:rsidR="0008147E" w:rsidRPr="007B6C0B">
          <w:rPr>
            <w:noProof/>
            <w:webHidden/>
          </w:rPr>
          <w:fldChar w:fldCharType="end"/>
        </w:r>
      </w:hyperlink>
    </w:p>
    <w:p w14:paraId="43AB9F32" w14:textId="54CC4DA2"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451" w:history="1">
        <w:r w:rsidR="0008147E" w:rsidRPr="007B6C0B">
          <w:rPr>
            <w:rStyle w:val="Hyperlink"/>
            <w:noProof/>
          </w:rPr>
          <w:t>3.2.3</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Lieutenant</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_Toc64876451 \h </w:instrText>
        </w:r>
        <w:r w:rsidR="0008147E" w:rsidRPr="007B6C0B">
          <w:rPr>
            <w:noProof/>
            <w:webHidden/>
          </w:rPr>
        </w:r>
        <w:r w:rsidR="0008147E" w:rsidRPr="007B6C0B">
          <w:rPr>
            <w:noProof/>
            <w:webHidden/>
          </w:rPr>
          <w:fldChar w:fldCharType="separate"/>
        </w:r>
        <w:r>
          <w:rPr>
            <w:noProof/>
            <w:webHidden/>
          </w:rPr>
          <w:t>9</w:t>
        </w:r>
        <w:r w:rsidR="0008147E" w:rsidRPr="007B6C0B">
          <w:rPr>
            <w:noProof/>
            <w:webHidden/>
          </w:rPr>
          <w:fldChar w:fldCharType="end"/>
        </w:r>
      </w:hyperlink>
    </w:p>
    <w:p w14:paraId="2A0706ED" w14:textId="55F334FD"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52" w:history="1">
        <w:r w:rsidR="0008147E" w:rsidRPr="007B6C0B">
          <w:rPr>
            <w:rStyle w:val="Hyperlink"/>
            <w:noProof/>
          </w:rPr>
          <w:t>3.3</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Administrative/Logistics Officers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_Toc64876452 \h </w:instrText>
        </w:r>
        <w:r w:rsidR="0008147E" w:rsidRPr="007B6C0B">
          <w:rPr>
            <w:noProof/>
            <w:webHidden/>
          </w:rPr>
        </w:r>
        <w:r w:rsidR="0008147E" w:rsidRPr="007B6C0B">
          <w:rPr>
            <w:noProof/>
            <w:webHidden/>
          </w:rPr>
          <w:fldChar w:fldCharType="separate"/>
        </w:r>
        <w:r>
          <w:rPr>
            <w:noProof/>
            <w:webHidden/>
          </w:rPr>
          <w:t>9</w:t>
        </w:r>
        <w:r w:rsidR="0008147E" w:rsidRPr="007B6C0B">
          <w:rPr>
            <w:noProof/>
            <w:webHidden/>
          </w:rPr>
          <w:fldChar w:fldCharType="end"/>
        </w:r>
      </w:hyperlink>
    </w:p>
    <w:p w14:paraId="6AA169B1" w14:textId="5E9E977C"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53" w:history="1">
        <w:r w:rsidR="0008147E" w:rsidRPr="007B6C0B">
          <w:rPr>
            <w:rStyle w:val="Hyperlink"/>
            <w:noProof/>
          </w:rPr>
          <w:t>3.4</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Firefighters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_Toc64876453 \h </w:instrText>
        </w:r>
        <w:r w:rsidR="0008147E" w:rsidRPr="007B6C0B">
          <w:rPr>
            <w:noProof/>
            <w:webHidden/>
          </w:rPr>
        </w:r>
        <w:r w:rsidR="0008147E" w:rsidRPr="007B6C0B">
          <w:rPr>
            <w:noProof/>
            <w:webHidden/>
          </w:rPr>
          <w:fldChar w:fldCharType="separate"/>
        </w:r>
        <w:r>
          <w:rPr>
            <w:noProof/>
            <w:webHidden/>
          </w:rPr>
          <w:t>9</w:t>
        </w:r>
        <w:r w:rsidR="0008147E" w:rsidRPr="007B6C0B">
          <w:rPr>
            <w:noProof/>
            <w:webHidden/>
          </w:rPr>
          <w:fldChar w:fldCharType="end"/>
        </w:r>
      </w:hyperlink>
    </w:p>
    <w:p w14:paraId="4D60A2F6" w14:textId="2AD04569"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454" w:history="1">
        <w:r w:rsidR="0008147E" w:rsidRPr="007B6C0B">
          <w:rPr>
            <w:rStyle w:val="Hyperlink"/>
            <w:noProof/>
          </w:rPr>
          <w:t>3.4.1</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Firefighter Applicant</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_Toc64876454 \h </w:instrText>
        </w:r>
        <w:r w:rsidR="0008147E" w:rsidRPr="007B6C0B">
          <w:rPr>
            <w:noProof/>
            <w:webHidden/>
          </w:rPr>
        </w:r>
        <w:r w:rsidR="0008147E" w:rsidRPr="007B6C0B">
          <w:rPr>
            <w:noProof/>
            <w:webHidden/>
          </w:rPr>
          <w:fldChar w:fldCharType="separate"/>
        </w:r>
        <w:r>
          <w:rPr>
            <w:noProof/>
            <w:webHidden/>
          </w:rPr>
          <w:t>9</w:t>
        </w:r>
        <w:r w:rsidR="0008147E" w:rsidRPr="007B6C0B">
          <w:rPr>
            <w:noProof/>
            <w:webHidden/>
          </w:rPr>
          <w:fldChar w:fldCharType="end"/>
        </w:r>
      </w:hyperlink>
    </w:p>
    <w:p w14:paraId="0F589448" w14:textId="0DD3A71A"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455" w:history="1">
        <w:r w:rsidR="0008147E" w:rsidRPr="007B6C0B">
          <w:rPr>
            <w:rStyle w:val="Hyperlink"/>
            <w:noProof/>
          </w:rPr>
          <w:t>3.4.2</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Probationary Firefighter</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_Toc64876455 \h </w:instrText>
        </w:r>
        <w:r w:rsidR="0008147E" w:rsidRPr="007B6C0B">
          <w:rPr>
            <w:noProof/>
            <w:webHidden/>
          </w:rPr>
        </w:r>
        <w:r w:rsidR="0008147E" w:rsidRPr="007B6C0B">
          <w:rPr>
            <w:noProof/>
            <w:webHidden/>
          </w:rPr>
          <w:fldChar w:fldCharType="separate"/>
        </w:r>
        <w:r>
          <w:rPr>
            <w:noProof/>
            <w:webHidden/>
          </w:rPr>
          <w:t>9</w:t>
        </w:r>
        <w:r w:rsidR="0008147E" w:rsidRPr="007B6C0B">
          <w:rPr>
            <w:noProof/>
            <w:webHidden/>
          </w:rPr>
          <w:fldChar w:fldCharType="end"/>
        </w:r>
      </w:hyperlink>
    </w:p>
    <w:p w14:paraId="543D4A9F" w14:textId="1E76F871"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456" w:history="1">
        <w:r w:rsidR="0008147E" w:rsidRPr="007B6C0B">
          <w:rPr>
            <w:rStyle w:val="Hyperlink"/>
            <w:noProof/>
          </w:rPr>
          <w:t>3.4.3</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Firefighter</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_Toc64876456 \h </w:instrText>
        </w:r>
        <w:r w:rsidR="0008147E" w:rsidRPr="007B6C0B">
          <w:rPr>
            <w:noProof/>
            <w:webHidden/>
          </w:rPr>
        </w:r>
        <w:r w:rsidR="0008147E" w:rsidRPr="007B6C0B">
          <w:rPr>
            <w:noProof/>
            <w:webHidden/>
          </w:rPr>
          <w:fldChar w:fldCharType="separate"/>
        </w:r>
        <w:r>
          <w:rPr>
            <w:noProof/>
            <w:webHidden/>
          </w:rPr>
          <w:t>10</w:t>
        </w:r>
        <w:r w:rsidR="0008147E" w:rsidRPr="007B6C0B">
          <w:rPr>
            <w:noProof/>
            <w:webHidden/>
          </w:rPr>
          <w:fldChar w:fldCharType="end"/>
        </w:r>
      </w:hyperlink>
    </w:p>
    <w:p w14:paraId="4E64A601" w14:textId="25AAC51C"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457" w:history="1">
        <w:r w:rsidR="0008147E" w:rsidRPr="007B6C0B">
          <w:rPr>
            <w:rStyle w:val="Hyperlink"/>
            <w:noProof/>
          </w:rPr>
          <w:t>3.4.4</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Senior Firefighter</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_Toc64876457 \h </w:instrText>
        </w:r>
        <w:r w:rsidR="0008147E" w:rsidRPr="007B6C0B">
          <w:rPr>
            <w:noProof/>
            <w:webHidden/>
          </w:rPr>
        </w:r>
        <w:r w:rsidR="0008147E" w:rsidRPr="007B6C0B">
          <w:rPr>
            <w:noProof/>
            <w:webHidden/>
          </w:rPr>
          <w:fldChar w:fldCharType="separate"/>
        </w:r>
        <w:r>
          <w:rPr>
            <w:noProof/>
            <w:webHidden/>
          </w:rPr>
          <w:t>10</w:t>
        </w:r>
        <w:r w:rsidR="0008147E" w:rsidRPr="007B6C0B">
          <w:rPr>
            <w:noProof/>
            <w:webHidden/>
          </w:rPr>
          <w:fldChar w:fldCharType="end"/>
        </w:r>
      </w:hyperlink>
    </w:p>
    <w:p w14:paraId="064151F4" w14:textId="17EE6063"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458" w:history="1">
        <w:r w:rsidR="0008147E" w:rsidRPr="007B6C0B">
          <w:rPr>
            <w:rStyle w:val="Hyperlink"/>
            <w:noProof/>
          </w:rPr>
          <w:t>3.4.5</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Transfers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_Toc64876458 \h </w:instrText>
        </w:r>
        <w:r w:rsidR="0008147E" w:rsidRPr="007B6C0B">
          <w:rPr>
            <w:noProof/>
            <w:webHidden/>
          </w:rPr>
        </w:r>
        <w:r w:rsidR="0008147E" w:rsidRPr="007B6C0B">
          <w:rPr>
            <w:noProof/>
            <w:webHidden/>
          </w:rPr>
          <w:fldChar w:fldCharType="separate"/>
        </w:r>
        <w:r>
          <w:rPr>
            <w:noProof/>
            <w:webHidden/>
          </w:rPr>
          <w:t>10</w:t>
        </w:r>
        <w:r w:rsidR="0008147E" w:rsidRPr="007B6C0B">
          <w:rPr>
            <w:noProof/>
            <w:webHidden/>
          </w:rPr>
          <w:fldChar w:fldCharType="end"/>
        </w:r>
      </w:hyperlink>
    </w:p>
    <w:p w14:paraId="12F1AC19" w14:textId="741E8775" w:rsidR="0008147E" w:rsidRPr="007B6C0B" w:rsidRDefault="00AB6137">
      <w:pPr>
        <w:pStyle w:val="TOC1"/>
        <w:tabs>
          <w:tab w:val="left" w:pos="480"/>
          <w:tab w:val="right" w:leader="dot" w:pos="8774"/>
        </w:tabs>
        <w:rPr>
          <w:rFonts w:asciiTheme="minorHAnsi" w:eastAsiaTheme="minorEastAsia" w:hAnsiTheme="minorHAnsi" w:cstheme="minorBidi"/>
          <w:b w:val="0"/>
          <w:bCs w:val="0"/>
          <w:caps w:val="0"/>
          <w:noProof/>
          <w:sz w:val="22"/>
          <w:szCs w:val="22"/>
        </w:rPr>
      </w:pPr>
      <w:hyperlink w:anchor="_Toc64876459" w:history="1">
        <w:r w:rsidR="0008147E" w:rsidRPr="007B6C0B">
          <w:rPr>
            <w:rStyle w:val="Hyperlink"/>
            <w:noProof/>
          </w:rPr>
          <w:t>4</w:t>
        </w:r>
        <w:r w:rsidR="0008147E" w:rsidRPr="007B6C0B">
          <w:rPr>
            <w:rFonts w:asciiTheme="minorHAnsi" w:eastAsiaTheme="minorEastAsia" w:hAnsiTheme="minorHAnsi" w:cstheme="minorBidi"/>
            <w:b w:val="0"/>
            <w:bCs w:val="0"/>
            <w:caps w:val="0"/>
            <w:noProof/>
            <w:sz w:val="22"/>
            <w:szCs w:val="22"/>
          </w:rPr>
          <w:tab/>
        </w:r>
        <w:r w:rsidR="0008147E" w:rsidRPr="007B6C0B">
          <w:rPr>
            <w:rStyle w:val="Hyperlink"/>
            <w:noProof/>
          </w:rPr>
          <w:t>Volunteer Requirements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_Toc64876459 \h </w:instrText>
        </w:r>
        <w:r w:rsidR="0008147E" w:rsidRPr="007B6C0B">
          <w:rPr>
            <w:noProof/>
            <w:webHidden/>
          </w:rPr>
        </w:r>
        <w:r w:rsidR="0008147E" w:rsidRPr="007B6C0B">
          <w:rPr>
            <w:noProof/>
            <w:webHidden/>
          </w:rPr>
          <w:fldChar w:fldCharType="separate"/>
        </w:r>
        <w:r>
          <w:rPr>
            <w:noProof/>
            <w:webHidden/>
          </w:rPr>
          <w:t>12</w:t>
        </w:r>
        <w:r w:rsidR="0008147E" w:rsidRPr="007B6C0B">
          <w:rPr>
            <w:noProof/>
            <w:webHidden/>
          </w:rPr>
          <w:fldChar w:fldCharType="end"/>
        </w:r>
      </w:hyperlink>
    </w:p>
    <w:p w14:paraId="5C64063C" w14:textId="6B37E254"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60" w:history="1">
        <w:r w:rsidR="0008147E" w:rsidRPr="007B6C0B">
          <w:rPr>
            <w:rStyle w:val="Hyperlink"/>
            <w:noProof/>
          </w:rPr>
          <w:t>4.1</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Age</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_Toc64876460 \h </w:instrText>
        </w:r>
        <w:r w:rsidR="0008147E" w:rsidRPr="007B6C0B">
          <w:rPr>
            <w:noProof/>
            <w:webHidden/>
          </w:rPr>
        </w:r>
        <w:r w:rsidR="0008147E" w:rsidRPr="007B6C0B">
          <w:rPr>
            <w:noProof/>
            <w:webHidden/>
          </w:rPr>
          <w:fldChar w:fldCharType="separate"/>
        </w:r>
        <w:r>
          <w:rPr>
            <w:noProof/>
            <w:webHidden/>
          </w:rPr>
          <w:t>12</w:t>
        </w:r>
        <w:r w:rsidR="0008147E" w:rsidRPr="007B6C0B">
          <w:rPr>
            <w:noProof/>
            <w:webHidden/>
          </w:rPr>
          <w:fldChar w:fldCharType="end"/>
        </w:r>
      </w:hyperlink>
    </w:p>
    <w:p w14:paraId="04500CC2" w14:textId="4A9E20C4"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61" w:history="1">
        <w:r w:rsidR="0008147E" w:rsidRPr="007B6C0B">
          <w:rPr>
            <w:rStyle w:val="Hyperlink"/>
            <w:noProof/>
          </w:rPr>
          <w:t>4.2</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Driving</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_Toc64876461 \h </w:instrText>
        </w:r>
        <w:r w:rsidR="0008147E" w:rsidRPr="007B6C0B">
          <w:rPr>
            <w:noProof/>
            <w:webHidden/>
          </w:rPr>
        </w:r>
        <w:r w:rsidR="0008147E" w:rsidRPr="007B6C0B">
          <w:rPr>
            <w:noProof/>
            <w:webHidden/>
          </w:rPr>
          <w:fldChar w:fldCharType="separate"/>
        </w:r>
        <w:r>
          <w:rPr>
            <w:noProof/>
            <w:webHidden/>
          </w:rPr>
          <w:t>12</w:t>
        </w:r>
        <w:r w:rsidR="0008147E" w:rsidRPr="007B6C0B">
          <w:rPr>
            <w:noProof/>
            <w:webHidden/>
          </w:rPr>
          <w:fldChar w:fldCharType="end"/>
        </w:r>
      </w:hyperlink>
    </w:p>
    <w:p w14:paraId="0E06239B" w14:textId="71886DD4"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62" w:history="1">
        <w:r w:rsidR="0008147E" w:rsidRPr="007B6C0B">
          <w:rPr>
            <w:rStyle w:val="Hyperlink"/>
            <w:noProof/>
          </w:rPr>
          <w:t>4.3</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Personal</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_Toc64876462 \h </w:instrText>
        </w:r>
        <w:r w:rsidR="0008147E" w:rsidRPr="007B6C0B">
          <w:rPr>
            <w:noProof/>
            <w:webHidden/>
          </w:rPr>
        </w:r>
        <w:r w:rsidR="0008147E" w:rsidRPr="007B6C0B">
          <w:rPr>
            <w:noProof/>
            <w:webHidden/>
          </w:rPr>
          <w:fldChar w:fldCharType="separate"/>
        </w:r>
        <w:r>
          <w:rPr>
            <w:noProof/>
            <w:webHidden/>
          </w:rPr>
          <w:t>12</w:t>
        </w:r>
        <w:r w:rsidR="0008147E" w:rsidRPr="007B6C0B">
          <w:rPr>
            <w:noProof/>
            <w:webHidden/>
          </w:rPr>
          <w:fldChar w:fldCharType="end"/>
        </w:r>
      </w:hyperlink>
    </w:p>
    <w:p w14:paraId="1C909C78" w14:textId="4EEB3EFD"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63" w:history="1">
        <w:r w:rsidR="0008147E" w:rsidRPr="007B6C0B">
          <w:rPr>
            <w:rStyle w:val="Hyperlink"/>
            <w:noProof/>
          </w:rPr>
          <w:t>4.4</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Education</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_Toc64876463 \h </w:instrText>
        </w:r>
        <w:r w:rsidR="0008147E" w:rsidRPr="007B6C0B">
          <w:rPr>
            <w:noProof/>
            <w:webHidden/>
          </w:rPr>
        </w:r>
        <w:r w:rsidR="0008147E" w:rsidRPr="007B6C0B">
          <w:rPr>
            <w:noProof/>
            <w:webHidden/>
          </w:rPr>
          <w:fldChar w:fldCharType="separate"/>
        </w:r>
        <w:r>
          <w:rPr>
            <w:noProof/>
            <w:webHidden/>
          </w:rPr>
          <w:t>12</w:t>
        </w:r>
        <w:r w:rsidR="0008147E" w:rsidRPr="007B6C0B">
          <w:rPr>
            <w:noProof/>
            <w:webHidden/>
          </w:rPr>
          <w:fldChar w:fldCharType="end"/>
        </w:r>
      </w:hyperlink>
    </w:p>
    <w:p w14:paraId="72CF730B" w14:textId="6DA99E07"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64" w:history="1">
        <w:r w:rsidR="0008147E" w:rsidRPr="007B6C0B">
          <w:rPr>
            <w:rStyle w:val="Hyperlink"/>
            <w:noProof/>
          </w:rPr>
          <w:t>4.5</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BCFR Training</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_Toc64876464 \h </w:instrText>
        </w:r>
        <w:r w:rsidR="0008147E" w:rsidRPr="007B6C0B">
          <w:rPr>
            <w:noProof/>
            <w:webHidden/>
          </w:rPr>
        </w:r>
        <w:r w:rsidR="0008147E" w:rsidRPr="007B6C0B">
          <w:rPr>
            <w:noProof/>
            <w:webHidden/>
          </w:rPr>
          <w:fldChar w:fldCharType="separate"/>
        </w:r>
        <w:r>
          <w:rPr>
            <w:noProof/>
            <w:webHidden/>
          </w:rPr>
          <w:t>12</w:t>
        </w:r>
        <w:r w:rsidR="0008147E" w:rsidRPr="007B6C0B">
          <w:rPr>
            <w:noProof/>
            <w:webHidden/>
          </w:rPr>
          <w:fldChar w:fldCharType="end"/>
        </w:r>
      </w:hyperlink>
    </w:p>
    <w:p w14:paraId="1B7D69D4" w14:textId="39664C00"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65" w:history="1">
        <w:r w:rsidR="0008147E" w:rsidRPr="007B6C0B">
          <w:rPr>
            <w:rStyle w:val="Hyperlink"/>
            <w:noProof/>
          </w:rPr>
          <w:t>4.6</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FCFD Training</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_Toc64876465 \h </w:instrText>
        </w:r>
        <w:r w:rsidR="0008147E" w:rsidRPr="007B6C0B">
          <w:rPr>
            <w:noProof/>
            <w:webHidden/>
          </w:rPr>
        </w:r>
        <w:r w:rsidR="0008147E" w:rsidRPr="007B6C0B">
          <w:rPr>
            <w:noProof/>
            <w:webHidden/>
          </w:rPr>
          <w:fldChar w:fldCharType="separate"/>
        </w:r>
        <w:r>
          <w:rPr>
            <w:noProof/>
            <w:webHidden/>
          </w:rPr>
          <w:t>13</w:t>
        </w:r>
        <w:r w:rsidR="0008147E" w:rsidRPr="007B6C0B">
          <w:rPr>
            <w:noProof/>
            <w:webHidden/>
          </w:rPr>
          <w:fldChar w:fldCharType="end"/>
        </w:r>
      </w:hyperlink>
    </w:p>
    <w:p w14:paraId="3551B52B" w14:textId="22D4A6C5"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66" w:history="1">
        <w:r w:rsidR="0008147E" w:rsidRPr="007B6C0B">
          <w:rPr>
            <w:rStyle w:val="Hyperlink"/>
            <w:noProof/>
          </w:rPr>
          <w:t>4.7</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Meetings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_Toc64876466 \h </w:instrText>
        </w:r>
        <w:r w:rsidR="0008147E" w:rsidRPr="007B6C0B">
          <w:rPr>
            <w:noProof/>
            <w:webHidden/>
          </w:rPr>
        </w:r>
        <w:r w:rsidR="0008147E" w:rsidRPr="007B6C0B">
          <w:rPr>
            <w:noProof/>
            <w:webHidden/>
          </w:rPr>
          <w:fldChar w:fldCharType="separate"/>
        </w:r>
        <w:r>
          <w:rPr>
            <w:noProof/>
            <w:webHidden/>
          </w:rPr>
          <w:t>13</w:t>
        </w:r>
        <w:r w:rsidR="0008147E" w:rsidRPr="007B6C0B">
          <w:rPr>
            <w:noProof/>
            <w:webHidden/>
          </w:rPr>
          <w:fldChar w:fldCharType="end"/>
        </w:r>
      </w:hyperlink>
    </w:p>
    <w:p w14:paraId="1AA01395" w14:textId="73283715"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67" w:history="1">
        <w:r w:rsidR="0008147E" w:rsidRPr="007B6C0B">
          <w:rPr>
            <w:rStyle w:val="Hyperlink"/>
            <w:noProof/>
          </w:rPr>
          <w:t>4.8</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Fundraising</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_Toc64876467 \h </w:instrText>
        </w:r>
        <w:r w:rsidR="0008147E" w:rsidRPr="007B6C0B">
          <w:rPr>
            <w:noProof/>
            <w:webHidden/>
          </w:rPr>
        </w:r>
        <w:r w:rsidR="0008147E" w:rsidRPr="007B6C0B">
          <w:rPr>
            <w:noProof/>
            <w:webHidden/>
          </w:rPr>
          <w:fldChar w:fldCharType="separate"/>
        </w:r>
        <w:r>
          <w:rPr>
            <w:noProof/>
            <w:webHidden/>
          </w:rPr>
          <w:t>13</w:t>
        </w:r>
        <w:r w:rsidR="0008147E" w:rsidRPr="007B6C0B">
          <w:rPr>
            <w:noProof/>
            <w:webHidden/>
          </w:rPr>
          <w:fldChar w:fldCharType="end"/>
        </w:r>
      </w:hyperlink>
    </w:p>
    <w:p w14:paraId="0A1BF042" w14:textId="787D0B4B"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68" w:history="1">
        <w:r w:rsidR="0008147E" w:rsidRPr="007B6C0B">
          <w:rPr>
            <w:rStyle w:val="Hyperlink"/>
            <w:noProof/>
          </w:rPr>
          <w:t>4.9</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Work Details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_Toc64876468 \h </w:instrText>
        </w:r>
        <w:r w:rsidR="0008147E" w:rsidRPr="007B6C0B">
          <w:rPr>
            <w:noProof/>
            <w:webHidden/>
          </w:rPr>
        </w:r>
        <w:r w:rsidR="0008147E" w:rsidRPr="007B6C0B">
          <w:rPr>
            <w:noProof/>
            <w:webHidden/>
          </w:rPr>
          <w:fldChar w:fldCharType="separate"/>
        </w:r>
        <w:r>
          <w:rPr>
            <w:noProof/>
            <w:webHidden/>
          </w:rPr>
          <w:t>13</w:t>
        </w:r>
        <w:r w:rsidR="0008147E" w:rsidRPr="007B6C0B">
          <w:rPr>
            <w:noProof/>
            <w:webHidden/>
          </w:rPr>
          <w:fldChar w:fldCharType="end"/>
        </w:r>
      </w:hyperlink>
    </w:p>
    <w:p w14:paraId="6CDCBF22" w14:textId="2C9FF597"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69" w:history="1">
        <w:r w:rsidR="0008147E" w:rsidRPr="007B6C0B">
          <w:rPr>
            <w:rStyle w:val="Hyperlink"/>
            <w:noProof/>
          </w:rPr>
          <w:t>4.10</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Minimum Duty Hours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_Toc64876469 \h </w:instrText>
        </w:r>
        <w:r w:rsidR="0008147E" w:rsidRPr="007B6C0B">
          <w:rPr>
            <w:noProof/>
            <w:webHidden/>
          </w:rPr>
        </w:r>
        <w:r w:rsidR="0008147E" w:rsidRPr="007B6C0B">
          <w:rPr>
            <w:noProof/>
            <w:webHidden/>
          </w:rPr>
          <w:fldChar w:fldCharType="separate"/>
        </w:r>
        <w:r>
          <w:rPr>
            <w:noProof/>
            <w:webHidden/>
          </w:rPr>
          <w:t>13</w:t>
        </w:r>
        <w:r w:rsidR="0008147E" w:rsidRPr="007B6C0B">
          <w:rPr>
            <w:noProof/>
            <w:webHidden/>
          </w:rPr>
          <w:fldChar w:fldCharType="end"/>
        </w:r>
      </w:hyperlink>
    </w:p>
    <w:p w14:paraId="6B9D6D2A" w14:textId="27C1ABC9"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70" w:history="1">
        <w:r w:rsidR="0008147E" w:rsidRPr="007B6C0B">
          <w:rPr>
            <w:rStyle w:val="Hyperlink"/>
            <w:noProof/>
          </w:rPr>
          <w:t>4.11</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Station Duty</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_Toc64876470 \h </w:instrText>
        </w:r>
        <w:r w:rsidR="0008147E" w:rsidRPr="007B6C0B">
          <w:rPr>
            <w:noProof/>
            <w:webHidden/>
          </w:rPr>
        </w:r>
        <w:r w:rsidR="0008147E" w:rsidRPr="007B6C0B">
          <w:rPr>
            <w:noProof/>
            <w:webHidden/>
          </w:rPr>
          <w:fldChar w:fldCharType="separate"/>
        </w:r>
        <w:r>
          <w:rPr>
            <w:noProof/>
            <w:webHidden/>
          </w:rPr>
          <w:t>13</w:t>
        </w:r>
        <w:r w:rsidR="0008147E" w:rsidRPr="007B6C0B">
          <w:rPr>
            <w:noProof/>
            <w:webHidden/>
          </w:rPr>
          <w:fldChar w:fldCharType="end"/>
        </w:r>
      </w:hyperlink>
    </w:p>
    <w:p w14:paraId="1171E12B" w14:textId="202D7883"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71" w:history="1">
        <w:r w:rsidR="0008147E" w:rsidRPr="007B6C0B">
          <w:rPr>
            <w:rStyle w:val="Hyperlink"/>
            <w:noProof/>
          </w:rPr>
          <w:t>4.12</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Dress Code</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_Toc64876471 \h </w:instrText>
        </w:r>
        <w:r w:rsidR="0008147E" w:rsidRPr="007B6C0B">
          <w:rPr>
            <w:noProof/>
            <w:webHidden/>
          </w:rPr>
        </w:r>
        <w:r w:rsidR="0008147E" w:rsidRPr="007B6C0B">
          <w:rPr>
            <w:noProof/>
            <w:webHidden/>
          </w:rPr>
          <w:fldChar w:fldCharType="separate"/>
        </w:r>
        <w:r>
          <w:rPr>
            <w:noProof/>
            <w:webHidden/>
          </w:rPr>
          <w:t>14</w:t>
        </w:r>
        <w:r w:rsidR="0008147E" w:rsidRPr="007B6C0B">
          <w:rPr>
            <w:noProof/>
            <w:webHidden/>
          </w:rPr>
          <w:fldChar w:fldCharType="end"/>
        </w:r>
      </w:hyperlink>
    </w:p>
    <w:p w14:paraId="58D7DA4E" w14:textId="22C553AC"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472" w:history="1">
        <w:r w:rsidR="0008147E" w:rsidRPr="007B6C0B">
          <w:rPr>
            <w:rStyle w:val="Hyperlink"/>
            <w:noProof/>
          </w:rPr>
          <w:t>4.12.1</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Firefighter Dress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_Toc64876472 \h </w:instrText>
        </w:r>
        <w:r w:rsidR="0008147E" w:rsidRPr="007B6C0B">
          <w:rPr>
            <w:noProof/>
            <w:webHidden/>
          </w:rPr>
        </w:r>
        <w:r w:rsidR="0008147E" w:rsidRPr="007B6C0B">
          <w:rPr>
            <w:noProof/>
            <w:webHidden/>
          </w:rPr>
          <w:fldChar w:fldCharType="separate"/>
        </w:r>
        <w:r>
          <w:rPr>
            <w:noProof/>
            <w:webHidden/>
          </w:rPr>
          <w:t>14</w:t>
        </w:r>
        <w:r w:rsidR="0008147E" w:rsidRPr="007B6C0B">
          <w:rPr>
            <w:noProof/>
            <w:webHidden/>
          </w:rPr>
          <w:fldChar w:fldCharType="end"/>
        </w:r>
      </w:hyperlink>
    </w:p>
    <w:p w14:paraId="6BDEB834" w14:textId="1AC35C16"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473" w:history="1">
        <w:r w:rsidR="0008147E" w:rsidRPr="007B6C0B">
          <w:rPr>
            <w:rStyle w:val="Hyperlink"/>
            <w:noProof/>
          </w:rPr>
          <w:t>4.12.2</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Support Member Dress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_Toc64876473 \h </w:instrText>
        </w:r>
        <w:r w:rsidR="0008147E" w:rsidRPr="007B6C0B">
          <w:rPr>
            <w:noProof/>
            <w:webHidden/>
          </w:rPr>
        </w:r>
        <w:r w:rsidR="0008147E" w:rsidRPr="007B6C0B">
          <w:rPr>
            <w:noProof/>
            <w:webHidden/>
          </w:rPr>
          <w:fldChar w:fldCharType="separate"/>
        </w:r>
        <w:r>
          <w:rPr>
            <w:noProof/>
            <w:webHidden/>
          </w:rPr>
          <w:t>19</w:t>
        </w:r>
        <w:r w:rsidR="0008147E" w:rsidRPr="007B6C0B">
          <w:rPr>
            <w:noProof/>
            <w:webHidden/>
          </w:rPr>
          <w:fldChar w:fldCharType="end"/>
        </w:r>
      </w:hyperlink>
    </w:p>
    <w:p w14:paraId="5A4D82DF" w14:textId="35E9004C"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74" w:history="1">
        <w:r w:rsidR="0008147E" w:rsidRPr="007B6C0B">
          <w:rPr>
            <w:rStyle w:val="Hyperlink"/>
            <w:noProof/>
          </w:rPr>
          <w:t>4.13</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Personal Hygiene</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_Toc64876474 \h </w:instrText>
        </w:r>
        <w:r w:rsidR="0008147E" w:rsidRPr="007B6C0B">
          <w:rPr>
            <w:noProof/>
            <w:webHidden/>
          </w:rPr>
        </w:r>
        <w:r w:rsidR="0008147E" w:rsidRPr="007B6C0B">
          <w:rPr>
            <w:noProof/>
            <w:webHidden/>
          </w:rPr>
          <w:fldChar w:fldCharType="separate"/>
        </w:r>
        <w:r>
          <w:rPr>
            <w:noProof/>
            <w:webHidden/>
          </w:rPr>
          <w:t>21</w:t>
        </w:r>
        <w:r w:rsidR="0008147E" w:rsidRPr="007B6C0B">
          <w:rPr>
            <w:noProof/>
            <w:webHidden/>
          </w:rPr>
          <w:fldChar w:fldCharType="end"/>
        </w:r>
      </w:hyperlink>
    </w:p>
    <w:p w14:paraId="6AA29913" w14:textId="61D799E2"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75" w:history="1">
        <w:r w:rsidR="0008147E" w:rsidRPr="007B6C0B">
          <w:rPr>
            <w:rStyle w:val="Hyperlink"/>
            <w:noProof/>
          </w:rPr>
          <w:t>4.14</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Uniforms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_Toc64876475 \h </w:instrText>
        </w:r>
        <w:r w:rsidR="0008147E" w:rsidRPr="007B6C0B">
          <w:rPr>
            <w:noProof/>
            <w:webHidden/>
          </w:rPr>
        </w:r>
        <w:r w:rsidR="0008147E" w:rsidRPr="007B6C0B">
          <w:rPr>
            <w:noProof/>
            <w:webHidden/>
          </w:rPr>
          <w:fldChar w:fldCharType="separate"/>
        </w:r>
        <w:r>
          <w:rPr>
            <w:noProof/>
            <w:webHidden/>
          </w:rPr>
          <w:t>22</w:t>
        </w:r>
        <w:r w:rsidR="0008147E" w:rsidRPr="007B6C0B">
          <w:rPr>
            <w:noProof/>
            <w:webHidden/>
          </w:rPr>
          <w:fldChar w:fldCharType="end"/>
        </w:r>
      </w:hyperlink>
    </w:p>
    <w:p w14:paraId="7AD7559A" w14:textId="11FC6F4B"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76" w:history="1">
        <w:r w:rsidR="0008147E" w:rsidRPr="007B6C0B">
          <w:rPr>
            <w:rStyle w:val="Hyperlink"/>
            <w:noProof/>
          </w:rPr>
          <w:t>4.15</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Personal Information</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_Toc64876476 \h </w:instrText>
        </w:r>
        <w:r w:rsidR="0008147E" w:rsidRPr="007B6C0B">
          <w:rPr>
            <w:noProof/>
            <w:webHidden/>
          </w:rPr>
        </w:r>
        <w:r w:rsidR="0008147E" w:rsidRPr="007B6C0B">
          <w:rPr>
            <w:noProof/>
            <w:webHidden/>
          </w:rPr>
          <w:fldChar w:fldCharType="separate"/>
        </w:r>
        <w:r>
          <w:rPr>
            <w:noProof/>
            <w:webHidden/>
          </w:rPr>
          <w:t>22</w:t>
        </w:r>
        <w:r w:rsidR="0008147E" w:rsidRPr="007B6C0B">
          <w:rPr>
            <w:noProof/>
            <w:webHidden/>
          </w:rPr>
          <w:fldChar w:fldCharType="end"/>
        </w:r>
      </w:hyperlink>
    </w:p>
    <w:p w14:paraId="31FBDDC5" w14:textId="4D64B01B"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77" w:history="1">
        <w:r w:rsidR="0008147E" w:rsidRPr="007B6C0B">
          <w:rPr>
            <w:rStyle w:val="Hyperlink"/>
            <w:noProof/>
          </w:rPr>
          <w:t>4.16</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FCFD Identification Cards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_Toc64876477 \h </w:instrText>
        </w:r>
        <w:r w:rsidR="0008147E" w:rsidRPr="007B6C0B">
          <w:rPr>
            <w:noProof/>
            <w:webHidden/>
          </w:rPr>
        </w:r>
        <w:r w:rsidR="0008147E" w:rsidRPr="007B6C0B">
          <w:rPr>
            <w:noProof/>
            <w:webHidden/>
          </w:rPr>
          <w:fldChar w:fldCharType="separate"/>
        </w:r>
        <w:r>
          <w:rPr>
            <w:noProof/>
            <w:webHidden/>
          </w:rPr>
          <w:t>22</w:t>
        </w:r>
        <w:r w:rsidR="0008147E" w:rsidRPr="007B6C0B">
          <w:rPr>
            <w:noProof/>
            <w:webHidden/>
          </w:rPr>
          <w:fldChar w:fldCharType="end"/>
        </w:r>
      </w:hyperlink>
    </w:p>
    <w:p w14:paraId="2677ACE7" w14:textId="5B259FE8"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78" w:history="1">
        <w:r w:rsidR="0008147E" w:rsidRPr="007B6C0B">
          <w:rPr>
            <w:rStyle w:val="Hyperlink"/>
            <w:noProof/>
          </w:rPr>
          <w:t>4.17</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Resignation</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_Toc64876478 \h </w:instrText>
        </w:r>
        <w:r w:rsidR="0008147E" w:rsidRPr="007B6C0B">
          <w:rPr>
            <w:noProof/>
            <w:webHidden/>
          </w:rPr>
        </w:r>
        <w:r w:rsidR="0008147E" w:rsidRPr="007B6C0B">
          <w:rPr>
            <w:noProof/>
            <w:webHidden/>
          </w:rPr>
          <w:fldChar w:fldCharType="separate"/>
        </w:r>
        <w:r>
          <w:rPr>
            <w:noProof/>
            <w:webHidden/>
          </w:rPr>
          <w:t>22</w:t>
        </w:r>
        <w:r w:rsidR="0008147E" w:rsidRPr="007B6C0B">
          <w:rPr>
            <w:noProof/>
            <w:webHidden/>
          </w:rPr>
          <w:fldChar w:fldCharType="end"/>
        </w:r>
      </w:hyperlink>
    </w:p>
    <w:p w14:paraId="5830E7B1" w14:textId="08F1C392"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79" w:history="1">
        <w:r w:rsidR="0008147E" w:rsidRPr="007B6C0B">
          <w:rPr>
            <w:rStyle w:val="Hyperlink"/>
            <w:noProof/>
          </w:rPr>
          <w:t>4.18</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Conduct</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_Toc64876479 \h </w:instrText>
        </w:r>
        <w:r w:rsidR="0008147E" w:rsidRPr="007B6C0B">
          <w:rPr>
            <w:noProof/>
            <w:webHidden/>
          </w:rPr>
        </w:r>
        <w:r w:rsidR="0008147E" w:rsidRPr="007B6C0B">
          <w:rPr>
            <w:noProof/>
            <w:webHidden/>
          </w:rPr>
          <w:fldChar w:fldCharType="separate"/>
        </w:r>
        <w:r>
          <w:rPr>
            <w:noProof/>
            <w:webHidden/>
          </w:rPr>
          <w:t>23</w:t>
        </w:r>
        <w:r w:rsidR="0008147E" w:rsidRPr="007B6C0B">
          <w:rPr>
            <w:noProof/>
            <w:webHidden/>
          </w:rPr>
          <w:fldChar w:fldCharType="end"/>
        </w:r>
      </w:hyperlink>
    </w:p>
    <w:p w14:paraId="67355FF8" w14:textId="175D850B"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80" w:history="1">
        <w:r w:rsidR="0008147E" w:rsidRPr="007B6C0B">
          <w:rPr>
            <w:rStyle w:val="Hyperlink"/>
            <w:noProof/>
          </w:rPr>
          <w:t>4.19</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Harassment and Sexual Harassment</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_Toc64876480 \h </w:instrText>
        </w:r>
        <w:r w:rsidR="0008147E" w:rsidRPr="007B6C0B">
          <w:rPr>
            <w:noProof/>
            <w:webHidden/>
          </w:rPr>
        </w:r>
        <w:r w:rsidR="0008147E" w:rsidRPr="007B6C0B">
          <w:rPr>
            <w:noProof/>
            <w:webHidden/>
          </w:rPr>
          <w:fldChar w:fldCharType="separate"/>
        </w:r>
        <w:r>
          <w:rPr>
            <w:noProof/>
            <w:webHidden/>
          </w:rPr>
          <w:t>23</w:t>
        </w:r>
        <w:r w:rsidR="0008147E" w:rsidRPr="007B6C0B">
          <w:rPr>
            <w:noProof/>
            <w:webHidden/>
          </w:rPr>
          <w:fldChar w:fldCharType="end"/>
        </w:r>
      </w:hyperlink>
    </w:p>
    <w:p w14:paraId="05AF91CD" w14:textId="30E461B7"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81" w:history="1">
        <w:r w:rsidR="0008147E" w:rsidRPr="007B6C0B">
          <w:rPr>
            <w:rStyle w:val="Hyperlink"/>
            <w:noProof/>
          </w:rPr>
          <w:t>4.20</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Badges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_Toc64876481 \h </w:instrText>
        </w:r>
        <w:r w:rsidR="0008147E" w:rsidRPr="007B6C0B">
          <w:rPr>
            <w:noProof/>
            <w:webHidden/>
          </w:rPr>
        </w:r>
        <w:r w:rsidR="0008147E" w:rsidRPr="007B6C0B">
          <w:rPr>
            <w:noProof/>
            <w:webHidden/>
          </w:rPr>
          <w:fldChar w:fldCharType="separate"/>
        </w:r>
        <w:r>
          <w:rPr>
            <w:noProof/>
            <w:webHidden/>
          </w:rPr>
          <w:t>23</w:t>
        </w:r>
        <w:r w:rsidR="0008147E" w:rsidRPr="007B6C0B">
          <w:rPr>
            <w:noProof/>
            <w:webHidden/>
          </w:rPr>
          <w:fldChar w:fldCharType="end"/>
        </w:r>
      </w:hyperlink>
    </w:p>
    <w:p w14:paraId="3B791DBF" w14:textId="4DDB5730" w:rsidR="0008147E" w:rsidRPr="007B6C0B" w:rsidRDefault="00AB6137">
      <w:pPr>
        <w:pStyle w:val="TOC1"/>
        <w:tabs>
          <w:tab w:val="left" w:pos="480"/>
          <w:tab w:val="right" w:leader="dot" w:pos="8774"/>
        </w:tabs>
        <w:rPr>
          <w:rFonts w:asciiTheme="minorHAnsi" w:eastAsiaTheme="minorEastAsia" w:hAnsiTheme="minorHAnsi" w:cstheme="minorBidi"/>
          <w:b w:val="0"/>
          <w:bCs w:val="0"/>
          <w:caps w:val="0"/>
          <w:noProof/>
          <w:sz w:val="22"/>
          <w:szCs w:val="22"/>
        </w:rPr>
      </w:pPr>
      <w:hyperlink w:anchor="_Toc64876482" w:history="1">
        <w:r w:rsidR="0008147E" w:rsidRPr="007B6C0B">
          <w:rPr>
            <w:rStyle w:val="Hyperlink"/>
            <w:noProof/>
          </w:rPr>
          <w:t>5</w:t>
        </w:r>
        <w:r w:rsidR="0008147E" w:rsidRPr="007B6C0B">
          <w:rPr>
            <w:rFonts w:asciiTheme="minorHAnsi" w:eastAsiaTheme="minorEastAsia" w:hAnsiTheme="minorHAnsi" w:cstheme="minorBidi"/>
            <w:b w:val="0"/>
            <w:bCs w:val="0"/>
            <w:caps w:val="0"/>
            <w:noProof/>
            <w:sz w:val="22"/>
            <w:szCs w:val="22"/>
          </w:rPr>
          <w:tab/>
        </w:r>
        <w:r w:rsidR="0008147E" w:rsidRPr="007B6C0B">
          <w:rPr>
            <w:rStyle w:val="Hyperlink"/>
            <w:noProof/>
          </w:rPr>
          <w:t>Station Conduct</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_Toc64876482 \h </w:instrText>
        </w:r>
        <w:r w:rsidR="0008147E" w:rsidRPr="007B6C0B">
          <w:rPr>
            <w:noProof/>
            <w:webHidden/>
          </w:rPr>
        </w:r>
        <w:r w:rsidR="0008147E" w:rsidRPr="007B6C0B">
          <w:rPr>
            <w:noProof/>
            <w:webHidden/>
          </w:rPr>
          <w:fldChar w:fldCharType="separate"/>
        </w:r>
        <w:r>
          <w:rPr>
            <w:noProof/>
            <w:webHidden/>
          </w:rPr>
          <w:t>23</w:t>
        </w:r>
        <w:r w:rsidR="0008147E" w:rsidRPr="007B6C0B">
          <w:rPr>
            <w:noProof/>
            <w:webHidden/>
          </w:rPr>
          <w:fldChar w:fldCharType="end"/>
        </w:r>
      </w:hyperlink>
    </w:p>
    <w:p w14:paraId="3076EBAC" w14:textId="674DE29D"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83" w:history="1">
        <w:r w:rsidR="0008147E" w:rsidRPr="007B6C0B">
          <w:rPr>
            <w:rStyle w:val="Hyperlink"/>
            <w:noProof/>
          </w:rPr>
          <w:t>5.1</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Telephone Use</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_Toc64876483 \h </w:instrText>
        </w:r>
        <w:r w:rsidR="0008147E" w:rsidRPr="007B6C0B">
          <w:rPr>
            <w:noProof/>
            <w:webHidden/>
          </w:rPr>
        </w:r>
        <w:r w:rsidR="0008147E" w:rsidRPr="007B6C0B">
          <w:rPr>
            <w:noProof/>
            <w:webHidden/>
          </w:rPr>
          <w:fldChar w:fldCharType="separate"/>
        </w:r>
        <w:r>
          <w:rPr>
            <w:noProof/>
            <w:webHidden/>
          </w:rPr>
          <w:t>23</w:t>
        </w:r>
        <w:r w:rsidR="0008147E" w:rsidRPr="007B6C0B">
          <w:rPr>
            <w:noProof/>
            <w:webHidden/>
          </w:rPr>
          <w:fldChar w:fldCharType="end"/>
        </w:r>
      </w:hyperlink>
    </w:p>
    <w:p w14:paraId="5D3C03AB" w14:textId="1BB0867E"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84" w:history="1">
        <w:r w:rsidR="0008147E" w:rsidRPr="007B6C0B">
          <w:rPr>
            <w:rStyle w:val="Hyperlink"/>
            <w:noProof/>
          </w:rPr>
          <w:t>5.2</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Parking</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_Toc64876484 \h </w:instrText>
        </w:r>
        <w:r w:rsidR="0008147E" w:rsidRPr="007B6C0B">
          <w:rPr>
            <w:noProof/>
            <w:webHidden/>
          </w:rPr>
        </w:r>
        <w:r w:rsidR="0008147E" w:rsidRPr="007B6C0B">
          <w:rPr>
            <w:noProof/>
            <w:webHidden/>
          </w:rPr>
          <w:fldChar w:fldCharType="separate"/>
        </w:r>
        <w:r>
          <w:rPr>
            <w:noProof/>
            <w:webHidden/>
          </w:rPr>
          <w:t>23</w:t>
        </w:r>
        <w:r w:rsidR="0008147E" w:rsidRPr="007B6C0B">
          <w:rPr>
            <w:noProof/>
            <w:webHidden/>
          </w:rPr>
          <w:fldChar w:fldCharType="end"/>
        </w:r>
      </w:hyperlink>
    </w:p>
    <w:p w14:paraId="62659D52" w14:textId="32066AF9"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85" w:history="1">
        <w:r w:rsidR="0008147E" w:rsidRPr="007B6C0B">
          <w:rPr>
            <w:rStyle w:val="Hyperlink"/>
            <w:noProof/>
          </w:rPr>
          <w:t>5.3</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Smoking</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_Toc64876485 \h </w:instrText>
        </w:r>
        <w:r w:rsidR="0008147E" w:rsidRPr="007B6C0B">
          <w:rPr>
            <w:noProof/>
            <w:webHidden/>
          </w:rPr>
        </w:r>
        <w:r w:rsidR="0008147E" w:rsidRPr="007B6C0B">
          <w:rPr>
            <w:noProof/>
            <w:webHidden/>
          </w:rPr>
          <w:fldChar w:fldCharType="separate"/>
        </w:r>
        <w:r>
          <w:rPr>
            <w:noProof/>
            <w:webHidden/>
          </w:rPr>
          <w:t>24</w:t>
        </w:r>
        <w:r w:rsidR="0008147E" w:rsidRPr="007B6C0B">
          <w:rPr>
            <w:noProof/>
            <w:webHidden/>
          </w:rPr>
          <w:fldChar w:fldCharType="end"/>
        </w:r>
      </w:hyperlink>
    </w:p>
    <w:p w14:paraId="6F5149B3" w14:textId="05774CB4"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86" w:history="1">
        <w:r w:rsidR="0008147E" w:rsidRPr="007B6C0B">
          <w:rPr>
            <w:rStyle w:val="Hyperlink"/>
            <w:noProof/>
          </w:rPr>
          <w:t>5.4</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Profanity</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_Toc64876486 \h </w:instrText>
        </w:r>
        <w:r w:rsidR="0008147E" w:rsidRPr="007B6C0B">
          <w:rPr>
            <w:noProof/>
            <w:webHidden/>
          </w:rPr>
        </w:r>
        <w:r w:rsidR="0008147E" w:rsidRPr="007B6C0B">
          <w:rPr>
            <w:noProof/>
            <w:webHidden/>
          </w:rPr>
          <w:fldChar w:fldCharType="separate"/>
        </w:r>
        <w:r>
          <w:rPr>
            <w:noProof/>
            <w:webHidden/>
          </w:rPr>
          <w:t>24</w:t>
        </w:r>
        <w:r w:rsidR="0008147E" w:rsidRPr="007B6C0B">
          <w:rPr>
            <w:noProof/>
            <w:webHidden/>
          </w:rPr>
          <w:fldChar w:fldCharType="end"/>
        </w:r>
      </w:hyperlink>
    </w:p>
    <w:p w14:paraId="1C853BFC" w14:textId="6C878E18"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87" w:history="1">
        <w:r w:rsidR="0008147E" w:rsidRPr="007B6C0B">
          <w:rPr>
            <w:rStyle w:val="Hyperlink"/>
            <w:noProof/>
          </w:rPr>
          <w:t>5.5</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Fighting</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_Toc64876487 \h </w:instrText>
        </w:r>
        <w:r w:rsidR="0008147E" w:rsidRPr="007B6C0B">
          <w:rPr>
            <w:noProof/>
            <w:webHidden/>
          </w:rPr>
        </w:r>
        <w:r w:rsidR="0008147E" w:rsidRPr="007B6C0B">
          <w:rPr>
            <w:noProof/>
            <w:webHidden/>
          </w:rPr>
          <w:fldChar w:fldCharType="separate"/>
        </w:r>
        <w:r>
          <w:rPr>
            <w:noProof/>
            <w:webHidden/>
          </w:rPr>
          <w:t>24</w:t>
        </w:r>
        <w:r w:rsidR="0008147E" w:rsidRPr="007B6C0B">
          <w:rPr>
            <w:noProof/>
            <w:webHidden/>
          </w:rPr>
          <w:fldChar w:fldCharType="end"/>
        </w:r>
      </w:hyperlink>
    </w:p>
    <w:p w14:paraId="3E5AF203" w14:textId="2395DF47"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88" w:history="1">
        <w:r w:rsidR="0008147E" w:rsidRPr="007B6C0B">
          <w:rPr>
            <w:rStyle w:val="Hyperlink"/>
            <w:noProof/>
          </w:rPr>
          <w:t>5.6</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Day Room</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_Toc64876488 \h </w:instrText>
        </w:r>
        <w:r w:rsidR="0008147E" w:rsidRPr="007B6C0B">
          <w:rPr>
            <w:noProof/>
            <w:webHidden/>
          </w:rPr>
        </w:r>
        <w:r w:rsidR="0008147E" w:rsidRPr="007B6C0B">
          <w:rPr>
            <w:noProof/>
            <w:webHidden/>
          </w:rPr>
          <w:fldChar w:fldCharType="separate"/>
        </w:r>
        <w:r>
          <w:rPr>
            <w:noProof/>
            <w:webHidden/>
          </w:rPr>
          <w:t>24</w:t>
        </w:r>
        <w:r w:rsidR="0008147E" w:rsidRPr="007B6C0B">
          <w:rPr>
            <w:noProof/>
            <w:webHidden/>
          </w:rPr>
          <w:fldChar w:fldCharType="end"/>
        </w:r>
      </w:hyperlink>
    </w:p>
    <w:p w14:paraId="42033129" w14:textId="60DEF9D5"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89" w:history="1">
        <w:r w:rsidR="0008147E" w:rsidRPr="007B6C0B">
          <w:rPr>
            <w:rStyle w:val="Hyperlink"/>
            <w:noProof/>
          </w:rPr>
          <w:t>5.7</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Visitors &amp; Guests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_Toc64876489 \h </w:instrText>
        </w:r>
        <w:r w:rsidR="0008147E" w:rsidRPr="007B6C0B">
          <w:rPr>
            <w:noProof/>
            <w:webHidden/>
          </w:rPr>
        </w:r>
        <w:r w:rsidR="0008147E" w:rsidRPr="007B6C0B">
          <w:rPr>
            <w:noProof/>
            <w:webHidden/>
          </w:rPr>
          <w:fldChar w:fldCharType="separate"/>
        </w:r>
        <w:r>
          <w:rPr>
            <w:noProof/>
            <w:webHidden/>
          </w:rPr>
          <w:t>24</w:t>
        </w:r>
        <w:r w:rsidR="0008147E" w:rsidRPr="007B6C0B">
          <w:rPr>
            <w:noProof/>
            <w:webHidden/>
          </w:rPr>
          <w:fldChar w:fldCharType="end"/>
        </w:r>
      </w:hyperlink>
    </w:p>
    <w:p w14:paraId="0F81C418" w14:textId="14D9185F"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90" w:history="1">
        <w:r w:rsidR="0008147E" w:rsidRPr="007B6C0B">
          <w:rPr>
            <w:rStyle w:val="Hyperlink"/>
            <w:noProof/>
          </w:rPr>
          <w:t>5.8</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Bunk Room</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_Toc64876490 \h </w:instrText>
        </w:r>
        <w:r w:rsidR="0008147E" w:rsidRPr="007B6C0B">
          <w:rPr>
            <w:noProof/>
            <w:webHidden/>
          </w:rPr>
        </w:r>
        <w:r w:rsidR="0008147E" w:rsidRPr="007B6C0B">
          <w:rPr>
            <w:noProof/>
            <w:webHidden/>
          </w:rPr>
          <w:fldChar w:fldCharType="separate"/>
        </w:r>
        <w:r>
          <w:rPr>
            <w:noProof/>
            <w:webHidden/>
          </w:rPr>
          <w:t>25</w:t>
        </w:r>
        <w:r w:rsidR="0008147E" w:rsidRPr="007B6C0B">
          <w:rPr>
            <w:noProof/>
            <w:webHidden/>
          </w:rPr>
          <w:fldChar w:fldCharType="end"/>
        </w:r>
      </w:hyperlink>
    </w:p>
    <w:p w14:paraId="004C8A2A" w14:textId="0093073C"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491" w:history="1">
        <w:r w:rsidR="0008147E" w:rsidRPr="007B6C0B">
          <w:rPr>
            <w:rStyle w:val="Hyperlink"/>
            <w:noProof/>
          </w:rPr>
          <w:t>5.8.1</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Authorized Access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_Toc64876491 \h </w:instrText>
        </w:r>
        <w:r w:rsidR="0008147E" w:rsidRPr="007B6C0B">
          <w:rPr>
            <w:noProof/>
            <w:webHidden/>
          </w:rPr>
        </w:r>
        <w:r w:rsidR="0008147E" w:rsidRPr="007B6C0B">
          <w:rPr>
            <w:noProof/>
            <w:webHidden/>
          </w:rPr>
          <w:fldChar w:fldCharType="separate"/>
        </w:r>
        <w:r>
          <w:rPr>
            <w:noProof/>
            <w:webHidden/>
          </w:rPr>
          <w:t>25</w:t>
        </w:r>
        <w:r w:rsidR="0008147E" w:rsidRPr="007B6C0B">
          <w:rPr>
            <w:noProof/>
            <w:webHidden/>
          </w:rPr>
          <w:fldChar w:fldCharType="end"/>
        </w:r>
      </w:hyperlink>
    </w:p>
    <w:p w14:paraId="135D1EA3" w14:textId="601F9A87"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492" w:history="1">
        <w:r w:rsidR="0008147E" w:rsidRPr="007B6C0B">
          <w:rPr>
            <w:rStyle w:val="Hyperlink"/>
            <w:noProof/>
          </w:rPr>
          <w:t>5.8.2</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Visitors &amp; Guests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_Toc64876492 \h </w:instrText>
        </w:r>
        <w:r w:rsidR="0008147E" w:rsidRPr="007B6C0B">
          <w:rPr>
            <w:noProof/>
            <w:webHidden/>
          </w:rPr>
        </w:r>
        <w:r w:rsidR="0008147E" w:rsidRPr="007B6C0B">
          <w:rPr>
            <w:noProof/>
            <w:webHidden/>
          </w:rPr>
          <w:fldChar w:fldCharType="separate"/>
        </w:r>
        <w:r>
          <w:rPr>
            <w:noProof/>
            <w:webHidden/>
          </w:rPr>
          <w:t>25</w:t>
        </w:r>
        <w:r w:rsidR="0008147E" w:rsidRPr="007B6C0B">
          <w:rPr>
            <w:noProof/>
            <w:webHidden/>
          </w:rPr>
          <w:fldChar w:fldCharType="end"/>
        </w:r>
      </w:hyperlink>
    </w:p>
    <w:p w14:paraId="766D2197" w14:textId="14ED33CF"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493" w:history="1">
        <w:r w:rsidR="0008147E" w:rsidRPr="007B6C0B">
          <w:rPr>
            <w:rStyle w:val="Hyperlink"/>
            <w:noProof/>
          </w:rPr>
          <w:t>5.8.3</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Bunks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_Toc64876493 \h </w:instrText>
        </w:r>
        <w:r w:rsidR="0008147E" w:rsidRPr="007B6C0B">
          <w:rPr>
            <w:noProof/>
            <w:webHidden/>
          </w:rPr>
        </w:r>
        <w:r w:rsidR="0008147E" w:rsidRPr="007B6C0B">
          <w:rPr>
            <w:noProof/>
            <w:webHidden/>
          </w:rPr>
          <w:fldChar w:fldCharType="separate"/>
        </w:r>
        <w:r>
          <w:rPr>
            <w:noProof/>
            <w:webHidden/>
          </w:rPr>
          <w:t>25</w:t>
        </w:r>
        <w:r w:rsidR="0008147E" w:rsidRPr="007B6C0B">
          <w:rPr>
            <w:noProof/>
            <w:webHidden/>
          </w:rPr>
          <w:fldChar w:fldCharType="end"/>
        </w:r>
      </w:hyperlink>
    </w:p>
    <w:p w14:paraId="53AE85E9" w14:textId="134D89BA"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494" w:history="1">
        <w:r w:rsidR="0008147E" w:rsidRPr="007B6C0B">
          <w:rPr>
            <w:rStyle w:val="Hyperlink"/>
            <w:noProof/>
          </w:rPr>
          <w:t>5.8.4</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Bed Linens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_Toc64876494 \h </w:instrText>
        </w:r>
        <w:r w:rsidR="0008147E" w:rsidRPr="007B6C0B">
          <w:rPr>
            <w:noProof/>
            <w:webHidden/>
          </w:rPr>
        </w:r>
        <w:r w:rsidR="0008147E" w:rsidRPr="007B6C0B">
          <w:rPr>
            <w:noProof/>
            <w:webHidden/>
          </w:rPr>
          <w:fldChar w:fldCharType="separate"/>
        </w:r>
        <w:r>
          <w:rPr>
            <w:noProof/>
            <w:webHidden/>
          </w:rPr>
          <w:t>25</w:t>
        </w:r>
        <w:r w:rsidR="0008147E" w:rsidRPr="007B6C0B">
          <w:rPr>
            <w:noProof/>
            <w:webHidden/>
          </w:rPr>
          <w:fldChar w:fldCharType="end"/>
        </w:r>
      </w:hyperlink>
    </w:p>
    <w:p w14:paraId="695428D0" w14:textId="1CF10708"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495" w:history="1">
        <w:r w:rsidR="0008147E" w:rsidRPr="007B6C0B">
          <w:rPr>
            <w:rStyle w:val="Hyperlink"/>
            <w:noProof/>
          </w:rPr>
          <w:t>5.8.5</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Cleanliness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_Toc64876495 \h </w:instrText>
        </w:r>
        <w:r w:rsidR="0008147E" w:rsidRPr="007B6C0B">
          <w:rPr>
            <w:noProof/>
            <w:webHidden/>
          </w:rPr>
        </w:r>
        <w:r w:rsidR="0008147E" w:rsidRPr="007B6C0B">
          <w:rPr>
            <w:noProof/>
            <w:webHidden/>
          </w:rPr>
          <w:fldChar w:fldCharType="separate"/>
        </w:r>
        <w:r>
          <w:rPr>
            <w:noProof/>
            <w:webHidden/>
          </w:rPr>
          <w:t>26</w:t>
        </w:r>
        <w:r w:rsidR="0008147E" w:rsidRPr="007B6C0B">
          <w:rPr>
            <w:noProof/>
            <w:webHidden/>
          </w:rPr>
          <w:fldChar w:fldCharType="end"/>
        </w:r>
      </w:hyperlink>
    </w:p>
    <w:p w14:paraId="5CAEA65A" w14:textId="66BDAB5A"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96" w:history="1">
        <w:r w:rsidR="0008147E" w:rsidRPr="007B6C0B">
          <w:rPr>
            <w:rStyle w:val="Hyperlink"/>
            <w:noProof/>
          </w:rPr>
          <w:t>5.9</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Laundry</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_Toc64876496 \h </w:instrText>
        </w:r>
        <w:r w:rsidR="0008147E" w:rsidRPr="007B6C0B">
          <w:rPr>
            <w:noProof/>
            <w:webHidden/>
          </w:rPr>
        </w:r>
        <w:r w:rsidR="0008147E" w:rsidRPr="007B6C0B">
          <w:rPr>
            <w:noProof/>
            <w:webHidden/>
          </w:rPr>
          <w:fldChar w:fldCharType="separate"/>
        </w:r>
        <w:r>
          <w:rPr>
            <w:noProof/>
            <w:webHidden/>
          </w:rPr>
          <w:t>26</w:t>
        </w:r>
        <w:r w:rsidR="0008147E" w:rsidRPr="007B6C0B">
          <w:rPr>
            <w:noProof/>
            <w:webHidden/>
          </w:rPr>
          <w:fldChar w:fldCharType="end"/>
        </w:r>
      </w:hyperlink>
    </w:p>
    <w:p w14:paraId="3330AF07" w14:textId="29499943"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497" w:history="1">
        <w:r w:rsidR="0008147E" w:rsidRPr="007B6C0B">
          <w:rPr>
            <w:rStyle w:val="Hyperlink"/>
            <w:noProof/>
          </w:rPr>
          <w:t>5.10</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Grounds and Property</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_Toc64876497 \h </w:instrText>
        </w:r>
        <w:r w:rsidR="0008147E" w:rsidRPr="007B6C0B">
          <w:rPr>
            <w:noProof/>
            <w:webHidden/>
          </w:rPr>
        </w:r>
        <w:r w:rsidR="0008147E" w:rsidRPr="007B6C0B">
          <w:rPr>
            <w:noProof/>
            <w:webHidden/>
          </w:rPr>
          <w:fldChar w:fldCharType="separate"/>
        </w:r>
        <w:r>
          <w:rPr>
            <w:noProof/>
            <w:webHidden/>
          </w:rPr>
          <w:t>26</w:t>
        </w:r>
        <w:r w:rsidR="0008147E" w:rsidRPr="007B6C0B">
          <w:rPr>
            <w:noProof/>
            <w:webHidden/>
          </w:rPr>
          <w:fldChar w:fldCharType="end"/>
        </w:r>
      </w:hyperlink>
    </w:p>
    <w:p w14:paraId="6DB75B55" w14:textId="3F1A7578"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498" w:history="1">
        <w:r w:rsidR="0008147E" w:rsidRPr="007B6C0B">
          <w:rPr>
            <w:rStyle w:val="Hyperlink"/>
            <w:noProof/>
          </w:rPr>
          <w:t>5.10.1</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Respect and Care</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_Toc64876498 \h </w:instrText>
        </w:r>
        <w:r w:rsidR="0008147E" w:rsidRPr="007B6C0B">
          <w:rPr>
            <w:noProof/>
            <w:webHidden/>
          </w:rPr>
        </w:r>
        <w:r w:rsidR="0008147E" w:rsidRPr="007B6C0B">
          <w:rPr>
            <w:noProof/>
            <w:webHidden/>
          </w:rPr>
          <w:fldChar w:fldCharType="separate"/>
        </w:r>
        <w:r>
          <w:rPr>
            <w:noProof/>
            <w:webHidden/>
          </w:rPr>
          <w:t>26</w:t>
        </w:r>
        <w:r w:rsidR="0008147E" w:rsidRPr="007B6C0B">
          <w:rPr>
            <w:noProof/>
            <w:webHidden/>
          </w:rPr>
          <w:fldChar w:fldCharType="end"/>
        </w:r>
      </w:hyperlink>
    </w:p>
    <w:p w14:paraId="2E37CA22" w14:textId="6A3219AE"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499" w:history="1">
        <w:r w:rsidR="0008147E" w:rsidRPr="007B6C0B">
          <w:rPr>
            <w:rStyle w:val="Hyperlink"/>
            <w:noProof/>
          </w:rPr>
          <w:t>5.10.2</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Maintenance</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_Toc64876499 \h </w:instrText>
        </w:r>
        <w:r w:rsidR="0008147E" w:rsidRPr="007B6C0B">
          <w:rPr>
            <w:noProof/>
            <w:webHidden/>
          </w:rPr>
        </w:r>
        <w:r w:rsidR="0008147E" w:rsidRPr="007B6C0B">
          <w:rPr>
            <w:noProof/>
            <w:webHidden/>
          </w:rPr>
          <w:fldChar w:fldCharType="separate"/>
        </w:r>
        <w:r>
          <w:rPr>
            <w:noProof/>
            <w:webHidden/>
          </w:rPr>
          <w:t>26</w:t>
        </w:r>
        <w:r w:rsidR="0008147E" w:rsidRPr="007B6C0B">
          <w:rPr>
            <w:noProof/>
            <w:webHidden/>
          </w:rPr>
          <w:fldChar w:fldCharType="end"/>
        </w:r>
      </w:hyperlink>
    </w:p>
    <w:p w14:paraId="2D5256BD" w14:textId="48C049A1"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00" w:history="1">
        <w:r w:rsidR="0008147E" w:rsidRPr="007B6C0B">
          <w:rPr>
            <w:rStyle w:val="Hyperlink"/>
            <w:noProof/>
          </w:rPr>
          <w:t>5.11</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Base Radio Usage</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_Toc64876500 \h </w:instrText>
        </w:r>
        <w:r w:rsidR="0008147E" w:rsidRPr="007B6C0B">
          <w:rPr>
            <w:noProof/>
            <w:webHidden/>
          </w:rPr>
        </w:r>
        <w:r w:rsidR="0008147E" w:rsidRPr="007B6C0B">
          <w:rPr>
            <w:noProof/>
            <w:webHidden/>
          </w:rPr>
          <w:fldChar w:fldCharType="separate"/>
        </w:r>
        <w:r>
          <w:rPr>
            <w:noProof/>
            <w:webHidden/>
          </w:rPr>
          <w:t>26</w:t>
        </w:r>
        <w:r w:rsidR="0008147E" w:rsidRPr="007B6C0B">
          <w:rPr>
            <w:noProof/>
            <w:webHidden/>
          </w:rPr>
          <w:fldChar w:fldCharType="end"/>
        </w:r>
      </w:hyperlink>
    </w:p>
    <w:p w14:paraId="4AD66913" w14:textId="016E4096"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01" w:history="1">
        <w:r w:rsidR="0008147E" w:rsidRPr="007B6C0B">
          <w:rPr>
            <w:rStyle w:val="Hyperlink"/>
            <w:noProof/>
          </w:rPr>
          <w:t>5.12</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Possession of Weapons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_Toc64876501 \h </w:instrText>
        </w:r>
        <w:r w:rsidR="0008147E" w:rsidRPr="007B6C0B">
          <w:rPr>
            <w:noProof/>
            <w:webHidden/>
          </w:rPr>
        </w:r>
        <w:r w:rsidR="0008147E" w:rsidRPr="007B6C0B">
          <w:rPr>
            <w:noProof/>
            <w:webHidden/>
          </w:rPr>
          <w:fldChar w:fldCharType="separate"/>
        </w:r>
        <w:r>
          <w:rPr>
            <w:noProof/>
            <w:webHidden/>
          </w:rPr>
          <w:t>27</w:t>
        </w:r>
        <w:r w:rsidR="0008147E" w:rsidRPr="007B6C0B">
          <w:rPr>
            <w:noProof/>
            <w:webHidden/>
          </w:rPr>
          <w:fldChar w:fldCharType="end"/>
        </w:r>
      </w:hyperlink>
    </w:p>
    <w:p w14:paraId="1E89E4A2" w14:textId="758008DE" w:rsidR="0008147E" w:rsidRPr="007B6C0B" w:rsidRDefault="00AB6137">
      <w:pPr>
        <w:pStyle w:val="TOC1"/>
        <w:tabs>
          <w:tab w:val="left" w:pos="480"/>
          <w:tab w:val="right" w:leader="dot" w:pos="8774"/>
        </w:tabs>
        <w:rPr>
          <w:rFonts w:asciiTheme="minorHAnsi" w:eastAsiaTheme="minorEastAsia" w:hAnsiTheme="minorHAnsi" w:cstheme="minorBidi"/>
          <w:b w:val="0"/>
          <w:bCs w:val="0"/>
          <w:caps w:val="0"/>
          <w:noProof/>
          <w:sz w:val="22"/>
          <w:szCs w:val="22"/>
        </w:rPr>
      </w:pPr>
      <w:hyperlink w:anchor="_Toc64876502" w:history="1">
        <w:r w:rsidR="0008147E" w:rsidRPr="007B6C0B">
          <w:rPr>
            <w:rStyle w:val="Hyperlink"/>
            <w:noProof/>
          </w:rPr>
          <w:t>6</w:t>
        </w:r>
        <w:r w:rsidR="0008147E" w:rsidRPr="007B6C0B">
          <w:rPr>
            <w:rFonts w:asciiTheme="minorHAnsi" w:eastAsiaTheme="minorEastAsia" w:hAnsiTheme="minorHAnsi" w:cstheme="minorBidi"/>
            <w:b w:val="0"/>
            <w:bCs w:val="0"/>
            <w:caps w:val="0"/>
            <w:noProof/>
            <w:sz w:val="22"/>
            <w:szCs w:val="22"/>
          </w:rPr>
          <w:tab/>
        </w:r>
        <w:r w:rsidR="0008147E" w:rsidRPr="007B6C0B">
          <w:rPr>
            <w:rStyle w:val="Hyperlink"/>
            <w:noProof/>
          </w:rPr>
          <w:t>Member Conduct</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_Toc64876502 \h </w:instrText>
        </w:r>
        <w:r w:rsidR="0008147E" w:rsidRPr="007B6C0B">
          <w:rPr>
            <w:noProof/>
            <w:webHidden/>
          </w:rPr>
        </w:r>
        <w:r w:rsidR="0008147E" w:rsidRPr="007B6C0B">
          <w:rPr>
            <w:noProof/>
            <w:webHidden/>
          </w:rPr>
          <w:fldChar w:fldCharType="separate"/>
        </w:r>
        <w:r>
          <w:rPr>
            <w:noProof/>
            <w:webHidden/>
          </w:rPr>
          <w:t>27</w:t>
        </w:r>
        <w:r w:rsidR="0008147E" w:rsidRPr="007B6C0B">
          <w:rPr>
            <w:noProof/>
            <w:webHidden/>
          </w:rPr>
          <w:fldChar w:fldCharType="end"/>
        </w:r>
      </w:hyperlink>
    </w:p>
    <w:p w14:paraId="2B14CF74" w14:textId="1518A043"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03" w:history="1">
        <w:r w:rsidR="0008147E" w:rsidRPr="007B6C0B">
          <w:rPr>
            <w:rStyle w:val="Hyperlink"/>
            <w:noProof/>
          </w:rPr>
          <w:t>6.1</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Definition</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_Toc64876503 \h </w:instrText>
        </w:r>
        <w:r w:rsidR="0008147E" w:rsidRPr="007B6C0B">
          <w:rPr>
            <w:noProof/>
            <w:webHidden/>
          </w:rPr>
        </w:r>
        <w:r w:rsidR="0008147E" w:rsidRPr="007B6C0B">
          <w:rPr>
            <w:noProof/>
            <w:webHidden/>
          </w:rPr>
          <w:fldChar w:fldCharType="separate"/>
        </w:r>
        <w:r>
          <w:rPr>
            <w:noProof/>
            <w:webHidden/>
          </w:rPr>
          <w:t>27</w:t>
        </w:r>
        <w:r w:rsidR="0008147E" w:rsidRPr="007B6C0B">
          <w:rPr>
            <w:noProof/>
            <w:webHidden/>
          </w:rPr>
          <w:fldChar w:fldCharType="end"/>
        </w:r>
      </w:hyperlink>
    </w:p>
    <w:p w14:paraId="58675C3F" w14:textId="6FF2981B"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04" w:history="1">
        <w:r w:rsidR="0008147E" w:rsidRPr="007B6C0B">
          <w:rPr>
            <w:rStyle w:val="Hyperlink"/>
            <w:noProof/>
          </w:rPr>
          <w:t>6.2</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Code of Conduct</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_Toc64876504 \h </w:instrText>
        </w:r>
        <w:r w:rsidR="0008147E" w:rsidRPr="007B6C0B">
          <w:rPr>
            <w:noProof/>
            <w:webHidden/>
          </w:rPr>
        </w:r>
        <w:r w:rsidR="0008147E" w:rsidRPr="007B6C0B">
          <w:rPr>
            <w:noProof/>
            <w:webHidden/>
          </w:rPr>
          <w:fldChar w:fldCharType="separate"/>
        </w:r>
        <w:r>
          <w:rPr>
            <w:noProof/>
            <w:webHidden/>
          </w:rPr>
          <w:t>27</w:t>
        </w:r>
        <w:r w:rsidR="0008147E" w:rsidRPr="007B6C0B">
          <w:rPr>
            <w:noProof/>
            <w:webHidden/>
          </w:rPr>
          <w:fldChar w:fldCharType="end"/>
        </w:r>
      </w:hyperlink>
    </w:p>
    <w:p w14:paraId="104AC531" w14:textId="5D22D695"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05" w:history="1">
        <w:r w:rsidR="0008147E" w:rsidRPr="007B6C0B">
          <w:rPr>
            <w:rStyle w:val="Hyperlink"/>
            <w:noProof/>
          </w:rPr>
          <w:t>6.4</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Discrimination and Civil Rights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_Toc64876505 \h </w:instrText>
        </w:r>
        <w:r w:rsidR="0008147E" w:rsidRPr="007B6C0B">
          <w:rPr>
            <w:noProof/>
            <w:webHidden/>
          </w:rPr>
        </w:r>
        <w:r w:rsidR="0008147E" w:rsidRPr="007B6C0B">
          <w:rPr>
            <w:noProof/>
            <w:webHidden/>
          </w:rPr>
          <w:fldChar w:fldCharType="separate"/>
        </w:r>
        <w:r>
          <w:rPr>
            <w:noProof/>
            <w:webHidden/>
          </w:rPr>
          <w:t>30</w:t>
        </w:r>
        <w:r w:rsidR="0008147E" w:rsidRPr="007B6C0B">
          <w:rPr>
            <w:noProof/>
            <w:webHidden/>
          </w:rPr>
          <w:fldChar w:fldCharType="end"/>
        </w:r>
      </w:hyperlink>
    </w:p>
    <w:p w14:paraId="1F7B9649" w14:textId="314A42EA"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506" w:history="1">
        <w:r w:rsidR="0008147E" w:rsidRPr="007B6C0B">
          <w:rPr>
            <w:rStyle w:val="Hyperlink"/>
            <w:noProof/>
          </w:rPr>
          <w:t>6.4.1</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Access to services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_Toc64876506 \h </w:instrText>
        </w:r>
        <w:r w:rsidR="0008147E" w:rsidRPr="007B6C0B">
          <w:rPr>
            <w:noProof/>
            <w:webHidden/>
          </w:rPr>
        </w:r>
        <w:r w:rsidR="0008147E" w:rsidRPr="007B6C0B">
          <w:rPr>
            <w:noProof/>
            <w:webHidden/>
          </w:rPr>
          <w:fldChar w:fldCharType="separate"/>
        </w:r>
        <w:r>
          <w:rPr>
            <w:noProof/>
            <w:webHidden/>
          </w:rPr>
          <w:t>30</w:t>
        </w:r>
        <w:r w:rsidR="0008147E" w:rsidRPr="007B6C0B">
          <w:rPr>
            <w:noProof/>
            <w:webHidden/>
          </w:rPr>
          <w:fldChar w:fldCharType="end"/>
        </w:r>
      </w:hyperlink>
    </w:p>
    <w:p w14:paraId="63412BCF" w14:textId="5AF1DAAB"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507" w:history="1">
        <w:r w:rsidR="0008147E" w:rsidRPr="007B6C0B">
          <w:rPr>
            <w:rStyle w:val="Hyperlink"/>
            <w:noProof/>
          </w:rPr>
          <w:t>6.4.2</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Reporting Procedures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_Toc64876507 \h </w:instrText>
        </w:r>
        <w:r w:rsidR="0008147E" w:rsidRPr="007B6C0B">
          <w:rPr>
            <w:noProof/>
            <w:webHidden/>
          </w:rPr>
        </w:r>
        <w:r w:rsidR="0008147E" w:rsidRPr="007B6C0B">
          <w:rPr>
            <w:noProof/>
            <w:webHidden/>
          </w:rPr>
          <w:fldChar w:fldCharType="separate"/>
        </w:r>
        <w:r>
          <w:rPr>
            <w:noProof/>
            <w:webHidden/>
          </w:rPr>
          <w:t>30</w:t>
        </w:r>
        <w:r w:rsidR="0008147E" w:rsidRPr="007B6C0B">
          <w:rPr>
            <w:noProof/>
            <w:webHidden/>
          </w:rPr>
          <w:fldChar w:fldCharType="end"/>
        </w:r>
      </w:hyperlink>
    </w:p>
    <w:p w14:paraId="563A945E" w14:textId="4C5C127E"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08" w:history="1">
        <w:r w:rsidR="0008147E" w:rsidRPr="007B6C0B">
          <w:rPr>
            <w:rStyle w:val="Hyperlink"/>
            <w:noProof/>
          </w:rPr>
          <w:t>6.5</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HARASSMENT</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_Toc64876508 \h </w:instrText>
        </w:r>
        <w:r w:rsidR="0008147E" w:rsidRPr="007B6C0B">
          <w:rPr>
            <w:noProof/>
            <w:webHidden/>
          </w:rPr>
        </w:r>
        <w:r w:rsidR="0008147E" w:rsidRPr="007B6C0B">
          <w:rPr>
            <w:noProof/>
            <w:webHidden/>
          </w:rPr>
          <w:fldChar w:fldCharType="separate"/>
        </w:r>
        <w:r>
          <w:rPr>
            <w:noProof/>
            <w:webHidden/>
          </w:rPr>
          <w:t>31</w:t>
        </w:r>
        <w:r w:rsidR="0008147E" w:rsidRPr="007B6C0B">
          <w:rPr>
            <w:noProof/>
            <w:webHidden/>
          </w:rPr>
          <w:fldChar w:fldCharType="end"/>
        </w:r>
      </w:hyperlink>
    </w:p>
    <w:p w14:paraId="205AB0C5" w14:textId="079F8299"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509" w:history="1">
        <w:r w:rsidR="0008147E" w:rsidRPr="007B6C0B">
          <w:rPr>
            <w:rStyle w:val="Hyperlink"/>
            <w:noProof/>
          </w:rPr>
          <w:t>6.5.1</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Definition</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_Toc64876509 \h </w:instrText>
        </w:r>
        <w:r w:rsidR="0008147E" w:rsidRPr="007B6C0B">
          <w:rPr>
            <w:noProof/>
            <w:webHidden/>
          </w:rPr>
        </w:r>
        <w:r w:rsidR="0008147E" w:rsidRPr="007B6C0B">
          <w:rPr>
            <w:noProof/>
            <w:webHidden/>
          </w:rPr>
          <w:fldChar w:fldCharType="separate"/>
        </w:r>
        <w:r>
          <w:rPr>
            <w:noProof/>
            <w:webHidden/>
          </w:rPr>
          <w:t>31</w:t>
        </w:r>
        <w:r w:rsidR="0008147E" w:rsidRPr="007B6C0B">
          <w:rPr>
            <w:noProof/>
            <w:webHidden/>
          </w:rPr>
          <w:fldChar w:fldCharType="end"/>
        </w:r>
      </w:hyperlink>
    </w:p>
    <w:p w14:paraId="523C2824" w14:textId="7E9391CF"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510" w:history="1">
        <w:r w:rsidR="0008147E" w:rsidRPr="007B6C0B">
          <w:rPr>
            <w:rStyle w:val="Hyperlink"/>
            <w:noProof/>
          </w:rPr>
          <w:t>6.5.2</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Fire and Corporate Officer Responsibility:</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_Toc64876510 \h </w:instrText>
        </w:r>
        <w:r w:rsidR="0008147E" w:rsidRPr="007B6C0B">
          <w:rPr>
            <w:noProof/>
            <w:webHidden/>
          </w:rPr>
        </w:r>
        <w:r w:rsidR="0008147E" w:rsidRPr="007B6C0B">
          <w:rPr>
            <w:noProof/>
            <w:webHidden/>
          </w:rPr>
          <w:fldChar w:fldCharType="separate"/>
        </w:r>
        <w:r>
          <w:rPr>
            <w:noProof/>
            <w:webHidden/>
          </w:rPr>
          <w:t>31</w:t>
        </w:r>
        <w:r w:rsidR="0008147E" w:rsidRPr="007B6C0B">
          <w:rPr>
            <w:noProof/>
            <w:webHidden/>
          </w:rPr>
          <w:fldChar w:fldCharType="end"/>
        </w:r>
      </w:hyperlink>
    </w:p>
    <w:p w14:paraId="68DCDE38" w14:textId="05789E6E"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511" w:history="1">
        <w:r w:rsidR="0008147E" w:rsidRPr="007B6C0B">
          <w:rPr>
            <w:rStyle w:val="Hyperlink"/>
            <w:noProof/>
          </w:rPr>
          <w:t>6.5.3</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Reporting Procedures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_Toc64876511 \h </w:instrText>
        </w:r>
        <w:r w:rsidR="0008147E" w:rsidRPr="007B6C0B">
          <w:rPr>
            <w:noProof/>
            <w:webHidden/>
          </w:rPr>
        </w:r>
        <w:r w:rsidR="0008147E" w:rsidRPr="007B6C0B">
          <w:rPr>
            <w:noProof/>
            <w:webHidden/>
          </w:rPr>
          <w:fldChar w:fldCharType="separate"/>
        </w:r>
        <w:r>
          <w:rPr>
            <w:noProof/>
            <w:webHidden/>
          </w:rPr>
          <w:t>31</w:t>
        </w:r>
        <w:r w:rsidR="0008147E" w:rsidRPr="007B6C0B">
          <w:rPr>
            <w:noProof/>
            <w:webHidden/>
          </w:rPr>
          <w:fldChar w:fldCharType="end"/>
        </w:r>
      </w:hyperlink>
    </w:p>
    <w:p w14:paraId="7C45EED2" w14:textId="03034743"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512" w:history="1">
        <w:r w:rsidR="0008147E" w:rsidRPr="007B6C0B">
          <w:rPr>
            <w:rStyle w:val="Hyperlink"/>
            <w:noProof/>
          </w:rPr>
          <w:t>6.5.4</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Investigative Procedures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_Toc64876512 \h </w:instrText>
        </w:r>
        <w:r w:rsidR="0008147E" w:rsidRPr="007B6C0B">
          <w:rPr>
            <w:noProof/>
            <w:webHidden/>
          </w:rPr>
        </w:r>
        <w:r w:rsidR="0008147E" w:rsidRPr="007B6C0B">
          <w:rPr>
            <w:noProof/>
            <w:webHidden/>
          </w:rPr>
          <w:fldChar w:fldCharType="separate"/>
        </w:r>
        <w:r>
          <w:rPr>
            <w:noProof/>
            <w:webHidden/>
          </w:rPr>
          <w:t>32</w:t>
        </w:r>
        <w:r w:rsidR="0008147E" w:rsidRPr="007B6C0B">
          <w:rPr>
            <w:noProof/>
            <w:webHidden/>
          </w:rPr>
          <w:fldChar w:fldCharType="end"/>
        </w:r>
      </w:hyperlink>
    </w:p>
    <w:p w14:paraId="21E7DE62" w14:textId="13C293E1"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13" w:history="1">
        <w:r w:rsidR="0008147E" w:rsidRPr="007B6C0B">
          <w:rPr>
            <w:rStyle w:val="Hyperlink"/>
            <w:noProof/>
          </w:rPr>
          <w:t>6.6</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Social Media</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_Toc64876513 \h </w:instrText>
        </w:r>
        <w:r w:rsidR="0008147E" w:rsidRPr="007B6C0B">
          <w:rPr>
            <w:noProof/>
            <w:webHidden/>
          </w:rPr>
        </w:r>
        <w:r w:rsidR="0008147E" w:rsidRPr="007B6C0B">
          <w:rPr>
            <w:noProof/>
            <w:webHidden/>
          </w:rPr>
          <w:fldChar w:fldCharType="separate"/>
        </w:r>
        <w:r>
          <w:rPr>
            <w:noProof/>
            <w:webHidden/>
          </w:rPr>
          <w:t>32</w:t>
        </w:r>
        <w:r w:rsidR="0008147E" w:rsidRPr="007B6C0B">
          <w:rPr>
            <w:noProof/>
            <w:webHidden/>
          </w:rPr>
          <w:fldChar w:fldCharType="end"/>
        </w:r>
      </w:hyperlink>
    </w:p>
    <w:p w14:paraId="574B2540" w14:textId="38C99B01"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14" w:history="1">
        <w:r w:rsidR="0008147E" w:rsidRPr="007B6C0B">
          <w:rPr>
            <w:rStyle w:val="Hyperlink"/>
            <w:noProof/>
          </w:rPr>
          <w:t>6.7</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Public Displays of Affection</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_Toc64876514 \h </w:instrText>
        </w:r>
        <w:r w:rsidR="0008147E" w:rsidRPr="007B6C0B">
          <w:rPr>
            <w:noProof/>
            <w:webHidden/>
          </w:rPr>
        </w:r>
        <w:r w:rsidR="0008147E" w:rsidRPr="007B6C0B">
          <w:rPr>
            <w:noProof/>
            <w:webHidden/>
          </w:rPr>
          <w:fldChar w:fldCharType="separate"/>
        </w:r>
        <w:r>
          <w:rPr>
            <w:noProof/>
            <w:webHidden/>
          </w:rPr>
          <w:t>32</w:t>
        </w:r>
        <w:r w:rsidR="0008147E" w:rsidRPr="007B6C0B">
          <w:rPr>
            <w:noProof/>
            <w:webHidden/>
          </w:rPr>
          <w:fldChar w:fldCharType="end"/>
        </w:r>
      </w:hyperlink>
    </w:p>
    <w:p w14:paraId="78E0E54F" w14:textId="6CD28EBA"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15" w:history="1">
        <w:r w:rsidR="0008147E" w:rsidRPr="007B6C0B">
          <w:rPr>
            <w:rStyle w:val="Hyperlink"/>
            <w:noProof/>
          </w:rPr>
          <w:t>6.8</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Use of Intoxicants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_Toc64876515 \h </w:instrText>
        </w:r>
        <w:r w:rsidR="0008147E" w:rsidRPr="007B6C0B">
          <w:rPr>
            <w:noProof/>
            <w:webHidden/>
          </w:rPr>
        </w:r>
        <w:r w:rsidR="0008147E" w:rsidRPr="007B6C0B">
          <w:rPr>
            <w:noProof/>
            <w:webHidden/>
          </w:rPr>
          <w:fldChar w:fldCharType="separate"/>
        </w:r>
        <w:r>
          <w:rPr>
            <w:noProof/>
            <w:webHidden/>
          </w:rPr>
          <w:t>32</w:t>
        </w:r>
        <w:r w:rsidR="0008147E" w:rsidRPr="007B6C0B">
          <w:rPr>
            <w:noProof/>
            <w:webHidden/>
          </w:rPr>
          <w:fldChar w:fldCharType="end"/>
        </w:r>
      </w:hyperlink>
    </w:p>
    <w:p w14:paraId="66C9F877" w14:textId="5F8FE6BF"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16" w:history="1">
        <w:r w:rsidR="0008147E" w:rsidRPr="007B6C0B">
          <w:rPr>
            <w:rStyle w:val="Hyperlink"/>
            <w:noProof/>
          </w:rPr>
          <w:t>6.9</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Health and Safety</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_Toc64876516 \h </w:instrText>
        </w:r>
        <w:r w:rsidR="0008147E" w:rsidRPr="007B6C0B">
          <w:rPr>
            <w:noProof/>
            <w:webHidden/>
          </w:rPr>
        </w:r>
        <w:r w:rsidR="0008147E" w:rsidRPr="007B6C0B">
          <w:rPr>
            <w:noProof/>
            <w:webHidden/>
          </w:rPr>
          <w:fldChar w:fldCharType="separate"/>
        </w:r>
        <w:r>
          <w:rPr>
            <w:noProof/>
            <w:webHidden/>
          </w:rPr>
          <w:t>33</w:t>
        </w:r>
        <w:r w:rsidR="0008147E" w:rsidRPr="007B6C0B">
          <w:rPr>
            <w:noProof/>
            <w:webHidden/>
          </w:rPr>
          <w:fldChar w:fldCharType="end"/>
        </w:r>
      </w:hyperlink>
    </w:p>
    <w:p w14:paraId="6D4DD54E" w14:textId="043E7BB2"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517" w:history="1">
        <w:r w:rsidR="0008147E" w:rsidRPr="007B6C0B">
          <w:rPr>
            <w:rStyle w:val="Hyperlink"/>
            <w:noProof/>
          </w:rPr>
          <w:t>6.9.1</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Contamination</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_Toc64876517 \h </w:instrText>
        </w:r>
        <w:r w:rsidR="0008147E" w:rsidRPr="007B6C0B">
          <w:rPr>
            <w:noProof/>
            <w:webHidden/>
          </w:rPr>
        </w:r>
        <w:r w:rsidR="0008147E" w:rsidRPr="007B6C0B">
          <w:rPr>
            <w:noProof/>
            <w:webHidden/>
          </w:rPr>
          <w:fldChar w:fldCharType="separate"/>
        </w:r>
        <w:r>
          <w:rPr>
            <w:noProof/>
            <w:webHidden/>
          </w:rPr>
          <w:t>33</w:t>
        </w:r>
        <w:r w:rsidR="0008147E" w:rsidRPr="007B6C0B">
          <w:rPr>
            <w:noProof/>
            <w:webHidden/>
          </w:rPr>
          <w:fldChar w:fldCharType="end"/>
        </w:r>
      </w:hyperlink>
    </w:p>
    <w:p w14:paraId="5DFCF6A3" w14:textId="0DE1EE35"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518" w:history="1">
        <w:r w:rsidR="0008147E" w:rsidRPr="007B6C0B">
          <w:rPr>
            <w:rStyle w:val="Hyperlink"/>
            <w:noProof/>
          </w:rPr>
          <w:t>6.9.2</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Carcinogens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_Toc64876518 \h </w:instrText>
        </w:r>
        <w:r w:rsidR="0008147E" w:rsidRPr="007B6C0B">
          <w:rPr>
            <w:noProof/>
            <w:webHidden/>
          </w:rPr>
        </w:r>
        <w:r w:rsidR="0008147E" w:rsidRPr="007B6C0B">
          <w:rPr>
            <w:noProof/>
            <w:webHidden/>
          </w:rPr>
          <w:fldChar w:fldCharType="separate"/>
        </w:r>
        <w:r>
          <w:rPr>
            <w:noProof/>
            <w:webHidden/>
          </w:rPr>
          <w:t>33</w:t>
        </w:r>
        <w:r w:rsidR="0008147E" w:rsidRPr="007B6C0B">
          <w:rPr>
            <w:noProof/>
            <w:webHidden/>
          </w:rPr>
          <w:fldChar w:fldCharType="end"/>
        </w:r>
      </w:hyperlink>
    </w:p>
    <w:p w14:paraId="4C8EBB3B" w14:textId="47BB425D"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519" w:history="1">
        <w:r w:rsidR="0008147E" w:rsidRPr="007B6C0B">
          <w:rPr>
            <w:rStyle w:val="Hyperlink"/>
            <w:noProof/>
          </w:rPr>
          <w:t>6.9.3</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Injuries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_Toc64876519 \h </w:instrText>
        </w:r>
        <w:r w:rsidR="0008147E" w:rsidRPr="007B6C0B">
          <w:rPr>
            <w:noProof/>
            <w:webHidden/>
          </w:rPr>
        </w:r>
        <w:r w:rsidR="0008147E" w:rsidRPr="007B6C0B">
          <w:rPr>
            <w:noProof/>
            <w:webHidden/>
          </w:rPr>
          <w:fldChar w:fldCharType="separate"/>
        </w:r>
        <w:r>
          <w:rPr>
            <w:noProof/>
            <w:webHidden/>
          </w:rPr>
          <w:t>33</w:t>
        </w:r>
        <w:r w:rsidR="0008147E" w:rsidRPr="007B6C0B">
          <w:rPr>
            <w:noProof/>
            <w:webHidden/>
          </w:rPr>
          <w:fldChar w:fldCharType="end"/>
        </w:r>
      </w:hyperlink>
    </w:p>
    <w:p w14:paraId="1AB1B57B" w14:textId="3D4E649C"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520" w:history="1">
        <w:r w:rsidR="0008147E" w:rsidRPr="007B6C0B">
          <w:rPr>
            <w:rStyle w:val="Hyperlink"/>
            <w:noProof/>
          </w:rPr>
          <w:t>6.9.4</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Wellness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_Toc64876520 \h </w:instrText>
        </w:r>
        <w:r w:rsidR="0008147E" w:rsidRPr="007B6C0B">
          <w:rPr>
            <w:noProof/>
            <w:webHidden/>
          </w:rPr>
        </w:r>
        <w:r w:rsidR="0008147E" w:rsidRPr="007B6C0B">
          <w:rPr>
            <w:noProof/>
            <w:webHidden/>
          </w:rPr>
          <w:fldChar w:fldCharType="separate"/>
        </w:r>
        <w:r>
          <w:rPr>
            <w:noProof/>
            <w:webHidden/>
          </w:rPr>
          <w:t>33</w:t>
        </w:r>
        <w:r w:rsidR="0008147E" w:rsidRPr="007B6C0B">
          <w:rPr>
            <w:noProof/>
            <w:webHidden/>
          </w:rPr>
          <w:fldChar w:fldCharType="end"/>
        </w:r>
      </w:hyperlink>
    </w:p>
    <w:p w14:paraId="2E8BEA81" w14:textId="735AAAE2"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21" w:history="1">
        <w:r w:rsidR="0008147E" w:rsidRPr="007B6C0B">
          <w:rPr>
            <w:rStyle w:val="Hyperlink"/>
            <w:noProof/>
          </w:rPr>
          <w:t>6.10</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Theft</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_Toc64876521 \h </w:instrText>
        </w:r>
        <w:r w:rsidR="0008147E" w:rsidRPr="007B6C0B">
          <w:rPr>
            <w:noProof/>
            <w:webHidden/>
          </w:rPr>
        </w:r>
        <w:r w:rsidR="0008147E" w:rsidRPr="007B6C0B">
          <w:rPr>
            <w:noProof/>
            <w:webHidden/>
          </w:rPr>
          <w:fldChar w:fldCharType="separate"/>
        </w:r>
        <w:r>
          <w:rPr>
            <w:noProof/>
            <w:webHidden/>
          </w:rPr>
          <w:t>34</w:t>
        </w:r>
        <w:r w:rsidR="0008147E" w:rsidRPr="007B6C0B">
          <w:rPr>
            <w:noProof/>
            <w:webHidden/>
          </w:rPr>
          <w:fldChar w:fldCharType="end"/>
        </w:r>
      </w:hyperlink>
    </w:p>
    <w:p w14:paraId="48B020E4" w14:textId="474BE784"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22" w:history="1">
        <w:r w:rsidR="0008147E" w:rsidRPr="007B6C0B">
          <w:rPr>
            <w:rStyle w:val="Hyperlink"/>
            <w:noProof/>
          </w:rPr>
          <w:t>6.11</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Behavior in Uniform</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_Toc64876522 \h </w:instrText>
        </w:r>
        <w:r w:rsidR="0008147E" w:rsidRPr="007B6C0B">
          <w:rPr>
            <w:noProof/>
            <w:webHidden/>
          </w:rPr>
        </w:r>
        <w:r w:rsidR="0008147E" w:rsidRPr="007B6C0B">
          <w:rPr>
            <w:noProof/>
            <w:webHidden/>
          </w:rPr>
          <w:fldChar w:fldCharType="separate"/>
        </w:r>
        <w:r>
          <w:rPr>
            <w:noProof/>
            <w:webHidden/>
          </w:rPr>
          <w:t>34</w:t>
        </w:r>
        <w:r w:rsidR="0008147E" w:rsidRPr="007B6C0B">
          <w:rPr>
            <w:noProof/>
            <w:webHidden/>
          </w:rPr>
          <w:fldChar w:fldCharType="end"/>
        </w:r>
      </w:hyperlink>
    </w:p>
    <w:p w14:paraId="27EAB65A" w14:textId="293D6E5F"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23" w:history="1">
        <w:r w:rsidR="0008147E" w:rsidRPr="007B6C0B">
          <w:rPr>
            <w:rStyle w:val="Hyperlink"/>
            <w:noProof/>
          </w:rPr>
          <w:t>6.12</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Riding at Other Stations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_Toc64876523 \h </w:instrText>
        </w:r>
        <w:r w:rsidR="0008147E" w:rsidRPr="007B6C0B">
          <w:rPr>
            <w:noProof/>
            <w:webHidden/>
          </w:rPr>
        </w:r>
        <w:r w:rsidR="0008147E" w:rsidRPr="007B6C0B">
          <w:rPr>
            <w:noProof/>
            <w:webHidden/>
          </w:rPr>
          <w:fldChar w:fldCharType="separate"/>
        </w:r>
        <w:r>
          <w:rPr>
            <w:noProof/>
            <w:webHidden/>
          </w:rPr>
          <w:t>34</w:t>
        </w:r>
        <w:r w:rsidR="0008147E" w:rsidRPr="007B6C0B">
          <w:rPr>
            <w:noProof/>
            <w:webHidden/>
          </w:rPr>
          <w:fldChar w:fldCharType="end"/>
        </w:r>
      </w:hyperlink>
    </w:p>
    <w:p w14:paraId="72626745" w14:textId="4325D2B8"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24" w:history="1">
        <w:r w:rsidR="0008147E" w:rsidRPr="007B6C0B">
          <w:rPr>
            <w:rStyle w:val="Hyperlink"/>
            <w:noProof/>
          </w:rPr>
          <w:t>6.13</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Red Light Permits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_Toc64876524 \h </w:instrText>
        </w:r>
        <w:r w:rsidR="0008147E" w:rsidRPr="007B6C0B">
          <w:rPr>
            <w:noProof/>
            <w:webHidden/>
          </w:rPr>
        </w:r>
        <w:r w:rsidR="0008147E" w:rsidRPr="007B6C0B">
          <w:rPr>
            <w:noProof/>
            <w:webHidden/>
          </w:rPr>
          <w:fldChar w:fldCharType="separate"/>
        </w:r>
        <w:r>
          <w:rPr>
            <w:noProof/>
            <w:webHidden/>
          </w:rPr>
          <w:t>35</w:t>
        </w:r>
        <w:r w:rsidR="0008147E" w:rsidRPr="007B6C0B">
          <w:rPr>
            <w:noProof/>
            <w:webHidden/>
          </w:rPr>
          <w:fldChar w:fldCharType="end"/>
        </w:r>
      </w:hyperlink>
    </w:p>
    <w:p w14:paraId="4420B455" w14:textId="48C00A18"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25" w:history="1">
        <w:r w:rsidR="0008147E" w:rsidRPr="007B6C0B">
          <w:rPr>
            <w:rStyle w:val="Hyperlink"/>
            <w:noProof/>
          </w:rPr>
          <w:t>6.14</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Ethics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_Toc64876525 \h </w:instrText>
        </w:r>
        <w:r w:rsidR="0008147E" w:rsidRPr="007B6C0B">
          <w:rPr>
            <w:noProof/>
            <w:webHidden/>
          </w:rPr>
        </w:r>
        <w:r w:rsidR="0008147E" w:rsidRPr="007B6C0B">
          <w:rPr>
            <w:noProof/>
            <w:webHidden/>
          </w:rPr>
          <w:fldChar w:fldCharType="separate"/>
        </w:r>
        <w:r>
          <w:rPr>
            <w:noProof/>
            <w:webHidden/>
          </w:rPr>
          <w:t>35</w:t>
        </w:r>
        <w:r w:rsidR="0008147E" w:rsidRPr="007B6C0B">
          <w:rPr>
            <w:noProof/>
            <w:webHidden/>
          </w:rPr>
          <w:fldChar w:fldCharType="end"/>
        </w:r>
      </w:hyperlink>
    </w:p>
    <w:p w14:paraId="35B2FADE" w14:textId="3EC3F184"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26" w:history="1">
        <w:r w:rsidR="0008147E" w:rsidRPr="007B6C0B">
          <w:rPr>
            <w:rStyle w:val="Hyperlink"/>
            <w:noProof/>
          </w:rPr>
          <w:t>6.15</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Security</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_Toc64876526 \h </w:instrText>
        </w:r>
        <w:r w:rsidR="0008147E" w:rsidRPr="007B6C0B">
          <w:rPr>
            <w:noProof/>
            <w:webHidden/>
          </w:rPr>
        </w:r>
        <w:r w:rsidR="0008147E" w:rsidRPr="007B6C0B">
          <w:rPr>
            <w:noProof/>
            <w:webHidden/>
          </w:rPr>
          <w:fldChar w:fldCharType="separate"/>
        </w:r>
        <w:r>
          <w:rPr>
            <w:noProof/>
            <w:webHidden/>
          </w:rPr>
          <w:t>35</w:t>
        </w:r>
        <w:r w:rsidR="0008147E" w:rsidRPr="007B6C0B">
          <w:rPr>
            <w:noProof/>
            <w:webHidden/>
          </w:rPr>
          <w:fldChar w:fldCharType="end"/>
        </w:r>
      </w:hyperlink>
    </w:p>
    <w:p w14:paraId="2E4EF642" w14:textId="0D6636C9"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527" w:history="1">
        <w:r w:rsidR="0008147E" w:rsidRPr="007B6C0B">
          <w:rPr>
            <w:rStyle w:val="Hyperlink"/>
            <w:noProof/>
          </w:rPr>
          <w:t>6.15.1</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Physical Security</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_Toc64876527 \h </w:instrText>
        </w:r>
        <w:r w:rsidR="0008147E" w:rsidRPr="007B6C0B">
          <w:rPr>
            <w:noProof/>
            <w:webHidden/>
          </w:rPr>
        </w:r>
        <w:r w:rsidR="0008147E" w:rsidRPr="007B6C0B">
          <w:rPr>
            <w:noProof/>
            <w:webHidden/>
          </w:rPr>
          <w:fldChar w:fldCharType="separate"/>
        </w:r>
        <w:r>
          <w:rPr>
            <w:noProof/>
            <w:webHidden/>
          </w:rPr>
          <w:t>36</w:t>
        </w:r>
        <w:r w:rsidR="0008147E" w:rsidRPr="007B6C0B">
          <w:rPr>
            <w:noProof/>
            <w:webHidden/>
          </w:rPr>
          <w:fldChar w:fldCharType="end"/>
        </w:r>
      </w:hyperlink>
    </w:p>
    <w:p w14:paraId="264A1320" w14:textId="18B6984C"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528" w:history="1">
        <w:r w:rsidR="0008147E" w:rsidRPr="007B6C0B">
          <w:rPr>
            <w:rStyle w:val="Hyperlink"/>
            <w:noProof/>
          </w:rPr>
          <w:t>6.15.2</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Information Security</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_Toc64876528 \h </w:instrText>
        </w:r>
        <w:r w:rsidR="0008147E" w:rsidRPr="007B6C0B">
          <w:rPr>
            <w:noProof/>
            <w:webHidden/>
          </w:rPr>
        </w:r>
        <w:r w:rsidR="0008147E" w:rsidRPr="007B6C0B">
          <w:rPr>
            <w:noProof/>
            <w:webHidden/>
          </w:rPr>
          <w:fldChar w:fldCharType="separate"/>
        </w:r>
        <w:r>
          <w:rPr>
            <w:noProof/>
            <w:webHidden/>
          </w:rPr>
          <w:t>36</w:t>
        </w:r>
        <w:r w:rsidR="0008147E" w:rsidRPr="007B6C0B">
          <w:rPr>
            <w:noProof/>
            <w:webHidden/>
          </w:rPr>
          <w:fldChar w:fldCharType="end"/>
        </w:r>
      </w:hyperlink>
    </w:p>
    <w:p w14:paraId="02CC819A" w14:textId="23EC8F5F"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529" w:history="1">
        <w:r w:rsidR="0008147E" w:rsidRPr="007B6C0B">
          <w:rPr>
            <w:rStyle w:val="Hyperlink"/>
            <w:noProof/>
          </w:rPr>
          <w:t>6.15.3</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Camera Security</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_Toc64876529 \h </w:instrText>
        </w:r>
        <w:r w:rsidR="0008147E" w:rsidRPr="007B6C0B">
          <w:rPr>
            <w:noProof/>
            <w:webHidden/>
          </w:rPr>
        </w:r>
        <w:r w:rsidR="0008147E" w:rsidRPr="007B6C0B">
          <w:rPr>
            <w:noProof/>
            <w:webHidden/>
          </w:rPr>
          <w:fldChar w:fldCharType="separate"/>
        </w:r>
        <w:r>
          <w:rPr>
            <w:noProof/>
            <w:webHidden/>
          </w:rPr>
          <w:t>36</w:t>
        </w:r>
        <w:r w:rsidR="0008147E" w:rsidRPr="007B6C0B">
          <w:rPr>
            <w:noProof/>
            <w:webHidden/>
          </w:rPr>
          <w:fldChar w:fldCharType="end"/>
        </w:r>
      </w:hyperlink>
    </w:p>
    <w:p w14:paraId="7A94B5A7" w14:textId="04061910" w:rsidR="0008147E" w:rsidRPr="007B6C0B" w:rsidRDefault="00AB6137">
      <w:pPr>
        <w:pStyle w:val="TOC1"/>
        <w:tabs>
          <w:tab w:val="left" w:pos="480"/>
          <w:tab w:val="right" w:leader="dot" w:pos="8774"/>
        </w:tabs>
        <w:rPr>
          <w:rFonts w:asciiTheme="minorHAnsi" w:eastAsiaTheme="minorEastAsia" w:hAnsiTheme="minorHAnsi" w:cstheme="minorBidi"/>
          <w:b w:val="0"/>
          <w:bCs w:val="0"/>
          <w:caps w:val="0"/>
          <w:noProof/>
          <w:sz w:val="22"/>
          <w:szCs w:val="22"/>
        </w:rPr>
      </w:pPr>
      <w:hyperlink w:anchor="_Toc64876530" w:history="1">
        <w:r w:rsidR="0008147E" w:rsidRPr="007B6C0B">
          <w:rPr>
            <w:rStyle w:val="Hyperlink"/>
            <w:noProof/>
          </w:rPr>
          <w:t>7</w:t>
        </w:r>
        <w:r w:rsidR="0008147E" w:rsidRPr="007B6C0B">
          <w:rPr>
            <w:rFonts w:asciiTheme="minorHAnsi" w:eastAsiaTheme="minorEastAsia" w:hAnsiTheme="minorHAnsi" w:cstheme="minorBidi"/>
            <w:b w:val="0"/>
            <w:bCs w:val="0"/>
            <w:caps w:val="0"/>
            <w:noProof/>
            <w:sz w:val="22"/>
            <w:szCs w:val="22"/>
          </w:rPr>
          <w:tab/>
        </w:r>
        <w:r w:rsidR="0008147E" w:rsidRPr="007B6C0B">
          <w:rPr>
            <w:rStyle w:val="Hyperlink"/>
            <w:noProof/>
          </w:rPr>
          <w:t>Discipline</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_Toc64876530 \h </w:instrText>
        </w:r>
        <w:r w:rsidR="0008147E" w:rsidRPr="007B6C0B">
          <w:rPr>
            <w:noProof/>
            <w:webHidden/>
          </w:rPr>
        </w:r>
        <w:r w:rsidR="0008147E" w:rsidRPr="007B6C0B">
          <w:rPr>
            <w:noProof/>
            <w:webHidden/>
          </w:rPr>
          <w:fldChar w:fldCharType="separate"/>
        </w:r>
        <w:r>
          <w:rPr>
            <w:noProof/>
            <w:webHidden/>
          </w:rPr>
          <w:t>37</w:t>
        </w:r>
        <w:r w:rsidR="0008147E" w:rsidRPr="007B6C0B">
          <w:rPr>
            <w:noProof/>
            <w:webHidden/>
          </w:rPr>
          <w:fldChar w:fldCharType="end"/>
        </w:r>
      </w:hyperlink>
    </w:p>
    <w:p w14:paraId="3609B72A" w14:textId="7BE4F16F"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31" w:history="1">
        <w:r w:rsidR="0008147E" w:rsidRPr="007B6C0B">
          <w:rPr>
            <w:rStyle w:val="Hyperlink"/>
            <w:noProof/>
          </w:rPr>
          <w:t>7.1</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Disciplinary Authority</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_Toc64876531 \h </w:instrText>
        </w:r>
        <w:r w:rsidR="0008147E" w:rsidRPr="007B6C0B">
          <w:rPr>
            <w:noProof/>
            <w:webHidden/>
          </w:rPr>
        </w:r>
        <w:r w:rsidR="0008147E" w:rsidRPr="007B6C0B">
          <w:rPr>
            <w:noProof/>
            <w:webHidden/>
          </w:rPr>
          <w:fldChar w:fldCharType="separate"/>
        </w:r>
        <w:r>
          <w:rPr>
            <w:noProof/>
            <w:webHidden/>
          </w:rPr>
          <w:t>37</w:t>
        </w:r>
        <w:r w:rsidR="0008147E" w:rsidRPr="007B6C0B">
          <w:rPr>
            <w:noProof/>
            <w:webHidden/>
          </w:rPr>
          <w:fldChar w:fldCharType="end"/>
        </w:r>
      </w:hyperlink>
    </w:p>
    <w:p w14:paraId="2DC49B9A" w14:textId="74BC3583"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32" w:history="1">
        <w:r w:rsidR="0008147E" w:rsidRPr="007B6C0B">
          <w:rPr>
            <w:rStyle w:val="Hyperlink"/>
            <w:noProof/>
          </w:rPr>
          <w:t>7.2</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Lawful Orders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_Toc64876532 \h </w:instrText>
        </w:r>
        <w:r w:rsidR="0008147E" w:rsidRPr="007B6C0B">
          <w:rPr>
            <w:noProof/>
            <w:webHidden/>
          </w:rPr>
        </w:r>
        <w:r w:rsidR="0008147E" w:rsidRPr="007B6C0B">
          <w:rPr>
            <w:noProof/>
            <w:webHidden/>
          </w:rPr>
          <w:fldChar w:fldCharType="separate"/>
        </w:r>
        <w:r>
          <w:rPr>
            <w:noProof/>
            <w:webHidden/>
          </w:rPr>
          <w:t>37</w:t>
        </w:r>
        <w:r w:rsidR="0008147E" w:rsidRPr="007B6C0B">
          <w:rPr>
            <w:noProof/>
            <w:webHidden/>
          </w:rPr>
          <w:fldChar w:fldCharType="end"/>
        </w:r>
      </w:hyperlink>
    </w:p>
    <w:p w14:paraId="6A923883" w14:textId="75116936"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33" w:history="1">
        <w:r w:rsidR="0008147E" w:rsidRPr="007B6C0B">
          <w:rPr>
            <w:rStyle w:val="Hyperlink"/>
            <w:noProof/>
          </w:rPr>
          <w:t>7.3</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Violations of Law</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_Toc64876533 \h </w:instrText>
        </w:r>
        <w:r w:rsidR="0008147E" w:rsidRPr="007B6C0B">
          <w:rPr>
            <w:noProof/>
            <w:webHidden/>
          </w:rPr>
        </w:r>
        <w:r w:rsidR="0008147E" w:rsidRPr="007B6C0B">
          <w:rPr>
            <w:noProof/>
            <w:webHidden/>
          </w:rPr>
          <w:fldChar w:fldCharType="separate"/>
        </w:r>
        <w:r>
          <w:rPr>
            <w:noProof/>
            <w:webHidden/>
          </w:rPr>
          <w:t>37</w:t>
        </w:r>
        <w:r w:rsidR="0008147E" w:rsidRPr="007B6C0B">
          <w:rPr>
            <w:noProof/>
            <w:webHidden/>
          </w:rPr>
          <w:fldChar w:fldCharType="end"/>
        </w:r>
      </w:hyperlink>
    </w:p>
    <w:p w14:paraId="068EE411" w14:textId="2C28BBCD"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34" w:history="1">
        <w:r w:rsidR="0008147E" w:rsidRPr="007B6C0B">
          <w:rPr>
            <w:rStyle w:val="Hyperlink"/>
            <w:noProof/>
          </w:rPr>
          <w:t>7.4</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Disciplinary Levels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_Toc64876534 \h </w:instrText>
        </w:r>
        <w:r w:rsidR="0008147E" w:rsidRPr="007B6C0B">
          <w:rPr>
            <w:noProof/>
            <w:webHidden/>
          </w:rPr>
        </w:r>
        <w:r w:rsidR="0008147E" w:rsidRPr="007B6C0B">
          <w:rPr>
            <w:noProof/>
            <w:webHidden/>
          </w:rPr>
          <w:fldChar w:fldCharType="separate"/>
        </w:r>
        <w:r>
          <w:rPr>
            <w:noProof/>
            <w:webHidden/>
          </w:rPr>
          <w:t>37</w:t>
        </w:r>
        <w:r w:rsidR="0008147E" w:rsidRPr="007B6C0B">
          <w:rPr>
            <w:noProof/>
            <w:webHidden/>
          </w:rPr>
          <w:fldChar w:fldCharType="end"/>
        </w:r>
      </w:hyperlink>
    </w:p>
    <w:p w14:paraId="32D017EC" w14:textId="31F96A63"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535" w:history="1">
        <w:r w:rsidR="0008147E" w:rsidRPr="007B6C0B">
          <w:rPr>
            <w:rStyle w:val="Hyperlink"/>
            <w:noProof/>
          </w:rPr>
          <w:t>7.4.1</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Trivial / Verbal</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_Toc64876535 \h </w:instrText>
        </w:r>
        <w:r w:rsidR="0008147E" w:rsidRPr="007B6C0B">
          <w:rPr>
            <w:noProof/>
            <w:webHidden/>
          </w:rPr>
        </w:r>
        <w:r w:rsidR="0008147E" w:rsidRPr="007B6C0B">
          <w:rPr>
            <w:noProof/>
            <w:webHidden/>
          </w:rPr>
          <w:fldChar w:fldCharType="separate"/>
        </w:r>
        <w:r>
          <w:rPr>
            <w:noProof/>
            <w:webHidden/>
          </w:rPr>
          <w:t>38</w:t>
        </w:r>
        <w:r w:rsidR="0008147E" w:rsidRPr="007B6C0B">
          <w:rPr>
            <w:noProof/>
            <w:webHidden/>
          </w:rPr>
          <w:fldChar w:fldCharType="end"/>
        </w:r>
      </w:hyperlink>
    </w:p>
    <w:p w14:paraId="743297F7" w14:textId="031D021C"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536" w:history="1">
        <w:r w:rsidR="0008147E" w:rsidRPr="007B6C0B">
          <w:rPr>
            <w:rStyle w:val="Hyperlink"/>
            <w:noProof/>
          </w:rPr>
          <w:t>7.4.2</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Minor</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_Toc64876536 \h </w:instrText>
        </w:r>
        <w:r w:rsidR="0008147E" w:rsidRPr="007B6C0B">
          <w:rPr>
            <w:noProof/>
            <w:webHidden/>
          </w:rPr>
        </w:r>
        <w:r w:rsidR="0008147E" w:rsidRPr="007B6C0B">
          <w:rPr>
            <w:noProof/>
            <w:webHidden/>
          </w:rPr>
          <w:fldChar w:fldCharType="separate"/>
        </w:r>
        <w:r>
          <w:rPr>
            <w:noProof/>
            <w:webHidden/>
          </w:rPr>
          <w:t>38</w:t>
        </w:r>
        <w:r w:rsidR="0008147E" w:rsidRPr="007B6C0B">
          <w:rPr>
            <w:noProof/>
            <w:webHidden/>
          </w:rPr>
          <w:fldChar w:fldCharType="end"/>
        </w:r>
      </w:hyperlink>
    </w:p>
    <w:p w14:paraId="53FCD9C3" w14:textId="4EC37B3E"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537" w:history="1">
        <w:r w:rsidR="0008147E" w:rsidRPr="007B6C0B">
          <w:rPr>
            <w:rStyle w:val="Hyperlink"/>
            <w:noProof/>
          </w:rPr>
          <w:t>7.4.3</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Major</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_Toc64876537 \h </w:instrText>
        </w:r>
        <w:r w:rsidR="0008147E" w:rsidRPr="007B6C0B">
          <w:rPr>
            <w:noProof/>
            <w:webHidden/>
          </w:rPr>
        </w:r>
        <w:r w:rsidR="0008147E" w:rsidRPr="007B6C0B">
          <w:rPr>
            <w:noProof/>
            <w:webHidden/>
          </w:rPr>
          <w:fldChar w:fldCharType="separate"/>
        </w:r>
        <w:r>
          <w:rPr>
            <w:noProof/>
            <w:webHidden/>
          </w:rPr>
          <w:t>38</w:t>
        </w:r>
        <w:r w:rsidR="0008147E" w:rsidRPr="007B6C0B">
          <w:rPr>
            <w:noProof/>
            <w:webHidden/>
          </w:rPr>
          <w:fldChar w:fldCharType="end"/>
        </w:r>
      </w:hyperlink>
    </w:p>
    <w:p w14:paraId="263AF192" w14:textId="2AFE7E7B"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538" w:history="1">
        <w:r w:rsidR="0008147E" w:rsidRPr="007B6C0B">
          <w:rPr>
            <w:rStyle w:val="Hyperlink"/>
            <w:noProof/>
          </w:rPr>
          <w:t>7.4.4</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Dismissal</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_Toc64876538 \h </w:instrText>
        </w:r>
        <w:r w:rsidR="0008147E" w:rsidRPr="007B6C0B">
          <w:rPr>
            <w:noProof/>
            <w:webHidden/>
          </w:rPr>
        </w:r>
        <w:r w:rsidR="0008147E" w:rsidRPr="007B6C0B">
          <w:rPr>
            <w:noProof/>
            <w:webHidden/>
          </w:rPr>
          <w:fldChar w:fldCharType="separate"/>
        </w:r>
        <w:r>
          <w:rPr>
            <w:noProof/>
            <w:webHidden/>
          </w:rPr>
          <w:t>39</w:t>
        </w:r>
        <w:r w:rsidR="0008147E" w:rsidRPr="007B6C0B">
          <w:rPr>
            <w:noProof/>
            <w:webHidden/>
          </w:rPr>
          <w:fldChar w:fldCharType="end"/>
        </w:r>
      </w:hyperlink>
    </w:p>
    <w:p w14:paraId="3E523ED0" w14:textId="3D2DE895"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39" w:history="1">
        <w:r w:rsidR="0008147E" w:rsidRPr="007B6C0B">
          <w:rPr>
            <w:rStyle w:val="Hyperlink"/>
            <w:noProof/>
          </w:rPr>
          <w:t>7.5</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Process Review</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_Toc64876539 \h </w:instrText>
        </w:r>
        <w:r w:rsidR="0008147E" w:rsidRPr="007B6C0B">
          <w:rPr>
            <w:noProof/>
            <w:webHidden/>
          </w:rPr>
        </w:r>
        <w:r w:rsidR="0008147E" w:rsidRPr="007B6C0B">
          <w:rPr>
            <w:noProof/>
            <w:webHidden/>
          </w:rPr>
          <w:fldChar w:fldCharType="separate"/>
        </w:r>
        <w:r>
          <w:rPr>
            <w:noProof/>
            <w:webHidden/>
          </w:rPr>
          <w:t>40</w:t>
        </w:r>
        <w:r w:rsidR="0008147E" w:rsidRPr="007B6C0B">
          <w:rPr>
            <w:noProof/>
            <w:webHidden/>
          </w:rPr>
          <w:fldChar w:fldCharType="end"/>
        </w:r>
      </w:hyperlink>
    </w:p>
    <w:p w14:paraId="7440840E" w14:textId="33681D42"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40" w:history="1">
        <w:r w:rsidR="0008147E" w:rsidRPr="007B6C0B">
          <w:rPr>
            <w:rStyle w:val="Hyperlink"/>
            <w:noProof/>
          </w:rPr>
          <w:t>7.6</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Disciplinary Review Board</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_Toc64876540 \h </w:instrText>
        </w:r>
        <w:r w:rsidR="0008147E" w:rsidRPr="007B6C0B">
          <w:rPr>
            <w:noProof/>
            <w:webHidden/>
          </w:rPr>
        </w:r>
        <w:r w:rsidR="0008147E" w:rsidRPr="007B6C0B">
          <w:rPr>
            <w:noProof/>
            <w:webHidden/>
          </w:rPr>
          <w:fldChar w:fldCharType="separate"/>
        </w:r>
        <w:r>
          <w:rPr>
            <w:noProof/>
            <w:webHidden/>
          </w:rPr>
          <w:t>40</w:t>
        </w:r>
        <w:r w:rsidR="0008147E" w:rsidRPr="007B6C0B">
          <w:rPr>
            <w:noProof/>
            <w:webHidden/>
          </w:rPr>
          <w:fldChar w:fldCharType="end"/>
        </w:r>
      </w:hyperlink>
    </w:p>
    <w:p w14:paraId="6A170CC3" w14:textId="2F14D811"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541" w:history="1">
        <w:r w:rsidR="0008147E" w:rsidRPr="007B6C0B">
          <w:rPr>
            <w:rStyle w:val="Hyperlink"/>
            <w:noProof/>
          </w:rPr>
          <w:t>7.6.1</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Disciplinary Board Members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_Toc64876541 \h </w:instrText>
        </w:r>
        <w:r w:rsidR="0008147E" w:rsidRPr="007B6C0B">
          <w:rPr>
            <w:noProof/>
            <w:webHidden/>
          </w:rPr>
        </w:r>
        <w:r w:rsidR="0008147E" w:rsidRPr="007B6C0B">
          <w:rPr>
            <w:noProof/>
            <w:webHidden/>
          </w:rPr>
          <w:fldChar w:fldCharType="separate"/>
        </w:r>
        <w:r>
          <w:rPr>
            <w:noProof/>
            <w:webHidden/>
          </w:rPr>
          <w:t>40</w:t>
        </w:r>
        <w:r w:rsidR="0008147E" w:rsidRPr="007B6C0B">
          <w:rPr>
            <w:noProof/>
            <w:webHidden/>
          </w:rPr>
          <w:fldChar w:fldCharType="end"/>
        </w:r>
      </w:hyperlink>
    </w:p>
    <w:p w14:paraId="11518277" w14:textId="37F03B8B" w:rsidR="0008147E" w:rsidRPr="007B6C0B" w:rsidRDefault="00AB6137">
      <w:pPr>
        <w:pStyle w:val="TOC3"/>
        <w:tabs>
          <w:tab w:val="left" w:pos="1200"/>
          <w:tab w:val="right" w:leader="dot" w:pos="8774"/>
        </w:tabs>
        <w:rPr>
          <w:rFonts w:asciiTheme="minorHAnsi" w:eastAsiaTheme="minorEastAsia" w:hAnsiTheme="minorHAnsi" w:cstheme="minorBidi"/>
          <w:i w:val="0"/>
          <w:iCs w:val="0"/>
          <w:noProof/>
          <w:sz w:val="22"/>
          <w:szCs w:val="22"/>
        </w:rPr>
      </w:pPr>
      <w:hyperlink w:anchor="_Toc64876542" w:history="1">
        <w:r w:rsidR="0008147E" w:rsidRPr="007B6C0B">
          <w:rPr>
            <w:rStyle w:val="Hyperlink"/>
            <w:noProof/>
          </w:rPr>
          <w:t>7.6.2</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Disciplinary Review Board Meeting</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_Toc64876542 \h </w:instrText>
        </w:r>
        <w:r w:rsidR="0008147E" w:rsidRPr="007B6C0B">
          <w:rPr>
            <w:noProof/>
            <w:webHidden/>
          </w:rPr>
        </w:r>
        <w:r w:rsidR="0008147E" w:rsidRPr="007B6C0B">
          <w:rPr>
            <w:noProof/>
            <w:webHidden/>
          </w:rPr>
          <w:fldChar w:fldCharType="separate"/>
        </w:r>
        <w:r>
          <w:rPr>
            <w:noProof/>
            <w:webHidden/>
          </w:rPr>
          <w:t>40</w:t>
        </w:r>
        <w:r w:rsidR="0008147E" w:rsidRPr="007B6C0B">
          <w:rPr>
            <w:noProof/>
            <w:webHidden/>
          </w:rPr>
          <w:fldChar w:fldCharType="end"/>
        </w:r>
      </w:hyperlink>
    </w:p>
    <w:p w14:paraId="7F06B8BD" w14:textId="439EEF2C" w:rsidR="0008147E" w:rsidRPr="007B6C0B" w:rsidRDefault="00AB6137">
      <w:pPr>
        <w:pStyle w:val="TOC1"/>
        <w:tabs>
          <w:tab w:val="left" w:pos="480"/>
          <w:tab w:val="right" w:leader="dot" w:pos="8774"/>
        </w:tabs>
        <w:rPr>
          <w:rFonts w:asciiTheme="minorHAnsi" w:eastAsiaTheme="minorEastAsia" w:hAnsiTheme="minorHAnsi" w:cstheme="minorBidi"/>
          <w:b w:val="0"/>
          <w:bCs w:val="0"/>
          <w:caps w:val="0"/>
          <w:noProof/>
          <w:sz w:val="22"/>
          <w:szCs w:val="22"/>
        </w:rPr>
      </w:pPr>
      <w:hyperlink w:anchor="_Toc64876543" w:history="1">
        <w:r w:rsidR="0008147E" w:rsidRPr="007B6C0B">
          <w:rPr>
            <w:rStyle w:val="Hyperlink"/>
            <w:noProof/>
          </w:rPr>
          <w:t>8</w:t>
        </w:r>
        <w:r w:rsidR="0008147E" w:rsidRPr="007B6C0B">
          <w:rPr>
            <w:rFonts w:asciiTheme="minorHAnsi" w:eastAsiaTheme="minorEastAsia" w:hAnsiTheme="minorHAnsi" w:cstheme="minorBidi"/>
            <w:b w:val="0"/>
            <w:bCs w:val="0"/>
            <w:caps w:val="0"/>
            <w:noProof/>
            <w:sz w:val="22"/>
            <w:szCs w:val="22"/>
          </w:rPr>
          <w:tab/>
        </w:r>
        <w:r w:rsidR="0008147E" w:rsidRPr="007B6C0B">
          <w:rPr>
            <w:rStyle w:val="Hyperlink"/>
            <w:noProof/>
          </w:rPr>
          <w:t>Volunteer Recognition</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_Toc64876543 \h </w:instrText>
        </w:r>
        <w:r w:rsidR="0008147E" w:rsidRPr="007B6C0B">
          <w:rPr>
            <w:noProof/>
            <w:webHidden/>
          </w:rPr>
        </w:r>
        <w:r w:rsidR="0008147E" w:rsidRPr="007B6C0B">
          <w:rPr>
            <w:noProof/>
            <w:webHidden/>
          </w:rPr>
          <w:fldChar w:fldCharType="separate"/>
        </w:r>
        <w:r>
          <w:rPr>
            <w:noProof/>
            <w:webHidden/>
          </w:rPr>
          <w:t>41</w:t>
        </w:r>
        <w:r w:rsidR="0008147E" w:rsidRPr="007B6C0B">
          <w:rPr>
            <w:noProof/>
            <w:webHidden/>
          </w:rPr>
          <w:fldChar w:fldCharType="end"/>
        </w:r>
      </w:hyperlink>
    </w:p>
    <w:p w14:paraId="3FEA1CA0" w14:textId="11C3B566"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44" w:history="1">
        <w:r w:rsidR="0008147E" w:rsidRPr="007B6C0B">
          <w:rPr>
            <w:rStyle w:val="Hyperlink"/>
            <w:noProof/>
          </w:rPr>
          <w:t>8.1</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Firefighter Recognition</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_Toc64876544 \h </w:instrText>
        </w:r>
        <w:r w:rsidR="0008147E" w:rsidRPr="007B6C0B">
          <w:rPr>
            <w:noProof/>
            <w:webHidden/>
          </w:rPr>
        </w:r>
        <w:r w:rsidR="0008147E" w:rsidRPr="007B6C0B">
          <w:rPr>
            <w:noProof/>
            <w:webHidden/>
          </w:rPr>
          <w:fldChar w:fldCharType="separate"/>
        </w:r>
        <w:r>
          <w:rPr>
            <w:noProof/>
            <w:webHidden/>
          </w:rPr>
          <w:t>41</w:t>
        </w:r>
        <w:r w:rsidR="0008147E" w:rsidRPr="007B6C0B">
          <w:rPr>
            <w:noProof/>
            <w:webHidden/>
          </w:rPr>
          <w:fldChar w:fldCharType="end"/>
        </w:r>
      </w:hyperlink>
    </w:p>
    <w:p w14:paraId="13590A9B" w14:textId="16F510F5"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45" w:history="1">
        <w:r w:rsidR="0008147E" w:rsidRPr="007B6C0B">
          <w:rPr>
            <w:rStyle w:val="Hyperlink"/>
            <w:noProof/>
          </w:rPr>
          <w:t>8.2</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Support Member Recognition</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_Toc64876545 \h </w:instrText>
        </w:r>
        <w:r w:rsidR="0008147E" w:rsidRPr="007B6C0B">
          <w:rPr>
            <w:noProof/>
            <w:webHidden/>
          </w:rPr>
        </w:r>
        <w:r w:rsidR="0008147E" w:rsidRPr="007B6C0B">
          <w:rPr>
            <w:noProof/>
            <w:webHidden/>
          </w:rPr>
          <w:fldChar w:fldCharType="separate"/>
        </w:r>
        <w:r>
          <w:rPr>
            <w:noProof/>
            <w:webHidden/>
          </w:rPr>
          <w:t>41</w:t>
        </w:r>
        <w:r w:rsidR="0008147E" w:rsidRPr="007B6C0B">
          <w:rPr>
            <w:noProof/>
            <w:webHidden/>
          </w:rPr>
          <w:fldChar w:fldCharType="end"/>
        </w:r>
      </w:hyperlink>
    </w:p>
    <w:p w14:paraId="59F8A609" w14:textId="395820B2"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46" w:history="1">
        <w:r w:rsidR="0008147E" w:rsidRPr="007B6C0B">
          <w:rPr>
            <w:rStyle w:val="Hyperlink"/>
            <w:noProof/>
          </w:rPr>
          <w:t>8.3</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Special Recognition</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_Toc64876546 \h </w:instrText>
        </w:r>
        <w:r w:rsidR="0008147E" w:rsidRPr="007B6C0B">
          <w:rPr>
            <w:noProof/>
            <w:webHidden/>
          </w:rPr>
        </w:r>
        <w:r w:rsidR="0008147E" w:rsidRPr="007B6C0B">
          <w:rPr>
            <w:noProof/>
            <w:webHidden/>
          </w:rPr>
          <w:fldChar w:fldCharType="separate"/>
        </w:r>
        <w:r>
          <w:rPr>
            <w:noProof/>
            <w:webHidden/>
          </w:rPr>
          <w:t>41</w:t>
        </w:r>
        <w:r w:rsidR="0008147E" w:rsidRPr="007B6C0B">
          <w:rPr>
            <w:noProof/>
            <w:webHidden/>
          </w:rPr>
          <w:fldChar w:fldCharType="end"/>
        </w:r>
      </w:hyperlink>
    </w:p>
    <w:p w14:paraId="33069D48" w14:textId="4AAFC5DD" w:rsidR="0008147E" w:rsidRPr="007B6C0B" w:rsidRDefault="00AB6137">
      <w:pPr>
        <w:pStyle w:val="TOC1"/>
        <w:tabs>
          <w:tab w:val="left" w:pos="480"/>
          <w:tab w:val="right" w:leader="dot" w:pos="8774"/>
        </w:tabs>
        <w:rPr>
          <w:rFonts w:asciiTheme="minorHAnsi" w:eastAsiaTheme="minorEastAsia" w:hAnsiTheme="minorHAnsi" w:cstheme="minorBidi"/>
          <w:b w:val="0"/>
          <w:bCs w:val="0"/>
          <w:caps w:val="0"/>
          <w:noProof/>
          <w:sz w:val="22"/>
          <w:szCs w:val="22"/>
        </w:rPr>
      </w:pPr>
      <w:hyperlink w:anchor="_Toc64876547" w:history="1">
        <w:r w:rsidR="0008147E" w:rsidRPr="007B6C0B">
          <w:rPr>
            <w:rStyle w:val="Hyperlink"/>
            <w:noProof/>
          </w:rPr>
          <w:t>9</w:t>
        </w:r>
        <w:r w:rsidR="0008147E" w:rsidRPr="007B6C0B">
          <w:rPr>
            <w:rFonts w:asciiTheme="minorHAnsi" w:eastAsiaTheme="minorEastAsia" w:hAnsiTheme="minorHAnsi" w:cstheme="minorBidi"/>
            <w:b w:val="0"/>
            <w:bCs w:val="0"/>
            <w:caps w:val="0"/>
            <w:noProof/>
            <w:sz w:val="22"/>
            <w:szCs w:val="22"/>
          </w:rPr>
          <w:tab/>
        </w:r>
        <w:r w:rsidR="0008147E" w:rsidRPr="007B6C0B">
          <w:rPr>
            <w:rStyle w:val="Hyperlink"/>
            <w:noProof/>
          </w:rPr>
          <w:t>Critical Incident Stress Debriefing</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_Toc64876547 \h </w:instrText>
        </w:r>
        <w:r w:rsidR="0008147E" w:rsidRPr="007B6C0B">
          <w:rPr>
            <w:noProof/>
            <w:webHidden/>
          </w:rPr>
        </w:r>
        <w:r w:rsidR="0008147E" w:rsidRPr="007B6C0B">
          <w:rPr>
            <w:noProof/>
            <w:webHidden/>
          </w:rPr>
          <w:fldChar w:fldCharType="separate"/>
        </w:r>
        <w:r>
          <w:rPr>
            <w:noProof/>
            <w:webHidden/>
          </w:rPr>
          <w:t>41</w:t>
        </w:r>
        <w:r w:rsidR="0008147E" w:rsidRPr="007B6C0B">
          <w:rPr>
            <w:noProof/>
            <w:webHidden/>
          </w:rPr>
          <w:fldChar w:fldCharType="end"/>
        </w:r>
      </w:hyperlink>
    </w:p>
    <w:p w14:paraId="1FCCB038" w14:textId="333AC8F3" w:rsidR="0008147E" w:rsidRPr="007B6C0B" w:rsidRDefault="00AB6137">
      <w:pPr>
        <w:pStyle w:val="TOC1"/>
        <w:tabs>
          <w:tab w:val="left" w:pos="480"/>
          <w:tab w:val="right" w:leader="dot" w:pos="8774"/>
        </w:tabs>
        <w:rPr>
          <w:rFonts w:asciiTheme="minorHAnsi" w:eastAsiaTheme="minorEastAsia" w:hAnsiTheme="minorHAnsi" w:cstheme="minorBidi"/>
          <w:b w:val="0"/>
          <w:bCs w:val="0"/>
          <w:caps w:val="0"/>
          <w:noProof/>
          <w:sz w:val="22"/>
          <w:szCs w:val="22"/>
        </w:rPr>
      </w:pPr>
      <w:hyperlink w:anchor="_Toc64876548" w:history="1">
        <w:r w:rsidR="0008147E" w:rsidRPr="007B6C0B">
          <w:rPr>
            <w:rStyle w:val="Hyperlink"/>
            <w:noProof/>
          </w:rPr>
          <w:t>10</w:t>
        </w:r>
        <w:r w:rsidR="0008147E" w:rsidRPr="007B6C0B">
          <w:rPr>
            <w:rFonts w:asciiTheme="minorHAnsi" w:eastAsiaTheme="minorEastAsia" w:hAnsiTheme="minorHAnsi" w:cstheme="minorBidi"/>
            <w:b w:val="0"/>
            <w:bCs w:val="0"/>
            <w:caps w:val="0"/>
            <w:noProof/>
            <w:sz w:val="22"/>
            <w:szCs w:val="22"/>
          </w:rPr>
          <w:tab/>
        </w:r>
        <w:r w:rsidR="0008147E" w:rsidRPr="007B6C0B">
          <w:rPr>
            <w:rStyle w:val="Hyperlink"/>
            <w:noProof/>
          </w:rPr>
          <w:t>Training</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_Toc64876548 \h </w:instrText>
        </w:r>
        <w:r w:rsidR="0008147E" w:rsidRPr="007B6C0B">
          <w:rPr>
            <w:noProof/>
            <w:webHidden/>
          </w:rPr>
        </w:r>
        <w:r w:rsidR="0008147E" w:rsidRPr="007B6C0B">
          <w:rPr>
            <w:noProof/>
            <w:webHidden/>
          </w:rPr>
          <w:fldChar w:fldCharType="separate"/>
        </w:r>
        <w:r>
          <w:rPr>
            <w:noProof/>
            <w:webHidden/>
          </w:rPr>
          <w:t>42</w:t>
        </w:r>
        <w:r w:rsidR="0008147E" w:rsidRPr="007B6C0B">
          <w:rPr>
            <w:noProof/>
            <w:webHidden/>
          </w:rPr>
          <w:fldChar w:fldCharType="end"/>
        </w:r>
      </w:hyperlink>
    </w:p>
    <w:p w14:paraId="0A911EC0" w14:textId="227C50F8"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49" w:history="1">
        <w:r w:rsidR="0008147E" w:rsidRPr="007B6C0B">
          <w:rPr>
            <w:rStyle w:val="Hyperlink"/>
            <w:noProof/>
          </w:rPr>
          <w:t>10.1</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Times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_Toc64876549 \h </w:instrText>
        </w:r>
        <w:r w:rsidR="0008147E" w:rsidRPr="007B6C0B">
          <w:rPr>
            <w:noProof/>
            <w:webHidden/>
          </w:rPr>
        </w:r>
        <w:r w:rsidR="0008147E" w:rsidRPr="007B6C0B">
          <w:rPr>
            <w:noProof/>
            <w:webHidden/>
          </w:rPr>
          <w:fldChar w:fldCharType="separate"/>
        </w:r>
        <w:r>
          <w:rPr>
            <w:noProof/>
            <w:webHidden/>
          </w:rPr>
          <w:t>42</w:t>
        </w:r>
        <w:r w:rsidR="0008147E" w:rsidRPr="007B6C0B">
          <w:rPr>
            <w:noProof/>
            <w:webHidden/>
          </w:rPr>
          <w:fldChar w:fldCharType="end"/>
        </w:r>
      </w:hyperlink>
    </w:p>
    <w:p w14:paraId="7C556D62" w14:textId="7167A14A"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50" w:history="1">
        <w:r w:rsidR="0008147E" w:rsidRPr="007B6C0B">
          <w:rPr>
            <w:rStyle w:val="Hyperlink"/>
            <w:noProof/>
          </w:rPr>
          <w:t>10.2</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Training Record</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_Toc64876550 \h </w:instrText>
        </w:r>
        <w:r w:rsidR="0008147E" w:rsidRPr="007B6C0B">
          <w:rPr>
            <w:noProof/>
            <w:webHidden/>
          </w:rPr>
        </w:r>
        <w:r w:rsidR="0008147E" w:rsidRPr="007B6C0B">
          <w:rPr>
            <w:noProof/>
            <w:webHidden/>
          </w:rPr>
          <w:fldChar w:fldCharType="separate"/>
        </w:r>
        <w:r>
          <w:rPr>
            <w:noProof/>
            <w:webHidden/>
          </w:rPr>
          <w:t>43</w:t>
        </w:r>
        <w:r w:rsidR="0008147E" w:rsidRPr="007B6C0B">
          <w:rPr>
            <w:noProof/>
            <w:webHidden/>
          </w:rPr>
          <w:fldChar w:fldCharType="end"/>
        </w:r>
      </w:hyperlink>
    </w:p>
    <w:p w14:paraId="74524D4C" w14:textId="300AB209"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51" w:history="1">
        <w:r w:rsidR="0008147E" w:rsidRPr="007B6C0B">
          <w:rPr>
            <w:rStyle w:val="Hyperlink"/>
            <w:noProof/>
          </w:rPr>
          <w:t>10.3</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Safety</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_Toc64876551 \h </w:instrText>
        </w:r>
        <w:r w:rsidR="0008147E" w:rsidRPr="007B6C0B">
          <w:rPr>
            <w:noProof/>
            <w:webHidden/>
          </w:rPr>
        </w:r>
        <w:r w:rsidR="0008147E" w:rsidRPr="007B6C0B">
          <w:rPr>
            <w:noProof/>
            <w:webHidden/>
          </w:rPr>
          <w:fldChar w:fldCharType="separate"/>
        </w:r>
        <w:r>
          <w:rPr>
            <w:noProof/>
            <w:webHidden/>
          </w:rPr>
          <w:t>43</w:t>
        </w:r>
        <w:r w:rsidR="0008147E" w:rsidRPr="007B6C0B">
          <w:rPr>
            <w:noProof/>
            <w:webHidden/>
          </w:rPr>
          <w:fldChar w:fldCharType="end"/>
        </w:r>
      </w:hyperlink>
    </w:p>
    <w:p w14:paraId="146C50D3" w14:textId="74E9405E"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52" w:history="1">
        <w:r w:rsidR="0008147E" w:rsidRPr="007B6C0B">
          <w:rPr>
            <w:rStyle w:val="Hyperlink"/>
            <w:noProof/>
          </w:rPr>
          <w:t>10.4</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Guests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_Toc64876552 \h </w:instrText>
        </w:r>
        <w:r w:rsidR="0008147E" w:rsidRPr="007B6C0B">
          <w:rPr>
            <w:noProof/>
            <w:webHidden/>
          </w:rPr>
        </w:r>
        <w:r w:rsidR="0008147E" w:rsidRPr="007B6C0B">
          <w:rPr>
            <w:noProof/>
            <w:webHidden/>
          </w:rPr>
          <w:fldChar w:fldCharType="separate"/>
        </w:r>
        <w:r>
          <w:rPr>
            <w:noProof/>
            <w:webHidden/>
          </w:rPr>
          <w:t>43</w:t>
        </w:r>
        <w:r w:rsidR="0008147E" w:rsidRPr="007B6C0B">
          <w:rPr>
            <w:noProof/>
            <w:webHidden/>
          </w:rPr>
          <w:fldChar w:fldCharType="end"/>
        </w:r>
      </w:hyperlink>
    </w:p>
    <w:p w14:paraId="1A657E01" w14:textId="39CC1EAE" w:rsidR="0008147E" w:rsidRPr="007B6C0B" w:rsidRDefault="00AB6137">
      <w:pPr>
        <w:pStyle w:val="TOC1"/>
        <w:tabs>
          <w:tab w:val="left" w:pos="480"/>
          <w:tab w:val="right" w:leader="dot" w:pos="8774"/>
        </w:tabs>
        <w:rPr>
          <w:rFonts w:asciiTheme="minorHAnsi" w:eastAsiaTheme="minorEastAsia" w:hAnsiTheme="minorHAnsi" w:cstheme="minorBidi"/>
          <w:b w:val="0"/>
          <w:bCs w:val="0"/>
          <w:caps w:val="0"/>
          <w:noProof/>
          <w:sz w:val="22"/>
          <w:szCs w:val="22"/>
        </w:rPr>
      </w:pPr>
      <w:hyperlink w:anchor="_Toc64876553" w:history="1">
        <w:r w:rsidR="0008147E" w:rsidRPr="007B6C0B">
          <w:rPr>
            <w:rStyle w:val="Hyperlink"/>
            <w:noProof/>
          </w:rPr>
          <w:t>11</w:t>
        </w:r>
        <w:r w:rsidR="0008147E" w:rsidRPr="007B6C0B">
          <w:rPr>
            <w:rFonts w:asciiTheme="minorHAnsi" w:eastAsiaTheme="minorEastAsia" w:hAnsiTheme="minorHAnsi" w:cstheme="minorBidi"/>
            <w:b w:val="0"/>
            <w:bCs w:val="0"/>
            <w:caps w:val="0"/>
            <w:noProof/>
            <w:sz w:val="22"/>
            <w:szCs w:val="22"/>
          </w:rPr>
          <w:tab/>
        </w:r>
        <w:r w:rsidR="0008147E" w:rsidRPr="007B6C0B">
          <w:rPr>
            <w:rStyle w:val="Hyperlink"/>
            <w:noProof/>
          </w:rPr>
          <w:t>Vehicle Operations -</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_Toc64876553 \h </w:instrText>
        </w:r>
        <w:r w:rsidR="0008147E" w:rsidRPr="007B6C0B">
          <w:rPr>
            <w:noProof/>
            <w:webHidden/>
          </w:rPr>
        </w:r>
        <w:r w:rsidR="0008147E" w:rsidRPr="007B6C0B">
          <w:rPr>
            <w:noProof/>
            <w:webHidden/>
          </w:rPr>
          <w:fldChar w:fldCharType="separate"/>
        </w:r>
        <w:r>
          <w:rPr>
            <w:noProof/>
            <w:webHidden/>
          </w:rPr>
          <w:t>43</w:t>
        </w:r>
        <w:r w:rsidR="0008147E" w:rsidRPr="007B6C0B">
          <w:rPr>
            <w:noProof/>
            <w:webHidden/>
          </w:rPr>
          <w:fldChar w:fldCharType="end"/>
        </w:r>
      </w:hyperlink>
    </w:p>
    <w:p w14:paraId="429FAD8D" w14:textId="33F894D6"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54" w:history="1">
        <w:r w:rsidR="0008147E" w:rsidRPr="007B6C0B">
          <w:rPr>
            <w:rStyle w:val="Hyperlink"/>
            <w:noProof/>
          </w:rPr>
          <w:t>11.1</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Minimum Crew</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_Toc64876554 \h </w:instrText>
        </w:r>
        <w:r w:rsidR="0008147E" w:rsidRPr="007B6C0B">
          <w:rPr>
            <w:noProof/>
            <w:webHidden/>
          </w:rPr>
        </w:r>
        <w:r w:rsidR="0008147E" w:rsidRPr="007B6C0B">
          <w:rPr>
            <w:noProof/>
            <w:webHidden/>
          </w:rPr>
          <w:fldChar w:fldCharType="separate"/>
        </w:r>
        <w:r>
          <w:rPr>
            <w:noProof/>
            <w:webHidden/>
          </w:rPr>
          <w:t>43</w:t>
        </w:r>
        <w:r w:rsidR="0008147E" w:rsidRPr="007B6C0B">
          <w:rPr>
            <w:noProof/>
            <w:webHidden/>
          </w:rPr>
          <w:fldChar w:fldCharType="end"/>
        </w:r>
      </w:hyperlink>
    </w:p>
    <w:p w14:paraId="02D1D51D" w14:textId="63CCA40D"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555" w:history="1">
        <w:r w:rsidR="0008147E" w:rsidRPr="007B6C0B">
          <w:rPr>
            <w:rStyle w:val="Hyperlink"/>
            <w:noProof/>
          </w:rPr>
          <w:t>11.1.1</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Engine</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_Toc64876555 \h </w:instrText>
        </w:r>
        <w:r w:rsidR="0008147E" w:rsidRPr="007B6C0B">
          <w:rPr>
            <w:noProof/>
            <w:webHidden/>
          </w:rPr>
        </w:r>
        <w:r w:rsidR="0008147E" w:rsidRPr="007B6C0B">
          <w:rPr>
            <w:noProof/>
            <w:webHidden/>
          </w:rPr>
          <w:fldChar w:fldCharType="separate"/>
        </w:r>
        <w:r>
          <w:rPr>
            <w:noProof/>
            <w:webHidden/>
          </w:rPr>
          <w:t>43</w:t>
        </w:r>
        <w:r w:rsidR="0008147E" w:rsidRPr="007B6C0B">
          <w:rPr>
            <w:noProof/>
            <w:webHidden/>
          </w:rPr>
          <w:fldChar w:fldCharType="end"/>
        </w:r>
      </w:hyperlink>
    </w:p>
    <w:p w14:paraId="46E979AC" w14:textId="7076CFDE"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556" w:history="1">
        <w:r w:rsidR="0008147E" w:rsidRPr="007B6C0B">
          <w:rPr>
            <w:rStyle w:val="Hyperlink"/>
            <w:noProof/>
          </w:rPr>
          <w:t>11.1.2</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Squad</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_Toc64876556 \h </w:instrText>
        </w:r>
        <w:r w:rsidR="0008147E" w:rsidRPr="007B6C0B">
          <w:rPr>
            <w:noProof/>
            <w:webHidden/>
          </w:rPr>
        </w:r>
        <w:r w:rsidR="0008147E" w:rsidRPr="007B6C0B">
          <w:rPr>
            <w:noProof/>
            <w:webHidden/>
          </w:rPr>
          <w:fldChar w:fldCharType="separate"/>
        </w:r>
        <w:r>
          <w:rPr>
            <w:noProof/>
            <w:webHidden/>
          </w:rPr>
          <w:t>44</w:t>
        </w:r>
        <w:r w:rsidR="0008147E" w:rsidRPr="007B6C0B">
          <w:rPr>
            <w:noProof/>
            <w:webHidden/>
          </w:rPr>
          <w:fldChar w:fldCharType="end"/>
        </w:r>
      </w:hyperlink>
    </w:p>
    <w:p w14:paraId="05EDA7E9" w14:textId="4BFF3116"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557" w:history="1">
        <w:r w:rsidR="0008147E" w:rsidRPr="007B6C0B">
          <w:rPr>
            <w:rStyle w:val="Hyperlink"/>
            <w:noProof/>
          </w:rPr>
          <w:t>11.1.3</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Brush Truck / Tender</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_Toc64876557 \h </w:instrText>
        </w:r>
        <w:r w:rsidR="0008147E" w:rsidRPr="007B6C0B">
          <w:rPr>
            <w:noProof/>
            <w:webHidden/>
          </w:rPr>
        </w:r>
        <w:r w:rsidR="0008147E" w:rsidRPr="007B6C0B">
          <w:rPr>
            <w:noProof/>
            <w:webHidden/>
          </w:rPr>
          <w:fldChar w:fldCharType="separate"/>
        </w:r>
        <w:r>
          <w:rPr>
            <w:noProof/>
            <w:webHidden/>
          </w:rPr>
          <w:t>44</w:t>
        </w:r>
        <w:r w:rsidR="0008147E" w:rsidRPr="007B6C0B">
          <w:rPr>
            <w:noProof/>
            <w:webHidden/>
          </w:rPr>
          <w:fldChar w:fldCharType="end"/>
        </w:r>
      </w:hyperlink>
    </w:p>
    <w:p w14:paraId="094F59C2" w14:textId="76B3CB51"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58" w:history="1">
        <w:r w:rsidR="0008147E" w:rsidRPr="007B6C0B">
          <w:rPr>
            <w:rStyle w:val="Hyperlink"/>
            <w:noProof/>
          </w:rPr>
          <w:t>11.2</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BCFR Driving Requirements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_Toc64876558 \h </w:instrText>
        </w:r>
        <w:r w:rsidR="0008147E" w:rsidRPr="007B6C0B">
          <w:rPr>
            <w:noProof/>
            <w:webHidden/>
          </w:rPr>
        </w:r>
        <w:r w:rsidR="0008147E" w:rsidRPr="007B6C0B">
          <w:rPr>
            <w:noProof/>
            <w:webHidden/>
          </w:rPr>
          <w:fldChar w:fldCharType="separate"/>
        </w:r>
        <w:r>
          <w:rPr>
            <w:noProof/>
            <w:webHidden/>
          </w:rPr>
          <w:t>44</w:t>
        </w:r>
        <w:r w:rsidR="0008147E" w:rsidRPr="007B6C0B">
          <w:rPr>
            <w:noProof/>
            <w:webHidden/>
          </w:rPr>
          <w:fldChar w:fldCharType="end"/>
        </w:r>
      </w:hyperlink>
    </w:p>
    <w:p w14:paraId="44331F39" w14:textId="10D30B12"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59" w:history="1">
        <w:r w:rsidR="0008147E" w:rsidRPr="007B6C0B">
          <w:rPr>
            <w:rStyle w:val="Hyperlink"/>
            <w:noProof/>
          </w:rPr>
          <w:t>11.3</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FCFD Owned Vehicles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_Toc64876559 \h </w:instrText>
        </w:r>
        <w:r w:rsidR="0008147E" w:rsidRPr="007B6C0B">
          <w:rPr>
            <w:noProof/>
            <w:webHidden/>
          </w:rPr>
        </w:r>
        <w:r w:rsidR="0008147E" w:rsidRPr="007B6C0B">
          <w:rPr>
            <w:noProof/>
            <w:webHidden/>
          </w:rPr>
          <w:fldChar w:fldCharType="separate"/>
        </w:r>
        <w:r>
          <w:rPr>
            <w:noProof/>
            <w:webHidden/>
          </w:rPr>
          <w:t>44</w:t>
        </w:r>
        <w:r w:rsidR="0008147E" w:rsidRPr="007B6C0B">
          <w:rPr>
            <w:noProof/>
            <w:webHidden/>
          </w:rPr>
          <w:fldChar w:fldCharType="end"/>
        </w:r>
      </w:hyperlink>
    </w:p>
    <w:p w14:paraId="7841ACF0" w14:textId="766A9048"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560" w:history="1">
        <w:r w:rsidR="0008147E" w:rsidRPr="007B6C0B">
          <w:rPr>
            <w:rStyle w:val="Hyperlink"/>
            <w:noProof/>
          </w:rPr>
          <w:t>11.3.1</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Driver Requirements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_Toc64876560 \h </w:instrText>
        </w:r>
        <w:r w:rsidR="0008147E" w:rsidRPr="007B6C0B">
          <w:rPr>
            <w:noProof/>
            <w:webHidden/>
          </w:rPr>
        </w:r>
        <w:r w:rsidR="0008147E" w:rsidRPr="007B6C0B">
          <w:rPr>
            <w:noProof/>
            <w:webHidden/>
          </w:rPr>
          <w:fldChar w:fldCharType="separate"/>
        </w:r>
        <w:r>
          <w:rPr>
            <w:noProof/>
            <w:webHidden/>
          </w:rPr>
          <w:t>44</w:t>
        </w:r>
        <w:r w:rsidR="0008147E" w:rsidRPr="007B6C0B">
          <w:rPr>
            <w:noProof/>
            <w:webHidden/>
          </w:rPr>
          <w:fldChar w:fldCharType="end"/>
        </w:r>
      </w:hyperlink>
    </w:p>
    <w:p w14:paraId="0A946E39" w14:textId="0E40896B"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561" w:history="1">
        <w:r w:rsidR="0008147E" w:rsidRPr="007B6C0B">
          <w:rPr>
            <w:rStyle w:val="Hyperlink"/>
            <w:noProof/>
          </w:rPr>
          <w:t>11.3.2</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Change in Status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_Toc64876561 \h </w:instrText>
        </w:r>
        <w:r w:rsidR="0008147E" w:rsidRPr="007B6C0B">
          <w:rPr>
            <w:noProof/>
            <w:webHidden/>
          </w:rPr>
        </w:r>
        <w:r w:rsidR="0008147E" w:rsidRPr="007B6C0B">
          <w:rPr>
            <w:noProof/>
            <w:webHidden/>
          </w:rPr>
          <w:fldChar w:fldCharType="separate"/>
        </w:r>
        <w:r>
          <w:rPr>
            <w:noProof/>
            <w:webHidden/>
          </w:rPr>
          <w:t>45</w:t>
        </w:r>
        <w:r w:rsidR="0008147E" w:rsidRPr="007B6C0B">
          <w:rPr>
            <w:noProof/>
            <w:webHidden/>
          </w:rPr>
          <w:fldChar w:fldCharType="end"/>
        </w:r>
      </w:hyperlink>
    </w:p>
    <w:p w14:paraId="7B553E12" w14:textId="4839E2DD"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62" w:history="1">
        <w:r w:rsidR="0008147E" w:rsidRPr="007B6C0B">
          <w:rPr>
            <w:rStyle w:val="Hyperlink"/>
            <w:noProof/>
          </w:rPr>
          <w:t>11.4</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Vehicle Checkout</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_Toc64876562 \h </w:instrText>
        </w:r>
        <w:r w:rsidR="0008147E" w:rsidRPr="007B6C0B">
          <w:rPr>
            <w:noProof/>
            <w:webHidden/>
          </w:rPr>
        </w:r>
        <w:r w:rsidR="0008147E" w:rsidRPr="007B6C0B">
          <w:rPr>
            <w:noProof/>
            <w:webHidden/>
          </w:rPr>
          <w:fldChar w:fldCharType="separate"/>
        </w:r>
        <w:r>
          <w:rPr>
            <w:noProof/>
            <w:webHidden/>
          </w:rPr>
          <w:t>46</w:t>
        </w:r>
        <w:r w:rsidR="0008147E" w:rsidRPr="007B6C0B">
          <w:rPr>
            <w:noProof/>
            <w:webHidden/>
          </w:rPr>
          <w:fldChar w:fldCharType="end"/>
        </w:r>
      </w:hyperlink>
    </w:p>
    <w:p w14:paraId="103B2FAE" w14:textId="5ABEFFDE"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63" w:history="1">
        <w:r w:rsidR="0008147E" w:rsidRPr="007B6C0B">
          <w:rPr>
            <w:rStyle w:val="Hyperlink"/>
            <w:noProof/>
          </w:rPr>
          <w:t>11.5</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Vehicle 360</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_Toc64876563 \h </w:instrText>
        </w:r>
        <w:r w:rsidR="0008147E" w:rsidRPr="007B6C0B">
          <w:rPr>
            <w:noProof/>
            <w:webHidden/>
          </w:rPr>
        </w:r>
        <w:r w:rsidR="0008147E" w:rsidRPr="007B6C0B">
          <w:rPr>
            <w:noProof/>
            <w:webHidden/>
          </w:rPr>
          <w:fldChar w:fldCharType="separate"/>
        </w:r>
        <w:r>
          <w:rPr>
            <w:noProof/>
            <w:webHidden/>
          </w:rPr>
          <w:t>46</w:t>
        </w:r>
        <w:r w:rsidR="0008147E" w:rsidRPr="007B6C0B">
          <w:rPr>
            <w:noProof/>
            <w:webHidden/>
          </w:rPr>
          <w:fldChar w:fldCharType="end"/>
        </w:r>
      </w:hyperlink>
    </w:p>
    <w:p w14:paraId="49A0D27E" w14:textId="58D80FB3"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64" w:history="1">
        <w:r w:rsidR="0008147E" w:rsidRPr="007B6C0B">
          <w:rPr>
            <w:rStyle w:val="Hyperlink"/>
            <w:noProof/>
          </w:rPr>
          <w:t>11.6</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Passenger Safety</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_Toc64876564 \h </w:instrText>
        </w:r>
        <w:r w:rsidR="0008147E" w:rsidRPr="007B6C0B">
          <w:rPr>
            <w:noProof/>
            <w:webHidden/>
          </w:rPr>
        </w:r>
        <w:r w:rsidR="0008147E" w:rsidRPr="007B6C0B">
          <w:rPr>
            <w:noProof/>
            <w:webHidden/>
          </w:rPr>
          <w:fldChar w:fldCharType="separate"/>
        </w:r>
        <w:r>
          <w:rPr>
            <w:noProof/>
            <w:webHidden/>
          </w:rPr>
          <w:t>46</w:t>
        </w:r>
        <w:r w:rsidR="0008147E" w:rsidRPr="007B6C0B">
          <w:rPr>
            <w:noProof/>
            <w:webHidden/>
          </w:rPr>
          <w:fldChar w:fldCharType="end"/>
        </w:r>
      </w:hyperlink>
    </w:p>
    <w:p w14:paraId="39B81306" w14:textId="52495425"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65" w:history="1">
        <w:r w:rsidR="0008147E" w:rsidRPr="007B6C0B">
          <w:rPr>
            <w:rStyle w:val="Hyperlink"/>
            <w:noProof/>
          </w:rPr>
          <w:t>11.7</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Equipment Control</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_Toc64876565 \h </w:instrText>
        </w:r>
        <w:r w:rsidR="0008147E" w:rsidRPr="007B6C0B">
          <w:rPr>
            <w:noProof/>
            <w:webHidden/>
          </w:rPr>
        </w:r>
        <w:r w:rsidR="0008147E" w:rsidRPr="007B6C0B">
          <w:rPr>
            <w:noProof/>
            <w:webHidden/>
          </w:rPr>
          <w:fldChar w:fldCharType="separate"/>
        </w:r>
        <w:r>
          <w:rPr>
            <w:noProof/>
            <w:webHidden/>
          </w:rPr>
          <w:t>46</w:t>
        </w:r>
        <w:r w:rsidR="0008147E" w:rsidRPr="007B6C0B">
          <w:rPr>
            <w:noProof/>
            <w:webHidden/>
          </w:rPr>
          <w:fldChar w:fldCharType="end"/>
        </w:r>
      </w:hyperlink>
    </w:p>
    <w:p w14:paraId="65BEB28E" w14:textId="1A5A92CA"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66" w:history="1">
        <w:r w:rsidR="0008147E" w:rsidRPr="007B6C0B">
          <w:rPr>
            <w:rStyle w:val="Hyperlink"/>
            <w:noProof/>
          </w:rPr>
          <w:t>11.8</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Vehicle Control</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_Toc64876566 \h </w:instrText>
        </w:r>
        <w:r w:rsidR="0008147E" w:rsidRPr="007B6C0B">
          <w:rPr>
            <w:noProof/>
            <w:webHidden/>
          </w:rPr>
        </w:r>
        <w:r w:rsidR="0008147E" w:rsidRPr="007B6C0B">
          <w:rPr>
            <w:noProof/>
            <w:webHidden/>
          </w:rPr>
          <w:fldChar w:fldCharType="separate"/>
        </w:r>
        <w:r>
          <w:rPr>
            <w:noProof/>
            <w:webHidden/>
          </w:rPr>
          <w:t>47</w:t>
        </w:r>
        <w:r w:rsidR="0008147E" w:rsidRPr="007B6C0B">
          <w:rPr>
            <w:noProof/>
            <w:webHidden/>
          </w:rPr>
          <w:fldChar w:fldCharType="end"/>
        </w:r>
      </w:hyperlink>
    </w:p>
    <w:p w14:paraId="5FD4E892" w14:textId="5BCA9231"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67" w:history="1">
        <w:r w:rsidR="0008147E" w:rsidRPr="007B6C0B">
          <w:rPr>
            <w:rStyle w:val="Hyperlink"/>
            <w:noProof/>
          </w:rPr>
          <w:t>11.9</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Vehicle Backing</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_Toc64876567 \h </w:instrText>
        </w:r>
        <w:r w:rsidR="0008147E" w:rsidRPr="007B6C0B">
          <w:rPr>
            <w:noProof/>
            <w:webHidden/>
          </w:rPr>
        </w:r>
        <w:r w:rsidR="0008147E" w:rsidRPr="007B6C0B">
          <w:rPr>
            <w:noProof/>
            <w:webHidden/>
          </w:rPr>
          <w:fldChar w:fldCharType="separate"/>
        </w:r>
        <w:r>
          <w:rPr>
            <w:noProof/>
            <w:webHidden/>
          </w:rPr>
          <w:t>47</w:t>
        </w:r>
        <w:r w:rsidR="0008147E" w:rsidRPr="007B6C0B">
          <w:rPr>
            <w:noProof/>
            <w:webHidden/>
          </w:rPr>
          <w:fldChar w:fldCharType="end"/>
        </w:r>
      </w:hyperlink>
    </w:p>
    <w:p w14:paraId="05EB13F7" w14:textId="7E52D75A" w:rsidR="0008147E" w:rsidRPr="007B6C0B" w:rsidRDefault="00AB6137">
      <w:pPr>
        <w:pStyle w:val="TOC2"/>
        <w:tabs>
          <w:tab w:val="left" w:pos="1200"/>
          <w:tab w:val="right" w:leader="dot" w:pos="8774"/>
        </w:tabs>
        <w:rPr>
          <w:rFonts w:asciiTheme="minorHAnsi" w:eastAsiaTheme="minorEastAsia" w:hAnsiTheme="minorHAnsi" w:cstheme="minorBidi"/>
          <w:smallCaps w:val="0"/>
          <w:noProof/>
          <w:sz w:val="22"/>
          <w:szCs w:val="22"/>
        </w:rPr>
      </w:pPr>
      <w:hyperlink w:anchor="_Toc64876568" w:history="1">
        <w:r w:rsidR="0008147E" w:rsidRPr="007B6C0B">
          <w:rPr>
            <w:rStyle w:val="Hyperlink"/>
            <w:noProof/>
          </w:rPr>
          <w:t>11.10</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Vehicle Fuel</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_Toc64876568 \h </w:instrText>
        </w:r>
        <w:r w:rsidR="0008147E" w:rsidRPr="007B6C0B">
          <w:rPr>
            <w:noProof/>
            <w:webHidden/>
          </w:rPr>
        </w:r>
        <w:r w:rsidR="0008147E" w:rsidRPr="007B6C0B">
          <w:rPr>
            <w:noProof/>
            <w:webHidden/>
          </w:rPr>
          <w:fldChar w:fldCharType="separate"/>
        </w:r>
        <w:r>
          <w:rPr>
            <w:noProof/>
            <w:webHidden/>
          </w:rPr>
          <w:t>47</w:t>
        </w:r>
        <w:r w:rsidR="0008147E" w:rsidRPr="007B6C0B">
          <w:rPr>
            <w:noProof/>
            <w:webHidden/>
          </w:rPr>
          <w:fldChar w:fldCharType="end"/>
        </w:r>
      </w:hyperlink>
    </w:p>
    <w:p w14:paraId="2669A5ED" w14:textId="207E0104" w:rsidR="0008147E" w:rsidRPr="007B6C0B" w:rsidRDefault="00AB6137">
      <w:pPr>
        <w:pStyle w:val="TOC2"/>
        <w:tabs>
          <w:tab w:val="left" w:pos="1200"/>
          <w:tab w:val="right" w:leader="dot" w:pos="8774"/>
        </w:tabs>
        <w:rPr>
          <w:rFonts w:asciiTheme="minorHAnsi" w:eastAsiaTheme="minorEastAsia" w:hAnsiTheme="minorHAnsi" w:cstheme="minorBidi"/>
          <w:smallCaps w:val="0"/>
          <w:noProof/>
          <w:sz w:val="22"/>
          <w:szCs w:val="22"/>
        </w:rPr>
      </w:pPr>
      <w:hyperlink w:anchor="_Toc64876569" w:history="1">
        <w:r w:rsidR="0008147E" w:rsidRPr="007B6C0B">
          <w:rPr>
            <w:rStyle w:val="Hyperlink"/>
            <w:noProof/>
          </w:rPr>
          <w:t>11.11</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Firefighting Water</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_Toc64876569 \h </w:instrText>
        </w:r>
        <w:r w:rsidR="0008147E" w:rsidRPr="007B6C0B">
          <w:rPr>
            <w:noProof/>
            <w:webHidden/>
          </w:rPr>
        </w:r>
        <w:r w:rsidR="0008147E" w:rsidRPr="007B6C0B">
          <w:rPr>
            <w:noProof/>
            <w:webHidden/>
          </w:rPr>
          <w:fldChar w:fldCharType="separate"/>
        </w:r>
        <w:r>
          <w:rPr>
            <w:noProof/>
            <w:webHidden/>
          </w:rPr>
          <w:t>47</w:t>
        </w:r>
        <w:r w:rsidR="0008147E" w:rsidRPr="007B6C0B">
          <w:rPr>
            <w:noProof/>
            <w:webHidden/>
          </w:rPr>
          <w:fldChar w:fldCharType="end"/>
        </w:r>
      </w:hyperlink>
    </w:p>
    <w:p w14:paraId="3E0F3B9B" w14:textId="3112BFF8" w:rsidR="0008147E" w:rsidRPr="007B6C0B" w:rsidRDefault="00AB6137">
      <w:pPr>
        <w:pStyle w:val="TOC2"/>
        <w:tabs>
          <w:tab w:val="left" w:pos="1200"/>
          <w:tab w:val="right" w:leader="dot" w:pos="8774"/>
        </w:tabs>
        <w:rPr>
          <w:rFonts w:asciiTheme="minorHAnsi" w:eastAsiaTheme="minorEastAsia" w:hAnsiTheme="minorHAnsi" w:cstheme="minorBidi"/>
          <w:smallCaps w:val="0"/>
          <w:noProof/>
          <w:sz w:val="22"/>
          <w:szCs w:val="22"/>
        </w:rPr>
      </w:pPr>
      <w:hyperlink w:anchor="_Toc64876570" w:history="1">
        <w:r w:rsidR="0008147E" w:rsidRPr="007B6C0B">
          <w:rPr>
            <w:rStyle w:val="Hyperlink"/>
            <w:noProof/>
          </w:rPr>
          <w:t>11.12</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Passenger Behavior</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_Toc64876570 \h </w:instrText>
        </w:r>
        <w:r w:rsidR="0008147E" w:rsidRPr="007B6C0B">
          <w:rPr>
            <w:noProof/>
            <w:webHidden/>
          </w:rPr>
        </w:r>
        <w:r w:rsidR="0008147E" w:rsidRPr="007B6C0B">
          <w:rPr>
            <w:noProof/>
            <w:webHidden/>
          </w:rPr>
          <w:fldChar w:fldCharType="separate"/>
        </w:r>
        <w:r>
          <w:rPr>
            <w:noProof/>
            <w:webHidden/>
          </w:rPr>
          <w:t>47</w:t>
        </w:r>
        <w:r w:rsidR="0008147E" w:rsidRPr="007B6C0B">
          <w:rPr>
            <w:noProof/>
            <w:webHidden/>
          </w:rPr>
          <w:fldChar w:fldCharType="end"/>
        </w:r>
      </w:hyperlink>
    </w:p>
    <w:p w14:paraId="696E8039" w14:textId="48A84F13" w:rsidR="0008147E" w:rsidRPr="007B6C0B" w:rsidRDefault="00AB6137">
      <w:pPr>
        <w:pStyle w:val="TOC2"/>
        <w:tabs>
          <w:tab w:val="left" w:pos="1200"/>
          <w:tab w:val="right" w:leader="dot" w:pos="8774"/>
        </w:tabs>
        <w:rPr>
          <w:rFonts w:asciiTheme="minorHAnsi" w:eastAsiaTheme="minorEastAsia" w:hAnsiTheme="minorHAnsi" w:cstheme="minorBidi"/>
          <w:smallCaps w:val="0"/>
          <w:noProof/>
          <w:sz w:val="22"/>
          <w:szCs w:val="22"/>
        </w:rPr>
      </w:pPr>
      <w:hyperlink w:anchor="_Toc64876571" w:history="1">
        <w:r w:rsidR="0008147E" w:rsidRPr="007B6C0B">
          <w:rPr>
            <w:rStyle w:val="Hyperlink"/>
            <w:noProof/>
          </w:rPr>
          <w:t>11.13</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Radio Operations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_Toc64876571 \h </w:instrText>
        </w:r>
        <w:r w:rsidR="0008147E" w:rsidRPr="007B6C0B">
          <w:rPr>
            <w:noProof/>
            <w:webHidden/>
          </w:rPr>
        </w:r>
        <w:r w:rsidR="0008147E" w:rsidRPr="007B6C0B">
          <w:rPr>
            <w:noProof/>
            <w:webHidden/>
          </w:rPr>
          <w:fldChar w:fldCharType="separate"/>
        </w:r>
        <w:r>
          <w:rPr>
            <w:noProof/>
            <w:webHidden/>
          </w:rPr>
          <w:t>47</w:t>
        </w:r>
        <w:r w:rsidR="0008147E" w:rsidRPr="007B6C0B">
          <w:rPr>
            <w:noProof/>
            <w:webHidden/>
          </w:rPr>
          <w:fldChar w:fldCharType="end"/>
        </w:r>
      </w:hyperlink>
    </w:p>
    <w:p w14:paraId="4F39FF85" w14:textId="02A56881" w:rsidR="0008147E" w:rsidRPr="007B6C0B" w:rsidRDefault="00AB6137">
      <w:pPr>
        <w:pStyle w:val="TOC2"/>
        <w:tabs>
          <w:tab w:val="left" w:pos="1200"/>
          <w:tab w:val="right" w:leader="dot" w:pos="8774"/>
        </w:tabs>
        <w:rPr>
          <w:rFonts w:asciiTheme="minorHAnsi" w:eastAsiaTheme="minorEastAsia" w:hAnsiTheme="minorHAnsi" w:cstheme="minorBidi"/>
          <w:smallCaps w:val="0"/>
          <w:noProof/>
          <w:sz w:val="22"/>
          <w:szCs w:val="22"/>
        </w:rPr>
      </w:pPr>
      <w:hyperlink w:anchor="_Toc64876572" w:history="1">
        <w:r w:rsidR="0008147E" w:rsidRPr="007B6C0B">
          <w:rPr>
            <w:rStyle w:val="Hyperlink"/>
            <w:noProof/>
          </w:rPr>
          <w:t>11.14</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Reporting Status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_Toc64876572 \h </w:instrText>
        </w:r>
        <w:r w:rsidR="0008147E" w:rsidRPr="007B6C0B">
          <w:rPr>
            <w:noProof/>
            <w:webHidden/>
          </w:rPr>
        </w:r>
        <w:r w:rsidR="0008147E" w:rsidRPr="007B6C0B">
          <w:rPr>
            <w:noProof/>
            <w:webHidden/>
          </w:rPr>
          <w:fldChar w:fldCharType="separate"/>
        </w:r>
        <w:r>
          <w:rPr>
            <w:noProof/>
            <w:webHidden/>
          </w:rPr>
          <w:t>48</w:t>
        </w:r>
        <w:r w:rsidR="0008147E" w:rsidRPr="007B6C0B">
          <w:rPr>
            <w:noProof/>
            <w:webHidden/>
          </w:rPr>
          <w:fldChar w:fldCharType="end"/>
        </w:r>
      </w:hyperlink>
    </w:p>
    <w:p w14:paraId="7F0C71F8" w14:textId="7E6B841B" w:rsidR="0008147E" w:rsidRPr="007B6C0B" w:rsidRDefault="00AB6137">
      <w:pPr>
        <w:pStyle w:val="TOC2"/>
        <w:tabs>
          <w:tab w:val="left" w:pos="1200"/>
          <w:tab w:val="right" w:leader="dot" w:pos="8774"/>
        </w:tabs>
        <w:rPr>
          <w:rFonts w:asciiTheme="minorHAnsi" w:eastAsiaTheme="minorEastAsia" w:hAnsiTheme="minorHAnsi" w:cstheme="minorBidi"/>
          <w:smallCaps w:val="0"/>
          <w:noProof/>
          <w:sz w:val="22"/>
          <w:szCs w:val="22"/>
        </w:rPr>
      </w:pPr>
      <w:hyperlink w:anchor="_Toc64876573" w:history="1">
        <w:r w:rsidR="0008147E" w:rsidRPr="007B6C0B">
          <w:rPr>
            <w:rStyle w:val="Hyperlink"/>
            <w:noProof/>
          </w:rPr>
          <w:t>11.15</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Air Trailer</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_Toc64876573 \h </w:instrText>
        </w:r>
        <w:r w:rsidR="0008147E" w:rsidRPr="007B6C0B">
          <w:rPr>
            <w:noProof/>
            <w:webHidden/>
          </w:rPr>
        </w:r>
        <w:r w:rsidR="0008147E" w:rsidRPr="007B6C0B">
          <w:rPr>
            <w:noProof/>
            <w:webHidden/>
          </w:rPr>
          <w:fldChar w:fldCharType="separate"/>
        </w:r>
        <w:r>
          <w:rPr>
            <w:noProof/>
            <w:webHidden/>
          </w:rPr>
          <w:t>49</w:t>
        </w:r>
        <w:r w:rsidR="0008147E" w:rsidRPr="007B6C0B">
          <w:rPr>
            <w:noProof/>
            <w:webHidden/>
          </w:rPr>
          <w:fldChar w:fldCharType="end"/>
        </w:r>
      </w:hyperlink>
    </w:p>
    <w:p w14:paraId="1B7D4370" w14:textId="181E96AB" w:rsidR="0008147E" w:rsidRPr="007B6C0B" w:rsidRDefault="00AB6137">
      <w:pPr>
        <w:pStyle w:val="TOC1"/>
        <w:tabs>
          <w:tab w:val="left" w:pos="480"/>
          <w:tab w:val="right" w:leader="dot" w:pos="8774"/>
        </w:tabs>
        <w:rPr>
          <w:rFonts w:asciiTheme="minorHAnsi" w:eastAsiaTheme="minorEastAsia" w:hAnsiTheme="minorHAnsi" w:cstheme="minorBidi"/>
          <w:b w:val="0"/>
          <w:bCs w:val="0"/>
          <w:caps w:val="0"/>
          <w:noProof/>
          <w:sz w:val="22"/>
          <w:szCs w:val="22"/>
        </w:rPr>
      </w:pPr>
      <w:hyperlink w:anchor="_Toc64876574" w:history="1">
        <w:r w:rsidR="0008147E" w:rsidRPr="007B6C0B">
          <w:rPr>
            <w:rStyle w:val="Hyperlink"/>
            <w:noProof/>
          </w:rPr>
          <w:t>12</w:t>
        </w:r>
        <w:r w:rsidR="0008147E" w:rsidRPr="007B6C0B">
          <w:rPr>
            <w:rFonts w:asciiTheme="minorHAnsi" w:eastAsiaTheme="minorEastAsia" w:hAnsiTheme="minorHAnsi" w:cstheme="minorBidi"/>
            <w:b w:val="0"/>
            <w:bCs w:val="0"/>
            <w:caps w:val="0"/>
            <w:noProof/>
            <w:sz w:val="22"/>
            <w:szCs w:val="22"/>
          </w:rPr>
          <w:tab/>
        </w:r>
        <w:r w:rsidR="0008147E" w:rsidRPr="007B6C0B">
          <w:rPr>
            <w:rStyle w:val="Hyperlink"/>
            <w:noProof/>
          </w:rPr>
          <w:t>Record Keeping</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_Toc64876574 \h </w:instrText>
        </w:r>
        <w:r w:rsidR="0008147E" w:rsidRPr="007B6C0B">
          <w:rPr>
            <w:noProof/>
            <w:webHidden/>
          </w:rPr>
        </w:r>
        <w:r w:rsidR="0008147E" w:rsidRPr="007B6C0B">
          <w:rPr>
            <w:noProof/>
            <w:webHidden/>
          </w:rPr>
          <w:fldChar w:fldCharType="separate"/>
        </w:r>
        <w:r>
          <w:rPr>
            <w:noProof/>
            <w:webHidden/>
          </w:rPr>
          <w:t>50</w:t>
        </w:r>
        <w:r w:rsidR="0008147E" w:rsidRPr="007B6C0B">
          <w:rPr>
            <w:noProof/>
            <w:webHidden/>
          </w:rPr>
          <w:fldChar w:fldCharType="end"/>
        </w:r>
      </w:hyperlink>
    </w:p>
    <w:p w14:paraId="2F90DB68" w14:textId="18C199A2" w:rsidR="0008147E" w:rsidRPr="007B6C0B" w:rsidRDefault="00AB6137">
      <w:pPr>
        <w:pStyle w:val="TOC1"/>
        <w:tabs>
          <w:tab w:val="left" w:pos="480"/>
          <w:tab w:val="right" w:leader="dot" w:pos="8774"/>
        </w:tabs>
        <w:rPr>
          <w:rFonts w:asciiTheme="minorHAnsi" w:eastAsiaTheme="minorEastAsia" w:hAnsiTheme="minorHAnsi" w:cstheme="minorBidi"/>
          <w:b w:val="0"/>
          <w:bCs w:val="0"/>
          <w:caps w:val="0"/>
          <w:noProof/>
          <w:sz w:val="22"/>
          <w:szCs w:val="22"/>
        </w:rPr>
      </w:pPr>
      <w:hyperlink w:anchor="_Toc64876575" w:history="1">
        <w:r w:rsidR="0008147E" w:rsidRPr="007B6C0B">
          <w:rPr>
            <w:rStyle w:val="Hyperlink"/>
            <w:noProof/>
          </w:rPr>
          <w:t>13</w:t>
        </w:r>
        <w:r w:rsidR="0008147E" w:rsidRPr="007B6C0B">
          <w:rPr>
            <w:rFonts w:asciiTheme="minorHAnsi" w:eastAsiaTheme="minorEastAsia" w:hAnsiTheme="minorHAnsi" w:cstheme="minorBidi"/>
            <w:b w:val="0"/>
            <w:bCs w:val="0"/>
            <w:caps w:val="0"/>
            <w:noProof/>
            <w:sz w:val="22"/>
            <w:szCs w:val="22"/>
          </w:rPr>
          <w:tab/>
        </w:r>
        <w:r w:rsidR="0008147E" w:rsidRPr="007B6C0B">
          <w:rPr>
            <w:rStyle w:val="Hyperlink"/>
            <w:noProof/>
          </w:rPr>
          <w:t>Tactics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_Toc64876575 \h </w:instrText>
        </w:r>
        <w:r w:rsidR="0008147E" w:rsidRPr="007B6C0B">
          <w:rPr>
            <w:noProof/>
            <w:webHidden/>
          </w:rPr>
        </w:r>
        <w:r w:rsidR="0008147E" w:rsidRPr="007B6C0B">
          <w:rPr>
            <w:noProof/>
            <w:webHidden/>
          </w:rPr>
          <w:fldChar w:fldCharType="separate"/>
        </w:r>
        <w:r>
          <w:rPr>
            <w:noProof/>
            <w:webHidden/>
          </w:rPr>
          <w:t>51</w:t>
        </w:r>
        <w:r w:rsidR="0008147E" w:rsidRPr="007B6C0B">
          <w:rPr>
            <w:noProof/>
            <w:webHidden/>
          </w:rPr>
          <w:fldChar w:fldCharType="end"/>
        </w:r>
      </w:hyperlink>
    </w:p>
    <w:p w14:paraId="633DF5B4" w14:textId="7C96F8C9" w:rsidR="0008147E" w:rsidRPr="007B6C0B" w:rsidRDefault="00AB6137">
      <w:pPr>
        <w:pStyle w:val="TOC1"/>
        <w:tabs>
          <w:tab w:val="left" w:pos="480"/>
          <w:tab w:val="right" w:leader="dot" w:pos="8774"/>
        </w:tabs>
        <w:rPr>
          <w:rFonts w:asciiTheme="minorHAnsi" w:eastAsiaTheme="minorEastAsia" w:hAnsiTheme="minorHAnsi" w:cstheme="minorBidi"/>
          <w:b w:val="0"/>
          <w:bCs w:val="0"/>
          <w:caps w:val="0"/>
          <w:noProof/>
          <w:sz w:val="22"/>
          <w:szCs w:val="22"/>
        </w:rPr>
      </w:pPr>
      <w:hyperlink w:anchor="_Toc64876576" w:history="1">
        <w:r w:rsidR="0008147E" w:rsidRPr="007B6C0B">
          <w:rPr>
            <w:rStyle w:val="Hyperlink"/>
            <w:noProof/>
          </w:rPr>
          <w:t>14</w:t>
        </w:r>
        <w:r w:rsidR="0008147E" w:rsidRPr="007B6C0B">
          <w:rPr>
            <w:rFonts w:asciiTheme="minorHAnsi" w:eastAsiaTheme="minorEastAsia" w:hAnsiTheme="minorHAnsi" w:cstheme="minorBidi"/>
            <w:b w:val="0"/>
            <w:bCs w:val="0"/>
            <w:caps w:val="0"/>
            <w:noProof/>
            <w:sz w:val="22"/>
            <w:szCs w:val="22"/>
          </w:rPr>
          <w:tab/>
        </w:r>
        <w:r w:rsidR="0008147E" w:rsidRPr="007B6C0B">
          <w:rPr>
            <w:rStyle w:val="Hyperlink"/>
            <w:noProof/>
          </w:rPr>
          <w:t>Purchasing</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_Toc64876576 \h </w:instrText>
        </w:r>
        <w:r w:rsidR="0008147E" w:rsidRPr="007B6C0B">
          <w:rPr>
            <w:noProof/>
            <w:webHidden/>
          </w:rPr>
        </w:r>
        <w:r w:rsidR="0008147E" w:rsidRPr="007B6C0B">
          <w:rPr>
            <w:noProof/>
            <w:webHidden/>
          </w:rPr>
          <w:fldChar w:fldCharType="separate"/>
        </w:r>
        <w:r>
          <w:rPr>
            <w:noProof/>
            <w:webHidden/>
          </w:rPr>
          <w:t>51</w:t>
        </w:r>
        <w:r w:rsidR="0008147E" w:rsidRPr="007B6C0B">
          <w:rPr>
            <w:noProof/>
            <w:webHidden/>
          </w:rPr>
          <w:fldChar w:fldCharType="end"/>
        </w:r>
      </w:hyperlink>
    </w:p>
    <w:p w14:paraId="5B07DAD2" w14:textId="2C9BFE41"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77" w:history="1">
        <w:r w:rsidR="0008147E" w:rsidRPr="007B6C0B">
          <w:rPr>
            <w:rStyle w:val="Hyperlink"/>
            <w:noProof/>
          </w:rPr>
          <w:t>14.1</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Purchasing Overview</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_Toc64876577 \h </w:instrText>
        </w:r>
        <w:r w:rsidR="0008147E" w:rsidRPr="007B6C0B">
          <w:rPr>
            <w:noProof/>
            <w:webHidden/>
          </w:rPr>
        </w:r>
        <w:r w:rsidR="0008147E" w:rsidRPr="007B6C0B">
          <w:rPr>
            <w:noProof/>
            <w:webHidden/>
          </w:rPr>
          <w:fldChar w:fldCharType="separate"/>
        </w:r>
        <w:r>
          <w:rPr>
            <w:noProof/>
            <w:webHidden/>
          </w:rPr>
          <w:t>51</w:t>
        </w:r>
        <w:r w:rsidR="0008147E" w:rsidRPr="007B6C0B">
          <w:rPr>
            <w:noProof/>
            <w:webHidden/>
          </w:rPr>
          <w:fldChar w:fldCharType="end"/>
        </w:r>
      </w:hyperlink>
    </w:p>
    <w:p w14:paraId="5762A1B9" w14:textId="7C4544C5"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78" w:history="1">
        <w:r w:rsidR="0008147E" w:rsidRPr="007B6C0B">
          <w:rPr>
            <w:rStyle w:val="Hyperlink"/>
            <w:noProof/>
          </w:rPr>
          <w:t>14.2</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Purchasing Ethics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_Toc64876578 \h </w:instrText>
        </w:r>
        <w:r w:rsidR="0008147E" w:rsidRPr="007B6C0B">
          <w:rPr>
            <w:noProof/>
            <w:webHidden/>
          </w:rPr>
        </w:r>
        <w:r w:rsidR="0008147E" w:rsidRPr="007B6C0B">
          <w:rPr>
            <w:noProof/>
            <w:webHidden/>
          </w:rPr>
          <w:fldChar w:fldCharType="separate"/>
        </w:r>
        <w:r>
          <w:rPr>
            <w:noProof/>
            <w:webHidden/>
          </w:rPr>
          <w:t>51</w:t>
        </w:r>
        <w:r w:rsidR="0008147E" w:rsidRPr="007B6C0B">
          <w:rPr>
            <w:noProof/>
            <w:webHidden/>
          </w:rPr>
          <w:fldChar w:fldCharType="end"/>
        </w:r>
      </w:hyperlink>
    </w:p>
    <w:p w14:paraId="7DE32493" w14:textId="3BFF4028"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79" w:history="1">
        <w:r w:rsidR="0008147E" w:rsidRPr="007B6C0B">
          <w:rPr>
            <w:rStyle w:val="Hyperlink"/>
            <w:noProof/>
          </w:rPr>
          <w:t>14.3</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Competitive Purchasing Process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_Toc64876579 \h </w:instrText>
        </w:r>
        <w:r w:rsidR="0008147E" w:rsidRPr="007B6C0B">
          <w:rPr>
            <w:noProof/>
            <w:webHidden/>
          </w:rPr>
        </w:r>
        <w:r w:rsidR="0008147E" w:rsidRPr="007B6C0B">
          <w:rPr>
            <w:noProof/>
            <w:webHidden/>
          </w:rPr>
          <w:fldChar w:fldCharType="separate"/>
        </w:r>
        <w:r>
          <w:rPr>
            <w:noProof/>
            <w:webHidden/>
          </w:rPr>
          <w:t>52</w:t>
        </w:r>
        <w:r w:rsidR="0008147E" w:rsidRPr="007B6C0B">
          <w:rPr>
            <w:noProof/>
            <w:webHidden/>
          </w:rPr>
          <w:fldChar w:fldCharType="end"/>
        </w:r>
      </w:hyperlink>
    </w:p>
    <w:p w14:paraId="0DFF0A99" w14:textId="0B172167"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80" w:history="1">
        <w:r w:rsidR="0008147E" w:rsidRPr="007B6C0B">
          <w:rPr>
            <w:rStyle w:val="Hyperlink"/>
            <w:noProof/>
          </w:rPr>
          <w:t>14.4</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Emergency Purchases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_Toc64876580 \h </w:instrText>
        </w:r>
        <w:r w:rsidR="0008147E" w:rsidRPr="007B6C0B">
          <w:rPr>
            <w:noProof/>
            <w:webHidden/>
          </w:rPr>
        </w:r>
        <w:r w:rsidR="0008147E" w:rsidRPr="007B6C0B">
          <w:rPr>
            <w:noProof/>
            <w:webHidden/>
          </w:rPr>
          <w:fldChar w:fldCharType="separate"/>
        </w:r>
        <w:r>
          <w:rPr>
            <w:noProof/>
            <w:webHidden/>
          </w:rPr>
          <w:t>53</w:t>
        </w:r>
        <w:r w:rsidR="0008147E" w:rsidRPr="007B6C0B">
          <w:rPr>
            <w:noProof/>
            <w:webHidden/>
          </w:rPr>
          <w:fldChar w:fldCharType="end"/>
        </w:r>
      </w:hyperlink>
    </w:p>
    <w:p w14:paraId="0C465857" w14:textId="090D84F6" w:rsidR="0008147E" w:rsidRPr="007B6C0B" w:rsidRDefault="00AB6137">
      <w:pPr>
        <w:pStyle w:val="TOC1"/>
        <w:tabs>
          <w:tab w:val="left" w:pos="480"/>
          <w:tab w:val="right" w:leader="dot" w:pos="8774"/>
        </w:tabs>
        <w:rPr>
          <w:rFonts w:asciiTheme="minorHAnsi" w:eastAsiaTheme="minorEastAsia" w:hAnsiTheme="minorHAnsi" w:cstheme="minorBidi"/>
          <w:b w:val="0"/>
          <w:bCs w:val="0"/>
          <w:caps w:val="0"/>
          <w:noProof/>
          <w:sz w:val="22"/>
          <w:szCs w:val="22"/>
        </w:rPr>
      </w:pPr>
      <w:hyperlink w:anchor="_Toc64876581" w:history="1">
        <w:r w:rsidR="0008147E" w:rsidRPr="007B6C0B">
          <w:rPr>
            <w:rStyle w:val="Hyperlink"/>
            <w:noProof/>
          </w:rPr>
          <w:t>15</w:t>
        </w:r>
        <w:r w:rsidR="0008147E" w:rsidRPr="007B6C0B">
          <w:rPr>
            <w:rFonts w:asciiTheme="minorHAnsi" w:eastAsiaTheme="minorEastAsia" w:hAnsiTheme="minorHAnsi" w:cstheme="minorBidi"/>
            <w:b w:val="0"/>
            <w:bCs w:val="0"/>
            <w:caps w:val="0"/>
            <w:noProof/>
            <w:sz w:val="22"/>
            <w:szCs w:val="22"/>
          </w:rPr>
          <w:tab/>
        </w:r>
        <w:r w:rsidR="0008147E" w:rsidRPr="007B6C0B">
          <w:rPr>
            <w:rStyle w:val="Hyperlink"/>
            <w:noProof/>
          </w:rPr>
          <w:t>Recruitment and Retention</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_Toc64876581 \h </w:instrText>
        </w:r>
        <w:r w:rsidR="0008147E" w:rsidRPr="007B6C0B">
          <w:rPr>
            <w:noProof/>
            <w:webHidden/>
          </w:rPr>
        </w:r>
        <w:r w:rsidR="0008147E" w:rsidRPr="007B6C0B">
          <w:rPr>
            <w:noProof/>
            <w:webHidden/>
          </w:rPr>
          <w:fldChar w:fldCharType="separate"/>
        </w:r>
        <w:r>
          <w:rPr>
            <w:noProof/>
            <w:webHidden/>
          </w:rPr>
          <w:t>53</w:t>
        </w:r>
        <w:r w:rsidR="0008147E" w:rsidRPr="007B6C0B">
          <w:rPr>
            <w:noProof/>
            <w:webHidden/>
          </w:rPr>
          <w:fldChar w:fldCharType="end"/>
        </w:r>
      </w:hyperlink>
    </w:p>
    <w:p w14:paraId="01B7C366" w14:textId="6AFAF47D"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82" w:history="1">
        <w:r w:rsidR="0008147E" w:rsidRPr="007B6C0B">
          <w:rPr>
            <w:rStyle w:val="Hyperlink"/>
            <w:noProof/>
          </w:rPr>
          <w:t>15.1</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Recruitment and Retention Plan</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_Toc64876582 \h </w:instrText>
        </w:r>
        <w:r w:rsidR="0008147E" w:rsidRPr="007B6C0B">
          <w:rPr>
            <w:noProof/>
            <w:webHidden/>
          </w:rPr>
        </w:r>
        <w:r w:rsidR="0008147E" w:rsidRPr="007B6C0B">
          <w:rPr>
            <w:noProof/>
            <w:webHidden/>
          </w:rPr>
          <w:fldChar w:fldCharType="separate"/>
        </w:r>
        <w:r>
          <w:rPr>
            <w:noProof/>
            <w:webHidden/>
          </w:rPr>
          <w:t>53</w:t>
        </w:r>
        <w:r w:rsidR="0008147E" w:rsidRPr="007B6C0B">
          <w:rPr>
            <w:noProof/>
            <w:webHidden/>
          </w:rPr>
          <w:fldChar w:fldCharType="end"/>
        </w:r>
      </w:hyperlink>
    </w:p>
    <w:p w14:paraId="01CFBF9B" w14:textId="7C8C7C80"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83" w:history="1">
        <w:r w:rsidR="0008147E" w:rsidRPr="007B6C0B">
          <w:rPr>
            <w:rStyle w:val="Hyperlink"/>
            <w:noProof/>
          </w:rPr>
          <w:t>15.2</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Recruitment and Retention Program</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_Toc64876583 \h </w:instrText>
        </w:r>
        <w:r w:rsidR="0008147E" w:rsidRPr="007B6C0B">
          <w:rPr>
            <w:noProof/>
            <w:webHidden/>
          </w:rPr>
        </w:r>
        <w:r w:rsidR="0008147E" w:rsidRPr="007B6C0B">
          <w:rPr>
            <w:noProof/>
            <w:webHidden/>
          </w:rPr>
          <w:fldChar w:fldCharType="separate"/>
        </w:r>
        <w:r>
          <w:rPr>
            <w:noProof/>
            <w:webHidden/>
          </w:rPr>
          <w:t>55</w:t>
        </w:r>
        <w:r w:rsidR="0008147E" w:rsidRPr="007B6C0B">
          <w:rPr>
            <w:noProof/>
            <w:webHidden/>
          </w:rPr>
          <w:fldChar w:fldCharType="end"/>
        </w:r>
      </w:hyperlink>
    </w:p>
    <w:p w14:paraId="19F63C7C" w14:textId="41E20496"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584" w:history="1">
        <w:r w:rsidR="0008147E" w:rsidRPr="007B6C0B">
          <w:rPr>
            <w:rStyle w:val="Hyperlink"/>
            <w:noProof/>
          </w:rPr>
          <w:t>15.2.1</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Goals</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_Toc64876584 \h </w:instrText>
        </w:r>
        <w:r w:rsidR="0008147E" w:rsidRPr="007B6C0B">
          <w:rPr>
            <w:noProof/>
            <w:webHidden/>
          </w:rPr>
        </w:r>
        <w:r w:rsidR="0008147E" w:rsidRPr="007B6C0B">
          <w:rPr>
            <w:noProof/>
            <w:webHidden/>
          </w:rPr>
          <w:fldChar w:fldCharType="separate"/>
        </w:r>
        <w:r>
          <w:rPr>
            <w:noProof/>
            <w:webHidden/>
          </w:rPr>
          <w:t>55</w:t>
        </w:r>
        <w:r w:rsidR="0008147E" w:rsidRPr="007B6C0B">
          <w:rPr>
            <w:noProof/>
            <w:webHidden/>
          </w:rPr>
          <w:fldChar w:fldCharType="end"/>
        </w:r>
      </w:hyperlink>
    </w:p>
    <w:p w14:paraId="167B1ABD" w14:textId="45CAF957"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585" w:history="1">
        <w:r w:rsidR="0008147E" w:rsidRPr="007B6C0B">
          <w:rPr>
            <w:rStyle w:val="Hyperlink"/>
            <w:noProof/>
          </w:rPr>
          <w:t>15.2.2</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Funding</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_Toc64876585 \h </w:instrText>
        </w:r>
        <w:r w:rsidR="0008147E" w:rsidRPr="007B6C0B">
          <w:rPr>
            <w:noProof/>
            <w:webHidden/>
          </w:rPr>
        </w:r>
        <w:r w:rsidR="0008147E" w:rsidRPr="007B6C0B">
          <w:rPr>
            <w:noProof/>
            <w:webHidden/>
          </w:rPr>
          <w:fldChar w:fldCharType="separate"/>
        </w:r>
        <w:r>
          <w:rPr>
            <w:noProof/>
            <w:webHidden/>
          </w:rPr>
          <w:t>55</w:t>
        </w:r>
        <w:r w:rsidR="0008147E" w:rsidRPr="007B6C0B">
          <w:rPr>
            <w:noProof/>
            <w:webHidden/>
          </w:rPr>
          <w:fldChar w:fldCharType="end"/>
        </w:r>
      </w:hyperlink>
    </w:p>
    <w:p w14:paraId="0BBD91A2" w14:textId="37C046B8"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586" w:history="1">
        <w:r w:rsidR="0008147E" w:rsidRPr="007B6C0B">
          <w:rPr>
            <w:rStyle w:val="Hyperlink"/>
            <w:noProof/>
          </w:rPr>
          <w:t>15.2.3</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Recruitment Program</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_Toc64876586 \h </w:instrText>
        </w:r>
        <w:r w:rsidR="0008147E" w:rsidRPr="007B6C0B">
          <w:rPr>
            <w:noProof/>
            <w:webHidden/>
          </w:rPr>
        </w:r>
        <w:r w:rsidR="0008147E" w:rsidRPr="007B6C0B">
          <w:rPr>
            <w:noProof/>
            <w:webHidden/>
          </w:rPr>
          <w:fldChar w:fldCharType="separate"/>
        </w:r>
        <w:r>
          <w:rPr>
            <w:noProof/>
            <w:webHidden/>
          </w:rPr>
          <w:t>55</w:t>
        </w:r>
        <w:r w:rsidR="0008147E" w:rsidRPr="007B6C0B">
          <w:rPr>
            <w:noProof/>
            <w:webHidden/>
          </w:rPr>
          <w:fldChar w:fldCharType="end"/>
        </w:r>
      </w:hyperlink>
    </w:p>
    <w:p w14:paraId="0288B463" w14:textId="68A389DC"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587" w:history="1">
        <w:r w:rsidR="0008147E" w:rsidRPr="007B6C0B">
          <w:rPr>
            <w:rStyle w:val="Hyperlink"/>
            <w:noProof/>
          </w:rPr>
          <w:t>15.2.4</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Retention Program</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_Toc64876587 \h </w:instrText>
        </w:r>
        <w:r w:rsidR="0008147E" w:rsidRPr="007B6C0B">
          <w:rPr>
            <w:noProof/>
            <w:webHidden/>
          </w:rPr>
        </w:r>
        <w:r w:rsidR="0008147E" w:rsidRPr="007B6C0B">
          <w:rPr>
            <w:noProof/>
            <w:webHidden/>
          </w:rPr>
          <w:fldChar w:fldCharType="separate"/>
        </w:r>
        <w:r>
          <w:rPr>
            <w:noProof/>
            <w:webHidden/>
          </w:rPr>
          <w:t>56</w:t>
        </w:r>
        <w:r w:rsidR="0008147E" w:rsidRPr="007B6C0B">
          <w:rPr>
            <w:noProof/>
            <w:webHidden/>
          </w:rPr>
          <w:fldChar w:fldCharType="end"/>
        </w:r>
      </w:hyperlink>
    </w:p>
    <w:p w14:paraId="517CF4A7" w14:textId="69682310"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588" w:history="1">
        <w:r w:rsidR="0008147E" w:rsidRPr="007B6C0B">
          <w:rPr>
            <w:rStyle w:val="Hyperlink"/>
            <w:noProof/>
          </w:rPr>
          <w:t>15.2.5</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Point Based Call Stipend</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_Toc64876588 \h </w:instrText>
        </w:r>
        <w:r w:rsidR="0008147E" w:rsidRPr="007B6C0B">
          <w:rPr>
            <w:noProof/>
            <w:webHidden/>
          </w:rPr>
        </w:r>
        <w:r w:rsidR="0008147E" w:rsidRPr="007B6C0B">
          <w:rPr>
            <w:noProof/>
            <w:webHidden/>
          </w:rPr>
          <w:fldChar w:fldCharType="separate"/>
        </w:r>
        <w:r>
          <w:rPr>
            <w:noProof/>
            <w:webHidden/>
          </w:rPr>
          <w:t>56</w:t>
        </w:r>
        <w:r w:rsidR="0008147E" w:rsidRPr="007B6C0B">
          <w:rPr>
            <w:noProof/>
            <w:webHidden/>
          </w:rPr>
          <w:fldChar w:fldCharType="end"/>
        </w:r>
      </w:hyperlink>
    </w:p>
    <w:p w14:paraId="41C28547" w14:textId="7661C24B"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589" w:history="1">
        <w:r w:rsidR="0008147E" w:rsidRPr="007B6C0B">
          <w:rPr>
            <w:rStyle w:val="Hyperlink"/>
            <w:noProof/>
          </w:rPr>
          <w:t>15.2.6</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Tuition Reimbursement</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_Toc64876589 \h </w:instrText>
        </w:r>
        <w:r w:rsidR="0008147E" w:rsidRPr="007B6C0B">
          <w:rPr>
            <w:noProof/>
            <w:webHidden/>
          </w:rPr>
        </w:r>
        <w:r w:rsidR="0008147E" w:rsidRPr="007B6C0B">
          <w:rPr>
            <w:noProof/>
            <w:webHidden/>
          </w:rPr>
          <w:fldChar w:fldCharType="separate"/>
        </w:r>
        <w:r>
          <w:rPr>
            <w:noProof/>
            <w:webHidden/>
          </w:rPr>
          <w:t>57</w:t>
        </w:r>
        <w:r w:rsidR="0008147E" w:rsidRPr="007B6C0B">
          <w:rPr>
            <w:noProof/>
            <w:webHidden/>
          </w:rPr>
          <w:fldChar w:fldCharType="end"/>
        </w:r>
      </w:hyperlink>
    </w:p>
    <w:p w14:paraId="5E7FCE8E" w14:textId="6527144A" w:rsidR="0008147E" w:rsidRPr="007B6C0B" w:rsidRDefault="00AB6137">
      <w:pPr>
        <w:pStyle w:val="TOC3"/>
        <w:tabs>
          <w:tab w:val="left" w:pos="1440"/>
          <w:tab w:val="right" w:leader="dot" w:pos="8774"/>
        </w:tabs>
        <w:rPr>
          <w:rFonts w:asciiTheme="minorHAnsi" w:eastAsiaTheme="minorEastAsia" w:hAnsiTheme="minorHAnsi" w:cstheme="minorBidi"/>
          <w:i w:val="0"/>
          <w:iCs w:val="0"/>
          <w:noProof/>
          <w:sz w:val="22"/>
          <w:szCs w:val="22"/>
        </w:rPr>
      </w:pPr>
      <w:hyperlink w:anchor="_Toc64876590" w:history="1">
        <w:r w:rsidR="0008147E" w:rsidRPr="007B6C0B">
          <w:rPr>
            <w:rStyle w:val="Hyperlink"/>
            <w:noProof/>
          </w:rPr>
          <w:t>15.2.7</w:t>
        </w:r>
        <w:r w:rsidR="0008147E" w:rsidRPr="007B6C0B">
          <w:rPr>
            <w:rFonts w:asciiTheme="minorHAnsi" w:eastAsiaTheme="minorEastAsia" w:hAnsiTheme="minorHAnsi" w:cstheme="minorBidi"/>
            <w:i w:val="0"/>
            <w:iCs w:val="0"/>
            <w:noProof/>
            <w:sz w:val="22"/>
            <w:szCs w:val="22"/>
          </w:rPr>
          <w:tab/>
        </w:r>
        <w:r w:rsidR="0008147E" w:rsidRPr="007B6C0B">
          <w:rPr>
            <w:rStyle w:val="Hyperlink"/>
            <w:noProof/>
          </w:rPr>
          <w:t>Leadership &amp; Career Development</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_Toc64876590 \h </w:instrText>
        </w:r>
        <w:r w:rsidR="0008147E" w:rsidRPr="007B6C0B">
          <w:rPr>
            <w:noProof/>
            <w:webHidden/>
          </w:rPr>
        </w:r>
        <w:r w:rsidR="0008147E" w:rsidRPr="007B6C0B">
          <w:rPr>
            <w:noProof/>
            <w:webHidden/>
          </w:rPr>
          <w:fldChar w:fldCharType="separate"/>
        </w:r>
        <w:r>
          <w:rPr>
            <w:noProof/>
            <w:webHidden/>
          </w:rPr>
          <w:t>58</w:t>
        </w:r>
        <w:r w:rsidR="0008147E" w:rsidRPr="007B6C0B">
          <w:rPr>
            <w:noProof/>
            <w:webHidden/>
          </w:rPr>
          <w:fldChar w:fldCharType="end"/>
        </w:r>
      </w:hyperlink>
    </w:p>
    <w:p w14:paraId="68240EA7" w14:textId="3440741C" w:rsidR="0008147E" w:rsidRPr="007B6C0B" w:rsidRDefault="00AB6137">
      <w:pPr>
        <w:pStyle w:val="TOC2"/>
        <w:tabs>
          <w:tab w:val="left" w:pos="960"/>
          <w:tab w:val="right" w:leader="dot" w:pos="8774"/>
        </w:tabs>
        <w:rPr>
          <w:rFonts w:asciiTheme="minorHAnsi" w:eastAsiaTheme="minorEastAsia" w:hAnsiTheme="minorHAnsi" w:cstheme="minorBidi"/>
          <w:smallCaps w:val="0"/>
          <w:noProof/>
          <w:sz w:val="22"/>
          <w:szCs w:val="22"/>
        </w:rPr>
      </w:pPr>
      <w:hyperlink w:anchor="_Toc64876591" w:history="1">
        <w:r w:rsidR="0008147E" w:rsidRPr="007B6C0B">
          <w:rPr>
            <w:rStyle w:val="Hyperlink"/>
            <w:noProof/>
          </w:rPr>
          <w:t>15.3</w:t>
        </w:r>
        <w:r w:rsidR="0008147E" w:rsidRPr="007B6C0B">
          <w:rPr>
            <w:rFonts w:asciiTheme="minorHAnsi" w:eastAsiaTheme="minorEastAsia" w:hAnsiTheme="minorHAnsi" w:cstheme="minorBidi"/>
            <w:smallCaps w:val="0"/>
            <w:noProof/>
            <w:sz w:val="22"/>
            <w:szCs w:val="22"/>
          </w:rPr>
          <w:tab/>
        </w:r>
        <w:r w:rsidR="0008147E" w:rsidRPr="007B6C0B">
          <w:rPr>
            <w:rStyle w:val="Hyperlink"/>
            <w:noProof/>
          </w:rPr>
          <w:t>Inclusion and Diversity</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_Toc64876591 \h </w:instrText>
        </w:r>
        <w:r w:rsidR="0008147E" w:rsidRPr="007B6C0B">
          <w:rPr>
            <w:noProof/>
            <w:webHidden/>
          </w:rPr>
        </w:r>
        <w:r w:rsidR="0008147E" w:rsidRPr="007B6C0B">
          <w:rPr>
            <w:noProof/>
            <w:webHidden/>
          </w:rPr>
          <w:fldChar w:fldCharType="separate"/>
        </w:r>
        <w:r>
          <w:rPr>
            <w:noProof/>
            <w:webHidden/>
          </w:rPr>
          <w:t>59</w:t>
        </w:r>
        <w:r w:rsidR="0008147E" w:rsidRPr="007B6C0B">
          <w:rPr>
            <w:noProof/>
            <w:webHidden/>
          </w:rPr>
          <w:fldChar w:fldCharType="end"/>
        </w:r>
      </w:hyperlink>
    </w:p>
    <w:p w14:paraId="4A52FA2E" w14:textId="1ED8A530" w:rsidR="0008147E" w:rsidRPr="007B6C0B" w:rsidRDefault="00AB6137">
      <w:pPr>
        <w:pStyle w:val="TOC1"/>
        <w:tabs>
          <w:tab w:val="left" w:pos="480"/>
          <w:tab w:val="right" w:leader="dot" w:pos="8774"/>
        </w:tabs>
        <w:rPr>
          <w:rFonts w:asciiTheme="minorHAnsi" w:eastAsiaTheme="minorEastAsia" w:hAnsiTheme="minorHAnsi" w:cstheme="minorBidi"/>
          <w:b w:val="0"/>
          <w:bCs w:val="0"/>
          <w:caps w:val="0"/>
          <w:noProof/>
          <w:sz w:val="22"/>
          <w:szCs w:val="22"/>
        </w:rPr>
      </w:pPr>
      <w:hyperlink w:anchor="_Toc64876592" w:history="1">
        <w:r w:rsidR="0008147E" w:rsidRPr="007B6C0B">
          <w:rPr>
            <w:rStyle w:val="Hyperlink"/>
            <w:noProof/>
          </w:rPr>
          <w:t>16</w:t>
        </w:r>
        <w:r w:rsidR="0008147E" w:rsidRPr="007B6C0B">
          <w:rPr>
            <w:rFonts w:asciiTheme="minorHAnsi" w:eastAsiaTheme="minorEastAsia" w:hAnsiTheme="minorHAnsi" w:cstheme="minorBidi"/>
            <w:b w:val="0"/>
            <w:bCs w:val="0"/>
            <w:caps w:val="0"/>
            <w:noProof/>
            <w:sz w:val="22"/>
            <w:szCs w:val="22"/>
          </w:rPr>
          <w:tab/>
        </w:r>
        <w:r w:rsidR="0008147E" w:rsidRPr="007B6C0B">
          <w:rPr>
            <w:rStyle w:val="Hyperlink"/>
            <w:noProof/>
          </w:rPr>
          <w:t>Conflict of Interest</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_Toc64876592 \h </w:instrText>
        </w:r>
        <w:r w:rsidR="0008147E" w:rsidRPr="007B6C0B">
          <w:rPr>
            <w:noProof/>
            <w:webHidden/>
          </w:rPr>
        </w:r>
        <w:r w:rsidR="0008147E" w:rsidRPr="007B6C0B">
          <w:rPr>
            <w:noProof/>
            <w:webHidden/>
          </w:rPr>
          <w:fldChar w:fldCharType="separate"/>
        </w:r>
        <w:r>
          <w:rPr>
            <w:noProof/>
            <w:webHidden/>
          </w:rPr>
          <w:t>59</w:t>
        </w:r>
        <w:r w:rsidR="0008147E" w:rsidRPr="007B6C0B">
          <w:rPr>
            <w:noProof/>
            <w:webHidden/>
          </w:rPr>
          <w:fldChar w:fldCharType="end"/>
        </w:r>
      </w:hyperlink>
    </w:p>
    <w:p w14:paraId="6C54848F" w14:textId="2DCCB9E9" w:rsidR="0008147E" w:rsidRPr="007B6C0B" w:rsidRDefault="00AB6137">
      <w:pPr>
        <w:pStyle w:val="TOC1"/>
        <w:tabs>
          <w:tab w:val="left" w:pos="480"/>
          <w:tab w:val="right" w:leader="dot" w:pos="8774"/>
        </w:tabs>
        <w:rPr>
          <w:rFonts w:asciiTheme="minorHAnsi" w:eastAsiaTheme="minorEastAsia" w:hAnsiTheme="minorHAnsi" w:cstheme="minorBidi"/>
          <w:b w:val="0"/>
          <w:bCs w:val="0"/>
          <w:caps w:val="0"/>
          <w:noProof/>
          <w:sz w:val="22"/>
          <w:szCs w:val="22"/>
        </w:rPr>
      </w:pPr>
      <w:hyperlink w:anchor="_Toc64876593" w:history="1">
        <w:r w:rsidR="0008147E" w:rsidRPr="007B6C0B">
          <w:rPr>
            <w:rStyle w:val="Hyperlink"/>
            <w:noProof/>
          </w:rPr>
          <w:t>17</w:t>
        </w:r>
        <w:r w:rsidR="0008147E" w:rsidRPr="007B6C0B">
          <w:rPr>
            <w:rFonts w:asciiTheme="minorHAnsi" w:eastAsiaTheme="minorEastAsia" w:hAnsiTheme="minorHAnsi" w:cstheme="minorBidi"/>
            <w:b w:val="0"/>
            <w:bCs w:val="0"/>
            <w:caps w:val="0"/>
            <w:noProof/>
            <w:sz w:val="22"/>
            <w:szCs w:val="22"/>
          </w:rPr>
          <w:tab/>
        </w:r>
        <w:r w:rsidR="0008147E" w:rsidRPr="007B6C0B">
          <w:rPr>
            <w:rStyle w:val="Hyperlink"/>
            <w:noProof/>
          </w:rPr>
          <w:t>Certificate of Receipt</w:t>
        </w:r>
        <w:r w:rsidR="0008147E" w:rsidRPr="007B6C0B">
          <w:rPr>
            <w:noProof/>
            <w:webHidden/>
          </w:rPr>
          <w:tab/>
        </w:r>
        <w:r w:rsidR="0008147E" w:rsidRPr="007B6C0B">
          <w:rPr>
            <w:noProof/>
            <w:webHidden/>
          </w:rPr>
          <w:fldChar w:fldCharType="begin"/>
        </w:r>
        <w:r w:rsidR="0008147E" w:rsidRPr="007B6C0B">
          <w:rPr>
            <w:noProof/>
            <w:webHidden/>
          </w:rPr>
          <w:instrText xml:space="preserve"> PAGEREF _Toc64876593 \h </w:instrText>
        </w:r>
        <w:r w:rsidR="0008147E" w:rsidRPr="007B6C0B">
          <w:rPr>
            <w:noProof/>
            <w:webHidden/>
          </w:rPr>
        </w:r>
        <w:r w:rsidR="0008147E" w:rsidRPr="007B6C0B">
          <w:rPr>
            <w:noProof/>
            <w:webHidden/>
          </w:rPr>
          <w:fldChar w:fldCharType="separate"/>
        </w:r>
        <w:r>
          <w:rPr>
            <w:noProof/>
            <w:webHidden/>
          </w:rPr>
          <w:t>62</w:t>
        </w:r>
        <w:r w:rsidR="0008147E" w:rsidRPr="007B6C0B">
          <w:rPr>
            <w:noProof/>
            <w:webHidden/>
          </w:rPr>
          <w:fldChar w:fldCharType="end"/>
        </w:r>
      </w:hyperlink>
    </w:p>
    <w:p w14:paraId="6699ED13" w14:textId="52BAA659" w:rsidR="00EC7B7D" w:rsidRPr="007B6C0B" w:rsidRDefault="00531F84">
      <w:pPr>
        <w:jc w:val="center"/>
        <w:rPr>
          <w:rFonts w:ascii="Arial" w:hAnsi="Arial" w:cs="Arial"/>
        </w:rPr>
      </w:pPr>
      <w:r w:rsidRPr="007B6C0B">
        <w:rPr>
          <w:rFonts w:ascii="Arial" w:hAnsi="Arial" w:cs="Arial"/>
        </w:rPr>
        <w:fldChar w:fldCharType="end"/>
      </w:r>
    </w:p>
    <w:p w14:paraId="3A28DFD3" w14:textId="77777777" w:rsidR="00EC7B7D" w:rsidRPr="007B6C0B" w:rsidRDefault="00EC7B7D">
      <w:pPr>
        <w:jc w:val="center"/>
        <w:rPr>
          <w:rFonts w:ascii="Arial" w:hAnsi="Arial" w:cs="Arial"/>
        </w:rPr>
      </w:pPr>
    </w:p>
    <w:p w14:paraId="4D1F6709" w14:textId="77777777" w:rsidR="003942AD" w:rsidRPr="007B6C0B" w:rsidRDefault="003942AD">
      <w:pPr>
        <w:jc w:val="center"/>
        <w:rPr>
          <w:rFonts w:ascii="Arial" w:hAnsi="Arial" w:cs="Arial"/>
        </w:rPr>
      </w:pPr>
    </w:p>
    <w:p w14:paraId="48C0A5C0" w14:textId="77777777" w:rsidR="003942AD" w:rsidRPr="007B6C0B" w:rsidRDefault="003942AD">
      <w:pPr>
        <w:jc w:val="center"/>
        <w:rPr>
          <w:rFonts w:ascii="Arial" w:hAnsi="Arial" w:cs="Arial"/>
        </w:rPr>
      </w:pPr>
    </w:p>
    <w:p w14:paraId="21A39CA8" w14:textId="77777777" w:rsidR="00EC7B7D" w:rsidRPr="007B6C0B" w:rsidRDefault="00EC7B7D">
      <w:pPr>
        <w:jc w:val="center"/>
        <w:rPr>
          <w:rFonts w:ascii="Arial" w:hAnsi="Arial" w:cs="Arial"/>
        </w:rPr>
      </w:pPr>
    </w:p>
    <w:p w14:paraId="1CBD8DB5" w14:textId="77777777" w:rsidR="00EC7B7D" w:rsidRPr="007B6C0B" w:rsidRDefault="00EC7B7D">
      <w:pPr>
        <w:pStyle w:val="Heading1"/>
        <w:tabs>
          <w:tab w:val="clear" w:pos="720"/>
        </w:tabs>
        <w:ind w:left="0"/>
      </w:pPr>
      <w:bookmarkStart w:id="0" w:name="_Toc535832658"/>
      <w:bookmarkStart w:id="1" w:name="_Toc535832727"/>
      <w:bookmarkStart w:id="2" w:name="_Toc535832876"/>
      <w:bookmarkStart w:id="3" w:name="_Toc535833947"/>
      <w:bookmarkStart w:id="4" w:name="_Toc4474627"/>
      <w:bookmarkStart w:id="5" w:name="_Toc4493599"/>
      <w:bookmarkStart w:id="6" w:name="_Toc9236828"/>
      <w:bookmarkStart w:id="7" w:name="_Toc9748044"/>
      <w:bookmarkStart w:id="8" w:name="_Toc9764610"/>
      <w:bookmarkStart w:id="9" w:name="_Toc14234888"/>
      <w:bookmarkStart w:id="10" w:name="_Toc14853318"/>
      <w:bookmarkStart w:id="11" w:name="_Toc14853412"/>
      <w:bookmarkStart w:id="12" w:name="_Toc14853517"/>
      <w:bookmarkStart w:id="13" w:name="_Toc18132296"/>
      <w:bookmarkStart w:id="14" w:name="_Toc19951262"/>
      <w:bookmarkStart w:id="15" w:name="_Toc60811923"/>
      <w:bookmarkStart w:id="16" w:name="_Toc76959669"/>
      <w:bookmarkStart w:id="17" w:name="_Toc87692497"/>
      <w:bookmarkStart w:id="18" w:name="_Toc88035711"/>
      <w:bookmarkStart w:id="19" w:name="_Toc99422919"/>
      <w:bookmarkStart w:id="20" w:name="_Toc99425865"/>
      <w:r w:rsidRPr="007B6C0B">
        <w:br w:type="page"/>
      </w:r>
      <w:bookmarkStart w:id="21" w:name="_Toc531100009"/>
      <w:bookmarkStart w:id="22" w:name="_Toc64876444"/>
      <w:r w:rsidRPr="007B6C0B">
        <w:lastRenderedPageBreak/>
        <w:t>Purpose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EF226D5" w14:textId="77777777" w:rsidR="00EC7B7D" w:rsidRPr="007B6C0B" w:rsidRDefault="00EC7B7D">
      <w:pPr>
        <w:pStyle w:val="BodyTextIndent"/>
        <w:ind w:left="0"/>
      </w:pPr>
      <w:r w:rsidRPr="007B6C0B">
        <w:t>The purpose of this document is to set forth the minimum standards for conduct and performance, as well as to establish and identify guidelines, procedures</w:t>
      </w:r>
      <w:r w:rsidR="00DD76F3" w:rsidRPr="007B6C0B">
        <w:t>,</w:t>
      </w:r>
      <w:r w:rsidRPr="007B6C0B">
        <w:t xml:space="preserve"> and protocols to be followed by all members of the Four Communities Fire Department.</w:t>
      </w:r>
    </w:p>
    <w:p w14:paraId="1AC87733" w14:textId="77777777" w:rsidR="00EC7B7D" w:rsidRPr="007B6C0B" w:rsidRDefault="00EC7B7D">
      <w:pPr>
        <w:pStyle w:val="Heading1"/>
        <w:tabs>
          <w:tab w:val="clear" w:pos="720"/>
        </w:tabs>
        <w:ind w:left="0"/>
      </w:pPr>
      <w:bookmarkStart w:id="23" w:name="_Toc535832659"/>
      <w:bookmarkStart w:id="24" w:name="_Toc535832728"/>
      <w:bookmarkStart w:id="25" w:name="_Toc535832877"/>
      <w:bookmarkStart w:id="26" w:name="_Toc535833948"/>
      <w:bookmarkStart w:id="27" w:name="_Toc4474628"/>
      <w:bookmarkStart w:id="28" w:name="_Toc4493600"/>
      <w:bookmarkStart w:id="29" w:name="_Toc9236829"/>
      <w:bookmarkStart w:id="30" w:name="_Toc9748045"/>
      <w:bookmarkStart w:id="31" w:name="_Toc9764611"/>
      <w:bookmarkStart w:id="32" w:name="_Toc14234889"/>
      <w:bookmarkStart w:id="33" w:name="_Toc14853319"/>
      <w:bookmarkStart w:id="34" w:name="_Toc14853413"/>
      <w:bookmarkStart w:id="35" w:name="_Toc14853518"/>
      <w:bookmarkStart w:id="36" w:name="_Toc18132297"/>
      <w:bookmarkStart w:id="37" w:name="_Toc19951263"/>
      <w:bookmarkStart w:id="38" w:name="_Toc60811924"/>
      <w:bookmarkStart w:id="39" w:name="_Toc76959670"/>
      <w:bookmarkStart w:id="40" w:name="_Toc87692498"/>
      <w:bookmarkStart w:id="41" w:name="_Toc88035712"/>
      <w:bookmarkStart w:id="42" w:name="_Toc99422920"/>
      <w:bookmarkStart w:id="43" w:name="_Toc99425866"/>
      <w:bookmarkStart w:id="44" w:name="_Toc531100010"/>
      <w:bookmarkStart w:id="45" w:name="_Toc64876445"/>
      <w:r w:rsidRPr="007B6C0B">
        <w:t>Scope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7918D63" w14:textId="77777777" w:rsidR="00EC7B7D" w:rsidRPr="007B6C0B" w:rsidRDefault="00EC7B7D">
      <w:pPr>
        <w:pStyle w:val="BodyTextIndent"/>
        <w:ind w:left="0"/>
      </w:pPr>
      <w:r w:rsidRPr="007B6C0B">
        <w:t>These Standard Ope</w:t>
      </w:r>
      <w:r w:rsidR="004B23FF" w:rsidRPr="007B6C0B">
        <w:t>rating Procedures (SOP’s) supers</w:t>
      </w:r>
      <w:r w:rsidRPr="007B6C0B">
        <w:t xml:space="preserve">ede any &amp; all previously published SOP’s or SOG’s issued by the Four Communities Fire Department (FCFD).  Except where explicitly noted, these SOP’s do not </w:t>
      </w:r>
      <w:r w:rsidR="004B23FF" w:rsidRPr="007B6C0B">
        <w:t>supersede</w:t>
      </w:r>
      <w:r w:rsidRPr="007B6C0B">
        <w:t xml:space="preserve"> those of Brevard County Fire Rescue (BCFR).   </w:t>
      </w:r>
    </w:p>
    <w:p w14:paraId="45E9C8BC" w14:textId="77777777" w:rsidR="00EC7B7D" w:rsidRPr="007B6C0B" w:rsidRDefault="00EC7B7D">
      <w:pPr>
        <w:pStyle w:val="Heading1"/>
        <w:tabs>
          <w:tab w:val="clear" w:pos="720"/>
        </w:tabs>
        <w:ind w:left="0"/>
      </w:pPr>
      <w:bookmarkStart w:id="46" w:name="_Toc535832660"/>
      <w:bookmarkStart w:id="47" w:name="_Toc535832729"/>
      <w:bookmarkStart w:id="48" w:name="_Toc535832878"/>
      <w:bookmarkStart w:id="49" w:name="_Toc535833949"/>
      <w:bookmarkStart w:id="50" w:name="_Toc4474629"/>
      <w:bookmarkStart w:id="51" w:name="_Toc4493601"/>
      <w:bookmarkStart w:id="52" w:name="_Toc9236830"/>
      <w:bookmarkStart w:id="53" w:name="_Toc9748046"/>
      <w:bookmarkStart w:id="54" w:name="_Toc9764612"/>
      <w:bookmarkStart w:id="55" w:name="_Toc14234890"/>
      <w:bookmarkStart w:id="56" w:name="_Toc14853320"/>
      <w:bookmarkStart w:id="57" w:name="_Toc14853414"/>
      <w:bookmarkStart w:id="58" w:name="_Toc14853519"/>
      <w:bookmarkStart w:id="59" w:name="_Toc18132298"/>
      <w:bookmarkStart w:id="60" w:name="_Toc19951264"/>
      <w:bookmarkStart w:id="61" w:name="_Toc60811925"/>
      <w:bookmarkStart w:id="62" w:name="_Toc76959671"/>
      <w:bookmarkStart w:id="63" w:name="_Toc87692499"/>
      <w:bookmarkStart w:id="64" w:name="_Toc88035713"/>
      <w:bookmarkStart w:id="65" w:name="_Toc99422921"/>
      <w:bookmarkStart w:id="66" w:name="_Toc99425867"/>
      <w:bookmarkStart w:id="67" w:name="_Toc531100011"/>
      <w:bookmarkStart w:id="68" w:name="_Toc64876446"/>
      <w:r w:rsidRPr="007B6C0B">
        <w:t>FCFD Organization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4C6AFDC" w14:textId="77777777" w:rsidR="00EC7B7D" w:rsidRPr="007B6C0B" w:rsidRDefault="00EC7B7D">
      <w:pPr>
        <w:pStyle w:val="BodyTextIndent"/>
        <w:ind w:left="0"/>
      </w:pPr>
      <w:bookmarkStart w:id="69" w:name="_Toc535832661"/>
      <w:bookmarkStart w:id="70" w:name="_Toc535832730"/>
      <w:bookmarkStart w:id="71" w:name="_Toc535832879"/>
      <w:bookmarkStart w:id="72" w:name="_Toc535833950"/>
      <w:r w:rsidRPr="007B6C0B">
        <w:t xml:space="preserve">The Four Communities Fire Department was established in 1951, and received a State Charter to provide services to the communities of City Point, Sharpes, </w:t>
      </w:r>
      <w:smartTag w:uri="urn:schemas-microsoft-com:office:smarttags" w:element="place">
        <w:smartTag w:uri="urn:schemas-microsoft-com:office:smarttags" w:element="PlaceName">
          <w:r w:rsidRPr="007B6C0B">
            <w:t>Williams</w:t>
          </w:r>
        </w:smartTag>
        <w:r w:rsidRPr="007B6C0B">
          <w:t xml:space="preserve"> </w:t>
        </w:r>
        <w:smartTag w:uri="urn:schemas-microsoft-com:office:smarttags" w:element="PlaceName">
          <w:r w:rsidRPr="007B6C0B">
            <w:t>Point</w:t>
          </w:r>
        </w:smartTag>
      </w:smartTag>
      <w:r w:rsidRPr="007B6C0B">
        <w:t xml:space="preserve"> and Frontenac (now including Port St. John).   It's chartered area of responsibility ("run area") is bounded on the South by SR528</w:t>
      </w:r>
      <w:r w:rsidR="0081108B" w:rsidRPr="007B6C0B">
        <w:t xml:space="preserve"> (or the northe</w:t>
      </w:r>
      <w:r w:rsidR="00863214" w:rsidRPr="007B6C0B">
        <w:t>rn edge of the Cocoa City limit</w:t>
      </w:r>
      <w:r w:rsidR="0081108B" w:rsidRPr="007B6C0B">
        <w:t>s)</w:t>
      </w:r>
      <w:r w:rsidRPr="007B6C0B">
        <w:t>, by the Indian River on the East, by a line along Kings Highway to the North, and the St. Johns River on the West.</w:t>
      </w:r>
    </w:p>
    <w:p w14:paraId="4555636A" w14:textId="77777777" w:rsidR="00EC7B7D" w:rsidRPr="007B6C0B" w:rsidRDefault="00EC7B7D">
      <w:pPr>
        <w:pStyle w:val="BodyTextIndent"/>
        <w:ind w:left="0"/>
      </w:pPr>
      <w:r w:rsidRPr="007B6C0B">
        <w:t>The Four Communities Fire Department Inc. is a non-profit, tax-exempt corporation.  FCFD Inc. exists primarily to s</w:t>
      </w:r>
      <w:r w:rsidR="00602183" w:rsidRPr="007B6C0B">
        <w:t>upport the operations</w:t>
      </w:r>
      <w:r w:rsidRPr="007B6C0B">
        <w:t xml:space="preserve"> </w:t>
      </w:r>
      <w:r w:rsidR="00602183" w:rsidRPr="007B6C0B">
        <w:t xml:space="preserve">of the </w:t>
      </w:r>
      <w:r w:rsidRPr="007B6C0B">
        <w:t>fire department</w:t>
      </w:r>
      <w:r w:rsidR="00602183" w:rsidRPr="007B6C0B">
        <w:t>.</w:t>
      </w:r>
      <w:r w:rsidRPr="007B6C0B">
        <w:t xml:space="preserve">  </w:t>
      </w:r>
    </w:p>
    <w:p w14:paraId="77D3A0D6" w14:textId="77777777" w:rsidR="00EC7B7D" w:rsidRPr="007B6C0B" w:rsidRDefault="00602183">
      <w:pPr>
        <w:pStyle w:val="BodyTextIndent"/>
        <w:ind w:left="0"/>
      </w:pPr>
      <w:r w:rsidRPr="007B6C0B">
        <w:t>However, t</w:t>
      </w:r>
      <w:r w:rsidR="00EC7B7D" w:rsidRPr="007B6C0B">
        <w:t>he FCFD's role in the community goes beyond emergency response, fire prevention and disaster recovery.  We are dedicated to be</w:t>
      </w:r>
      <w:r w:rsidR="00DD76F3" w:rsidRPr="007B6C0B">
        <w:t>ing</w:t>
      </w:r>
      <w:r w:rsidR="00EC7B7D" w:rsidRPr="007B6C0B">
        <w:t xml:space="preserve"> a positive influence in our community by supporting civic, social</w:t>
      </w:r>
      <w:r w:rsidR="00DD76F3" w:rsidRPr="007B6C0B">
        <w:t>,</w:t>
      </w:r>
      <w:r w:rsidR="00EC7B7D" w:rsidRPr="007B6C0B">
        <w:t xml:space="preserve"> and moral betterment programs.</w:t>
      </w:r>
    </w:p>
    <w:p w14:paraId="0CCE2EF3" w14:textId="77777777" w:rsidR="00EC7B7D" w:rsidRPr="007B6C0B" w:rsidRDefault="00EC7B7D">
      <w:r w:rsidRPr="007B6C0B">
        <w:t>The FCFD is currently contracted by Brevard County Fire Rescue (BCFR) to provide fire rescue services in cooperation with neighboring BCFR Fire Stations.  We are contractually bound to adhere to BCFR SOP's and membership procedures.</w:t>
      </w:r>
    </w:p>
    <w:p w14:paraId="5CEBE7D5" w14:textId="77777777" w:rsidR="00EC7B7D" w:rsidRPr="007B6C0B" w:rsidRDefault="00EC7B7D">
      <w:r w:rsidRPr="007B6C0B">
        <w:t>The FCFD receives a monetary stipend from BCFR in exchange for our contracted services, but we rely on fundraising and donations for the majority of our operating expenses.</w:t>
      </w:r>
    </w:p>
    <w:p w14:paraId="6129C220" w14:textId="77777777" w:rsidR="00EC7B7D" w:rsidRPr="007B6C0B" w:rsidRDefault="00EC7B7D"/>
    <w:p w14:paraId="1A09271C" w14:textId="10250DC4" w:rsidR="00EC7B7D" w:rsidRPr="007B6C0B" w:rsidRDefault="00EC7B7D">
      <w:pPr>
        <w:pStyle w:val="BodyTextIndent2"/>
        <w:ind w:left="0"/>
      </w:pPr>
      <w:bookmarkStart w:id="73" w:name="_Toc4474631"/>
      <w:bookmarkStart w:id="74" w:name="_Toc4493603"/>
      <w:bookmarkStart w:id="75" w:name="_Toc9236832"/>
      <w:bookmarkStart w:id="76" w:name="_Toc9748048"/>
      <w:r w:rsidRPr="007B6C0B">
        <w:br w:type="page"/>
      </w:r>
      <w:bookmarkEnd w:id="69"/>
      <w:bookmarkEnd w:id="70"/>
      <w:bookmarkEnd w:id="71"/>
      <w:bookmarkEnd w:id="72"/>
      <w:bookmarkEnd w:id="73"/>
      <w:bookmarkEnd w:id="74"/>
      <w:bookmarkEnd w:id="75"/>
      <w:bookmarkEnd w:id="76"/>
      <w:r w:rsidR="00BB7E09" w:rsidRPr="007B6C0B">
        <w:lastRenderedPageBreak/>
        <w:t xml:space="preserve">   </w:t>
      </w:r>
      <w:r w:rsidR="00BB7E09" w:rsidRPr="007B6C0B">
        <w:tab/>
      </w:r>
      <w:r w:rsidR="00BB7E09" w:rsidRPr="007B6C0B">
        <w:rPr>
          <w:noProof/>
        </w:rPr>
        <w:drawing>
          <wp:inline distT="0" distB="0" distL="0" distR="0" wp14:anchorId="788DC455" wp14:editId="54C592D6">
            <wp:extent cx="4549140" cy="327357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4562032" cy="3282856"/>
                    </a:xfrm>
                    <a:prstGeom prst="rect">
                      <a:avLst/>
                    </a:prstGeom>
                  </pic:spPr>
                </pic:pic>
              </a:graphicData>
            </a:graphic>
          </wp:inline>
        </w:drawing>
      </w:r>
    </w:p>
    <w:p w14:paraId="6C2E1CB5" w14:textId="77777777" w:rsidR="00EC7B7D" w:rsidRPr="007B6C0B" w:rsidRDefault="00EC7B7D">
      <w:pPr>
        <w:pStyle w:val="BodyTextIndent3"/>
        <w:ind w:left="720"/>
      </w:pPr>
    </w:p>
    <w:p w14:paraId="40104D28" w14:textId="77777777" w:rsidR="00F067DD" w:rsidRPr="007B6C0B" w:rsidRDefault="00F067DD" w:rsidP="00F067DD">
      <w:pPr>
        <w:pStyle w:val="Heading2"/>
        <w:tabs>
          <w:tab w:val="clear" w:pos="864"/>
        </w:tabs>
        <w:ind w:left="144"/>
        <w:rPr>
          <w:i w:val="0"/>
        </w:rPr>
      </w:pPr>
      <w:bookmarkStart w:id="77" w:name="_Toc531100012"/>
      <w:bookmarkStart w:id="78" w:name="_Toc64876447"/>
      <w:r w:rsidRPr="007B6C0B">
        <w:rPr>
          <w:i w:val="0"/>
        </w:rPr>
        <w:t>Volunteers</w:t>
      </w:r>
      <w:bookmarkEnd w:id="77"/>
      <w:bookmarkEnd w:id="78"/>
    </w:p>
    <w:p w14:paraId="4C6CC5AE" w14:textId="725FB9AB" w:rsidR="00F067DD" w:rsidRPr="007B6C0B" w:rsidRDefault="00F067DD" w:rsidP="00311798">
      <w:pPr>
        <w:ind w:left="120"/>
      </w:pPr>
      <w:r w:rsidRPr="007B6C0B">
        <w:t xml:space="preserve">All FCFD members are volunteer and serve without compensation.   There are two </w:t>
      </w:r>
      <w:r w:rsidR="00311798" w:rsidRPr="007B6C0B">
        <w:t xml:space="preserve">      </w:t>
      </w:r>
      <w:r w:rsidRPr="007B6C0B">
        <w:t xml:space="preserve">general categories of membership, Firefighters and Support/Administrative.   </w:t>
      </w:r>
    </w:p>
    <w:p w14:paraId="03E88F5D" w14:textId="5D62BF25" w:rsidR="00F067DD" w:rsidRPr="007B6C0B" w:rsidRDefault="00F067DD" w:rsidP="00311798">
      <w:pPr>
        <w:ind w:firstLine="120"/>
      </w:pPr>
      <w:r w:rsidRPr="007B6C0B">
        <w:t>All officers are elected as per the Department's By-Laws.</w:t>
      </w:r>
    </w:p>
    <w:p w14:paraId="5AABAAD3" w14:textId="77777777" w:rsidR="00EC7B7D" w:rsidRPr="007B6C0B" w:rsidRDefault="00EC7B7D">
      <w:pPr>
        <w:pStyle w:val="Heading2"/>
        <w:tabs>
          <w:tab w:val="clear" w:pos="864"/>
        </w:tabs>
        <w:ind w:left="144"/>
        <w:rPr>
          <w:i w:val="0"/>
        </w:rPr>
      </w:pPr>
      <w:bookmarkStart w:id="79" w:name="_Toc535832665"/>
      <w:bookmarkStart w:id="80" w:name="_Toc535832734"/>
      <w:bookmarkStart w:id="81" w:name="_Toc535832883"/>
      <w:bookmarkStart w:id="82" w:name="_Toc535833954"/>
      <w:bookmarkStart w:id="83" w:name="_Toc4474635"/>
      <w:bookmarkStart w:id="84" w:name="_Toc4493607"/>
      <w:bookmarkStart w:id="85" w:name="_Toc9236836"/>
      <w:bookmarkStart w:id="86" w:name="_Toc9748052"/>
      <w:bookmarkStart w:id="87" w:name="_Toc9764618"/>
      <w:bookmarkStart w:id="88" w:name="_Toc14234896"/>
      <w:bookmarkStart w:id="89" w:name="_Toc14853326"/>
      <w:bookmarkStart w:id="90" w:name="_Toc14853420"/>
      <w:bookmarkStart w:id="91" w:name="_Toc14853525"/>
      <w:bookmarkStart w:id="92" w:name="_Toc18132304"/>
      <w:bookmarkStart w:id="93" w:name="_Toc19951270"/>
      <w:bookmarkStart w:id="94" w:name="_Toc60811931"/>
      <w:bookmarkStart w:id="95" w:name="_Toc76959678"/>
      <w:bookmarkStart w:id="96" w:name="_Toc87692506"/>
      <w:bookmarkStart w:id="97" w:name="_Toc88035720"/>
      <w:bookmarkStart w:id="98" w:name="_Toc99422928"/>
      <w:bookmarkStart w:id="99" w:name="_Toc99425874"/>
      <w:bookmarkStart w:id="100" w:name="_Toc531100013"/>
      <w:bookmarkStart w:id="101" w:name="_Toc64876448"/>
      <w:r w:rsidRPr="007B6C0B">
        <w:rPr>
          <w:i w:val="0"/>
        </w:rPr>
        <w:t>Operational Fire Officers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6C538B2" w14:textId="0DF41AE9" w:rsidR="00EC7B7D" w:rsidRPr="007B6C0B" w:rsidRDefault="00EC7B7D">
      <w:pPr>
        <w:ind w:left="288"/>
      </w:pPr>
      <w:r w:rsidRPr="007B6C0B">
        <w:t>The Four Communities Fire Department operational fire staff engages in planning, prevention, response</w:t>
      </w:r>
      <w:r w:rsidR="000B22D2" w:rsidRPr="007B6C0B">
        <w:t>,</w:t>
      </w:r>
      <w:r w:rsidRPr="007B6C0B">
        <w:t xml:space="preserve"> and recovery activities in the areas of fire, hazardous materials, medical emergencies</w:t>
      </w:r>
      <w:r w:rsidR="000B22D2" w:rsidRPr="007B6C0B">
        <w:t>,</w:t>
      </w:r>
      <w:r w:rsidRPr="007B6C0B">
        <w:t xml:space="preserve"> and other public hazards.   The Functional Officer (Line Officer) positions are set fort</w:t>
      </w:r>
      <w:r w:rsidR="0011532B" w:rsidRPr="007B6C0B">
        <w:t>h by the corporate by-laws.  The</w:t>
      </w:r>
      <w:r w:rsidRPr="007B6C0B">
        <w:t>s</w:t>
      </w:r>
      <w:r w:rsidR="0011532B" w:rsidRPr="007B6C0B">
        <w:t>e include</w:t>
      </w:r>
      <w:r w:rsidRPr="007B6C0B">
        <w:t>:</w:t>
      </w:r>
      <w:r w:rsidR="0011532B" w:rsidRPr="007B6C0B">
        <w:t xml:space="preserve">  Fire Chief, </w:t>
      </w:r>
      <w:r w:rsidR="00AE5FB8" w:rsidRPr="007B6C0B">
        <w:t>Assistant Chief</w:t>
      </w:r>
      <w:r w:rsidR="0011532B" w:rsidRPr="007B6C0B">
        <w:t xml:space="preserve">, </w:t>
      </w:r>
      <w:r w:rsidR="000B22D2" w:rsidRPr="007B6C0B">
        <w:t>and</w:t>
      </w:r>
      <w:r w:rsidR="0011532B" w:rsidRPr="007B6C0B">
        <w:t xml:space="preserve"> Lieutenant</w:t>
      </w:r>
      <w:r w:rsidR="000B22D2" w:rsidRPr="007B6C0B">
        <w:t>(</w:t>
      </w:r>
      <w:r w:rsidR="0011532B" w:rsidRPr="007B6C0B">
        <w:t>s</w:t>
      </w:r>
      <w:r w:rsidR="000B22D2" w:rsidRPr="007B6C0B">
        <w:t>)</w:t>
      </w:r>
      <w:r w:rsidR="0011532B" w:rsidRPr="007B6C0B">
        <w:t>.</w:t>
      </w:r>
    </w:p>
    <w:p w14:paraId="571CC88C" w14:textId="77777777" w:rsidR="00EC7B7D" w:rsidRPr="007B6C0B" w:rsidRDefault="00EC7B7D">
      <w:pPr>
        <w:pStyle w:val="Heading3"/>
        <w:ind w:left="288"/>
      </w:pPr>
      <w:bookmarkStart w:id="102" w:name="_Toc531100014"/>
      <w:bookmarkStart w:id="103" w:name="_Toc64876449"/>
      <w:r w:rsidRPr="007B6C0B">
        <w:t>Chief</w:t>
      </w:r>
      <w:bookmarkEnd w:id="102"/>
      <w:bookmarkEnd w:id="103"/>
      <w:r w:rsidRPr="007B6C0B">
        <w:t xml:space="preserve"> </w:t>
      </w:r>
    </w:p>
    <w:p w14:paraId="0646926E" w14:textId="77777777" w:rsidR="00EC7B7D" w:rsidRPr="007B6C0B" w:rsidRDefault="00EC7B7D">
      <w:pPr>
        <w:ind w:left="720"/>
      </w:pPr>
      <w:r w:rsidRPr="007B6C0B">
        <w:t xml:space="preserve">The Chief is </w:t>
      </w:r>
      <w:r w:rsidR="00B176F8" w:rsidRPr="007B6C0B">
        <w:t xml:space="preserve">an active firefighter and </w:t>
      </w:r>
      <w:r w:rsidRPr="007B6C0B">
        <w:t>in charge of the FCFD Operations Division.</w:t>
      </w:r>
    </w:p>
    <w:p w14:paraId="5C6C4B31" w14:textId="77777777" w:rsidR="00EC7B7D" w:rsidRPr="007B6C0B" w:rsidRDefault="00EC7B7D">
      <w:pPr>
        <w:ind w:left="720"/>
      </w:pPr>
      <w:r w:rsidRPr="007B6C0B">
        <w:t xml:space="preserve">The Chief is the primary liaison with Brevard County Fire Rescue.    As the individual who may be held responsible for the action, or inaction of any or all of the Firefighters, the </w:t>
      </w:r>
      <w:r w:rsidR="004B4DD0" w:rsidRPr="007B6C0B">
        <w:t>Chief is</w:t>
      </w:r>
      <w:r w:rsidRPr="007B6C0B">
        <w:t xml:space="preserve"> given the ultimate control over</w:t>
      </w:r>
      <w:r w:rsidR="004C449B" w:rsidRPr="007B6C0B">
        <w:t xml:space="preserve"> Firefighters,</w:t>
      </w:r>
      <w:r w:rsidRPr="007B6C0B">
        <w:t xml:space="preserve"> </w:t>
      </w:r>
      <w:r w:rsidR="004C449B" w:rsidRPr="007B6C0B">
        <w:t xml:space="preserve">Probationary Firefighters, and </w:t>
      </w:r>
      <w:r w:rsidRPr="007B6C0B">
        <w:t xml:space="preserve">Firefighter </w:t>
      </w:r>
      <w:r w:rsidR="00497517" w:rsidRPr="007B6C0B">
        <w:t>Applicants</w:t>
      </w:r>
      <w:r w:rsidR="004C449B" w:rsidRPr="007B6C0B">
        <w:t xml:space="preserve">.  </w:t>
      </w:r>
      <w:r w:rsidRPr="007B6C0B">
        <w:t xml:space="preserve">While the Chief may work with his officers to evaluate </w:t>
      </w:r>
      <w:r w:rsidR="00497517" w:rsidRPr="007B6C0B">
        <w:t xml:space="preserve">Applicants and Probationary Firefighters, he/she </w:t>
      </w:r>
      <w:r w:rsidRPr="007B6C0B">
        <w:t>alone determines when or if a</w:t>
      </w:r>
      <w:r w:rsidR="00497517" w:rsidRPr="007B6C0B">
        <w:t>n</w:t>
      </w:r>
      <w:r w:rsidRPr="007B6C0B">
        <w:t xml:space="preserve"> </w:t>
      </w:r>
      <w:r w:rsidR="00497517" w:rsidRPr="007B6C0B">
        <w:t>Applicant</w:t>
      </w:r>
      <w:r w:rsidRPr="007B6C0B">
        <w:t xml:space="preserve"> may move to Probationary status, and when or if a Probationer may be moved to Firefighter Status.   </w:t>
      </w:r>
      <w:r w:rsidR="00F067DD" w:rsidRPr="007B6C0B">
        <w:t xml:space="preserve">  The Fire Chief also acts as the President of the Corporation.</w:t>
      </w:r>
    </w:p>
    <w:p w14:paraId="418D90B6" w14:textId="657C8BED" w:rsidR="00EC7B7D" w:rsidRPr="007B6C0B" w:rsidRDefault="00AE5FB8">
      <w:pPr>
        <w:pStyle w:val="Heading3"/>
        <w:ind w:left="288"/>
      </w:pPr>
      <w:bookmarkStart w:id="104" w:name="_Toc64876450"/>
      <w:bookmarkStart w:id="105" w:name="_Toc535832668"/>
      <w:bookmarkStart w:id="106" w:name="_Toc535832737"/>
      <w:bookmarkStart w:id="107" w:name="_Toc535832886"/>
      <w:bookmarkStart w:id="108" w:name="_Toc535833957"/>
      <w:bookmarkStart w:id="109" w:name="_Toc4474638"/>
      <w:bookmarkStart w:id="110" w:name="_Toc4493610"/>
      <w:bookmarkStart w:id="111" w:name="_Toc9236839"/>
      <w:bookmarkStart w:id="112" w:name="_Toc9748055"/>
      <w:bookmarkStart w:id="113" w:name="_Toc9764621"/>
      <w:bookmarkStart w:id="114" w:name="_Toc14234899"/>
      <w:bookmarkStart w:id="115" w:name="_Toc14853329"/>
      <w:bookmarkStart w:id="116" w:name="_Toc14853423"/>
      <w:bookmarkStart w:id="117" w:name="_Toc14853528"/>
      <w:bookmarkStart w:id="118" w:name="_Toc18132307"/>
      <w:bookmarkStart w:id="119" w:name="_Toc19951273"/>
      <w:bookmarkStart w:id="120" w:name="_Toc60811934"/>
      <w:r w:rsidRPr="007B6C0B">
        <w:lastRenderedPageBreak/>
        <w:t>Assistant Chief</w:t>
      </w:r>
      <w:bookmarkEnd w:id="104"/>
    </w:p>
    <w:p w14:paraId="6EF55DE5" w14:textId="767507CF" w:rsidR="00EC7B7D" w:rsidRPr="007B6C0B" w:rsidRDefault="00EC7B7D">
      <w:pPr>
        <w:ind w:left="720"/>
      </w:pPr>
      <w:r w:rsidRPr="007B6C0B">
        <w:t xml:space="preserve">The </w:t>
      </w:r>
      <w:r w:rsidR="00AE5FB8" w:rsidRPr="007B6C0B">
        <w:t>Assistant Chief</w:t>
      </w:r>
      <w:r w:rsidRPr="007B6C0B">
        <w:t xml:space="preserve"> is an active Firefighter, elected by the active Firefighters, responsible for assisting the Chief </w:t>
      </w:r>
      <w:r w:rsidR="00497517" w:rsidRPr="007B6C0B">
        <w:t>in the performance of his/her duties, and acting on his/her behalf in their absence.</w:t>
      </w:r>
      <w:r w:rsidRPr="007B6C0B">
        <w:t xml:space="preserve">  </w:t>
      </w:r>
    </w:p>
    <w:p w14:paraId="56201AD8" w14:textId="77777777" w:rsidR="00EC7B7D" w:rsidRPr="007B6C0B" w:rsidRDefault="00EC7B7D">
      <w:pPr>
        <w:pStyle w:val="Heading3"/>
        <w:ind w:left="288"/>
      </w:pPr>
      <w:bookmarkStart w:id="121" w:name="_Toc535832669"/>
      <w:bookmarkStart w:id="122" w:name="_Toc535832738"/>
      <w:bookmarkStart w:id="123" w:name="_Toc535832887"/>
      <w:bookmarkStart w:id="124" w:name="_Toc535833958"/>
      <w:bookmarkStart w:id="125" w:name="_Toc4474639"/>
      <w:bookmarkStart w:id="126" w:name="_Toc4493611"/>
      <w:bookmarkStart w:id="127" w:name="_Toc9236840"/>
      <w:bookmarkStart w:id="128" w:name="_Toc9748056"/>
      <w:bookmarkStart w:id="129" w:name="_Toc9764622"/>
      <w:bookmarkStart w:id="130" w:name="_Toc14234900"/>
      <w:bookmarkStart w:id="131" w:name="_Toc14853330"/>
      <w:bookmarkStart w:id="132" w:name="_Toc14853424"/>
      <w:bookmarkStart w:id="133" w:name="_Toc14853529"/>
      <w:bookmarkStart w:id="134" w:name="_Toc18132308"/>
      <w:bookmarkStart w:id="135" w:name="_Toc19951274"/>
      <w:bookmarkStart w:id="136" w:name="_Toc60811935"/>
      <w:bookmarkStart w:id="137" w:name="_Toc76959683"/>
      <w:bookmarkStart w:id="138" w:name="_Toc87692511"/>
      <w:bookmarkStart w:id="139" w:name="_Toc88035725"/>
      <w:bookmarkStart w:id="140" w:name="_Toc99422933"/>
      <w:bookmarkStart w:id="141" w:name="_Toc99425879"/>
      <w:bookmarkStart w:id="142" w:name="_Toc531100016"/>
      <w:bookmarkStart w:id="143" w:name="_Toc64876451"/>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7B6C0B">
        <w:t>Lieutenant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8B2A5AA" w14:textId="79A3E32A" w:rsidR="00330F8A" w:rsidRPr="007B6C0B" w:rsidRDefault="00EC7B7D">
      <w:pPr>
        <w:ind w:left="720"/>
      </w:pPr>
      <w:r w:rsidRPr="007B6C0B">
        <w:t xml:space="preserve">A Lieutenant is an active Firefighter, </w:t>
      </w:r>
      <w:r w:rsidR="003479B5" w:rsidRPr="007B6C0B">
        <w:t xml:space="preserve">appointed </w:t>
      </w:r>
      <w:r w:rsidRPr="007B6C0B">
        <w:t xml:space="preserve">by the </w:t>
      </w:r>
      <w:r w:rsidR="003479B5" w:rsidRPr="007B6C0B">
        <w:t>Chief and Assistant Chief</w:t>
      </w:r>
      <w:r w:rsidR="00F067DD" w:rsidRPr="007B6C0B">
        <w:t xml:space="preserve">, responsible for assisting Chief Officers </w:t>
      </w:r>
      <w:r w:rsidRPr="007B6C0B">
        <w:t xml:space="preserve">in the performance of </w:t>
      </w:r>
      <w:r w:rsidR="00F067DD" w:rsidRPr="007B6C0B">
        <w:t>their</w:t>
      </w:r>
      <w:r w:rsidR="00497517" w:rsidRPr="007B6C0B">
        <w:t xml:space="preserve"> duties</w:t>
      </w:r>
      <w:r w:rsidRPr="007B6C0B">
        <w:t xml:space="preserve">.    Lieutenants report to the </w:t>
      </w:r>
      <w:r w:rsidR="003479B5" w:rsidRPr="007B6C0B">
        <w:t>Assistant Chief</w:t>
      </w:r>
      <w:r w:rsidRPr="007B6C0B">
        <w:t xml:space="preserve"> and are responsible for supervising Firefighters.</w:t>
      </w:r>
    </w:p>
    <w:p w14:paraId="688A3263" w14:textId="77777777" w:rsidR="00330F8A" w:rsidRPr="007B6C0B" w:rsidRDefault="00330F8A" w:rsidP="00330F8A">
      <w:pPr>
        <w:pStyle w:val="Heading2"/>
        <w:tabs>
          <w:tab w:val="clear" w:pos="864"/>
        </w:tabs>
        <w:ind w:left="144"/>
        <w:rPr>
          <w:i w:val="0"/>
        </w:rPr>
      </w:pPr>
      <w:bookmarkStart w:id="144" w:name="_Toc531100017"/>
      <w:bookmarkStart w:id="145" w:name="_Toc64876452"/>
      <w:r w:rsidRPr="007B6C0B">
        <w:rPr>
          <w:i w:val="0"/>
        </w:rPr>
        <w:t>Administrative/Logistics Officers</w:t>
      </w:r>
      <w:bookmarkEnd w:id="144"/>
      <w:bookmarkEnd w:id="145"/>
    </w:p>
    <w:p w14:paraId="7D59DA91" w14:textId="7B75330F" w:rsidR="00A71A68" w:rsidRPr="007B6C0B" w:rsidRDefault="00330F8A" w:rsidP="00330F8A">
      <w:pPr>
        <w:ind w:left="288"/>
      </w:pPr>
      <w:r w:rsidRPr="007B6C0B">
        <w:t>The Four Communities Fire Department administrative and logistics staff engages in corporate planning, record keeping, and compliance activities.   The Administrative / Logistics Officer positions are set forth by the corporate by-laws.  These include:   Treasurer</w:t>
      </w:r>
      <w:r w:rsidR="00236E30" w:rsidRPr="007B6C0B">
        <w:t xml:space="preserve"> and </w:t>
      </w:r>
      <w:r w:rsidRPr="007B6C0B">
        <w:t>Secretary</w:t>
      </w:r>
      <w:r w:rsidR="00236E30" w:rsidRPr="007B6C0B">
        <w:t xml:space="preserve">.  </w:t>
      </w:r>
      <w:r w:rsidR="00A71A68" w:rsidRPr="007B6C0B">
        <w:t>Administrative officers may also serve operational roles as required.</w:t>
      </w:r>
    </w:p>
    <w:p w14:paraId="07C37005" w14:textId="77777777" w:rsidR="00EC7B7D" w:rsidRPr="007B6C0B" w:rsidRDefault="00EC7B7D">
      <w:pPr>
        <w:pStyle w:val="Heading2"/>
        <w:tabs>
          <w:tab w:val="clear" w:pos="864"/>
        </w:tabs>
        <w:ind w:left="144"/>
        <w:rPr>
          <w:i w:val="0"/>
        </w:rPr>
      </w:pPr>
      <w:bookmarkStart w:id="146" w:name="_Toc535832671"/>
      <w:bookmarkStart w:id="147" w:name="_Toc535832740"/>
      <w:bookmarkStart w:id="148" w:name="_Toc535832889"/>
      <w:bookmarkStart w:id="149" w:name="_Toc535833960"/>
      <w:bookmarkStart w:id="150" w:name="_Toc4474641"/>
      <w:bookmarkStart w:id="151" w:name="_Toc4493613"/>
      <w:bookmarkStart w:id="152" w:name="_Toc9236842"/>
      <w:bookmarkStart w:id="153" w:name="_Toc9748058"/>
      <w:bookmarkStart w:id="154" w:name="_Toc9764624"/>
      <w:bookmarkStart w:id="155" w:name="_Toc14234902"/>
      <w:bookmarkStart w:id="156" w:name="_Toc14853332"/>
      <w:bookmarkStart w:id="157" w:name="_Toc14853426"/>
      <w:bookmarkStart w:id="158" w:name="_Toc14853531"/>
      <w:bookmarkStart w:id="159" w:name="_Toc18132310"/>
      <w:bookmarkStart w:id="160" w:name="_Toc19951276"/>
      <w:bookmarkStart w:id="161" w:name="_Toc60811937"/>
      <w:bookmarkStart w:id="162" w:name="_Toc76959685"/>
      <w:bookmarkStart w:id="163" w:name="_Toc87692513"/>
      <w:bookmarkStart w:id="164" w:name="_Toc88035727"/>
      <w:bookmarkStart w:id="165" w:name="_Toc99422935"/>
      <w:bookmarkStart w:id="166" w:name="_Toc99425881"/>
      <w:bookmarkStart w:id="167" w:name="_Toc531100018"/>
      <w:bookmarkStart w:id="168" w:name="_Toc64876453"/>
      <w:r w:rsidRPr="007B6C0B">
        <w:rPr>
          <w:i w:val="0"/>
        </w:rPr>
        <w:t>Firefighters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6FAD3054" w14:textId="77777777" w:rsidR="00EC7B7D" w:rsidRPr="007B6C0B" w:rsidRDefault="00EC7B7D">
      <w:pPr>
        <w:pStyle w:val="BodyTextIndent2"/>
        <w:ind w:left="144"/>
      </w:pPr>
      <w:r w:rsidRPr="007B6C0B">
        <w:t xml:space="preserve">The Four Communities Fire Department requires that </w:t>
      </w:r>
      <w:r w:rsidR="00AF484F" w:rsidRPr="007B6C0B">
        <w:t>its</w:t>
      </w:r>
      <w:r w:rsidRPr="007B6C0B">
        <w:t xml:space="preserve"> volunteer firefighters meet or exceed a nominal set of </w:t>
      </w:r>
      <w:r w:rsidR="00330F8A" w:rsidRPr="007B6C0B">
        <w:t xml:space="preserve">activity </w:t>
      </w:r>
      <w:r w:rsidRPr="007B6C0B">
        <w:t>standards and training requirements.  The basic categories of firefighters are:</w:t>
      </w:r>
    </w:p>
    <w:p w14:paraId="6223EF6A" w14:textId="77777777" w:rsidR="00EC7B7D" w:rsidRPr="007B6C0B" w:rsidRDefault="004E232C">
      <w:pPr>
        <w:ind w:left="720"/>
      </w:pPr>
      <w:bookmarkStart w:id="169" w:name="_Toc535832673"/>
      <w:bookmarkStart w:id="170" w:name="_Toc535832742"/>
      <w:bookmarkStart w:id="171" w:name="_Toc535832891"/>
      <w:bookmarkStart w:id="172" w:name="_Toc535833962"/>
      <w:r w:rsidRPr="007B6C0B">
        <w:t xml:space="preserve">  </w:t>
      </w:r>
    </w:p>
    <w:p w14:paraId="17A49ABD" w14:textId="77777777" w:rsidR="00F067DD" w:rsidRPr="007B6C0B" w:rsidRDefault="00F067DD" w:rsidP="0043262C">
      <w:pPr>
        <w:pStyle w:val="Heading3"/>
        <w:ind w:left="0" w:hanging="720"/>
      </w:pPr>
      <w:bookmarkStart w:id="173" w:name="_Toc531100019"/>
      <w:bookmarkStart w:id="174" w:name="_Toc64876454"/>
      <w:bookmarkStart w:id="175" w:name="_Toc535832674"/>
      <w:bookmarkStart w:id="176" w:name="_Toc535832743"/>
      <w:bookmarkStart w:id="177" w:name="_Toc535832892"/>
      <w:bookmarkStart w:id="178" w:name="_Toc535833963"/>
      <w:bookmarkStart w:id="179" w:name="_Toc4474644"/>
      <w:bookmarkStart w:id="180" w:name="_Toc4493616"/>
      <w:bookmarkStart w:id="181" w:name="_Toc9236845"/>
      <w:bookmarkStart w:id="182" w:name="_Toc9748061"/>
      <w:bookmarkStart w:id="183" w:name="_Toc9764627"/>
      <w:bookmarkStart w:id="184" w:name="_Toc14234905"/>
      <w:bookmarkStart w:id="185" w:name="_Toc14853335"/>
      <w:bookmarkStart w:id="186" w:name="_Toc14853429"/>
      <w:bookmarkStart w:id="187" w:name="_Toc14853534"/>
      <w:bookmarkStart w:id="188" w:name="_Toc18132313"/>
      <w:bookmarkStart w:id="189" w:name="_Toc19951279"/>
      <w:bookmarkStart w:id="190" w:name="_Toc60811940"/>
      <w:bookmarkStart w:id="191" w:name="_Toc76959688"/>
      <w:bookmarkStart w:id="192" w:name="_Toc87692516"/>
      <w:bookmarkStart w:id="193" w:name="_Toc88035730"/>
      <w:bookmarkStart w:id="194" w:name="_Toc99422938"/>
      <w:bookmarkStart w:id="195" w:name="_Toc99425884"/>
      <w:bookmarkEnd w:id="169"/>
      <w:bookmarkEnd w:id="170"/>
      <w:bookmarkEnd w:id="171"/>
      <w:bookmarkEnd w:id="172"/>
      <w:r w:rsidRPr="007B6C0B">
        <w:t>Firefighter Applicant</w:t>
      </w:r>
      <w:bookmarkEnd w:id="173"/>
      <w:bookmarkEnd w:id="174"/>
      <w:r w:rsidRPr="007B6C0B">
        <w:t xml:space="preserve"> </w:t>
      </w:r>
    </w:p>
    <w:p w14:paraId="20D10759" w14:textId="77777777" w:rsidR="00F067DD" w:rsidRPr="007B6C0B" w:rsidRDefault="00F067DD" w:rsidP="00F067DD">
      <w:pPr>
        <w:pStyle w:val="BodyTextIndent3"/>
        <w:tabs>
          <w:tab w:val="num" w:pos="0"/>
        </w:tabs>
        <w:ind w:left="720"/>
      </w:pPr>
      <w:r w:rsidRPr="007B6C0B">
        <w:t>As a special type of Firefighter, a Firefighter Applicant is an individual that has applied for membership and will become an FCFD member once the application process has been completed and in accordance with the by-laws.  A Firefighter Applicant can only perform functions such as Support Member until he/she becomes a Probationary Firefighter (with gear), but he/she is not classified as a Support Member.   The applicant will be required to attend all trainings, special events, and meetings.  A Firefighter Applicant is always on probation, and may be terminated for any reason, at the discretion of the Fire Chief.   A Firefighter Applicant that resigns or is terminated from Firefighter status, may apply for Support Membership through the normal application process only if they are considered to be an applicant in good standing.</w:t>
      </w:r>
    </w:p>
    <w:p w14:paraId="0E13AE23" w14:textId="77777777" w:rsidR="00EC7B7D" w:rsidRPr="007B6C0B" w:rsidRDefault="00EC7B7D">
      <w:pPr>
        <w:pStyle w:val="Heading3"/>
        <w:ind w:left="288"/>
      </w:pPr>
      <w:bookmarkStart w:id="196" w:name="_Toc531100020"/>
      <w:bookmarkStart w:id="197" w:name="_Toc64876455"/>
      <w:r w:rsidRPr="007B6C0B">
        <w:t>Probationary Firefighter</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7B6C0B">
        <w:t xml:space="preserve">   </w:t>
      </w:r>
    </w:p>
    <w:p w14:paraId="240C2F29" w14:textId="77777777" w:rsidR="00EC7B7D" w:rsidRPr="007B6C0B" w:rsidRDefault="00EC7B7D">
      <w:pPr>
        <w:ind w:left="720"/>
      </w:pPr>
      <w:r w:rsidRPr="007B6C0B">
        <w:t>A</w:t>
      </w:r>
      <w:r w:rsidR="00745FA7" w:rsidRPr="007B6C0B">
        <w:t>n</w:t>
      </w:r>
      <w:r w:rsidRPr="007B6C0B">
        <w:t xml:space="preserve"> </w:t>
      </w:r>
      <w:r w:rsidR="00745FA7" w:rsidRPr="007B6C0B">
        <w:t>applicant</w:t>
      </w:r>
      <w:r w:rsidRPr="007B6C0B">
        <w:t xml:space="preserve"> becomes a Probationary Firefighter after he/she </w:t>
      </w:r>
      <w:r w:rsidR="00745FA7" w:rsidRPr="007B6C0B">
        <w:t>success</w:t>
      </w:r>
      <w:r w:rsidR="00E06158" w:rsidRPr="007B6C0B">
        <w:t xml:space="preserve">fully completes the entire Firefighter </w:t>
      </w:r>
      <w:r w:rsidR="00745FA7" w:rsidRPr="007B6C0B">
        <w:t xml:space="preserve">application process </w:t>
      </w:r>
      <w:r w:rsidR="00F067DD" w:rsidRPr="007B6C0B">
        <w:t xml:space="preserve">(FCFD and BCFR) </w:t>
      </w:r>
      <w:r w:rsidR="00745FA7" w:rsidRPr="007B6C0B">
        <w:t xml:space="preserve">and is voted in as a member of the Four Communities Fire Department. </w:t>
      </w:r>
      <w:r w:rsidRPr="007B6C0B">
        <w:t>At this point, the Chief may authorize BCFR to issue the Probationary Firefighter the standard Personal Protective Equipment (PPE)</w:t>
      </w:r>
      <w:r w:rsidR="00745FA7" w:rsidRPr="007B6C0B">
        <w:t xml:space="preserve">.  </w:t>
      </w:r>
      <w:r w:rsidRPr="007B6C0B">
        <w:t>Probationary Firefighters must remain active with FCFD in accordance with the FCFD SOG on Firefighter Requirements.</w:t>
      </w:r>
      <w:r w:rsidR="00E06158" w:rsidRPr="007B6C0B">
        <w:t xml:space="preserve">  </w:t>
      </w:r>
      <w:r w:rsidRPr="007B6C0B">
        <w:lastRenderedPageBreak/>
        <w:t>Probationary Firefighters are subject to strict restrictions with regards to perfo</w:t>
      </w:r>
      <w:r w:rsidR="00745FA7" w:rsidRPr="007B6C0B">
        <w:t xml:space="preserve">rming fire combat activities.  </w:t>
      </w:r>
      <w:r w:rsidRPr="007B6C0B">
        <w:t xml:space="preserve">Bunker gear issued to Probationary Firefighters must be stored at the FCFD fire station, and is not allowed to be taken home, or to any other station, without the expressed prior permission of </w:t>
      </w:r>
      <w:r w:rsidR="00745FA7" w:rsidRPr="007B6C0B">
        <w:t>the Chief or Deputy Chief</w:t>
      </w:r>
      <w:r w:rsidRPr="007B6C0B">
        <w:t>.</w:t>
      </w:r>
    </w:p>
    <w:p w14:paraId="027A0573" w14:textId="77777777" w:rsidR="001F6CE9" w:rsidRPr="007B6C0B" w:rsidRDefault="001F6CE9">
      <w:pPr>
        <w:ind w:left="720"/>
      </w:pPr>
    </w:p>
    <w:p w14:paraId="1E2FC02E" w14:textId="77777777" w:rsidR="00EC7B7D" w:rsidRPr="007B6C0B" w:rsidRDefault="00EC7B7D">
      <w:pPr>
        <w:ind w:left="720"/>
      </w:pPr>
      <w:bookmarkStart w:id="198" w:name="_Toc535832675"/>
      <w:bookmarkStart w:id="199" w:name="_Toc535832744"/>
      <w:bookmarkStart w:id="200" w:name="_Toc535832893"/>
      <w:bookmarkStart w:id="201" w:name="_Toc535833964"/>
      <w:r w:rsidRPr="007B6C0B">
        <w:t>The Probationary Firefighter must successfully complete the following steps prior to becoming a Fully Qualified Firefighter:</w:t>
      </w:r>
    </w:p>
    <w:p w14:paraId="28EC6F6B" w14:textId="77777777" w:rsidR="00EC7B7D" w:rsidRPr="007B6C0B" w:rsidRDefault="00EC7B7D" w:rsidP="00AF7B2A">
      <w:pPr>
        <w:numPr>
          <w:ilvl w:val="0"/>
          <w:numId w:val="18"/>
        </w:numPr>
        <w:tabs>
          <w:tab w:val="clear" w:pos="2520"/>
          <w:tab w:val="num" w:pos="1800"/>
        </w:tabs>
        <w:ind w:left="1800"/>
      </w:pPr>
      <w:r w:rsidRPr="007B6C0B">
        <w:t>Emergency Vehicle Operator Course (EVOC)</w:t>
      </w:r>
    </w:p>
    <w:p w14:paraId="117B2A06" w14:textId="77777777" w:rsidR="001F6CE9" w:rsidRPr="007B6C0B" w:rsidRDefault="001F6CE9" w:rsidP="00AF7B2A">
      <w:pPr>
        <w:numPr>
          <w:ilvl w:val="0"/>
          <w:numId w:val="18"/>
        </w:numPr>
        <w:tabs>
          <w:tab w:val="clear" w:pos="2520"/>
          <w:tab w:val="num" w:pos="1800"/>
        </w:tabs>
        <w:ind w:left="1800"/>
      </w:pPr>
      <w:r w:rsidRPr="007B6C0B">
        <w:t xml:space="preserve">Complete BCFR's Blood </w:t>
      </w:r>
      <w:r w:rsidR="00E06158" w:rsidRPr="007B6C0B">
        <w:t>Borne</w:t>
      </w:r>
      <w:r w:rsidRPr="007B6C0B">
        <w:t xml:space="preserve"> Pathogens Training</w:t>
      </w:r>
    </w:p>
    <w:p w14:paraId="3D07ECF7" w14:textId="77777777" w:rsidR="001F6CE9" w:rsidRPr="007B6C0B" w:rsidRDefault="001F6CE9" w:rsidP="00AF7B2A">
      <w:pPr>
        <w:numPr>
          <w:ilvl w:val="0"/>
          <w:numId w:val="18"/>
        </w:numPr>
        <w:tabs>
          <w:tab w:val="clear" w:pos="2520"/>
          <w:tab w:val="num" w:pos="1800"/>
        </w:tabs>
        <w:ind w:left="1800"/>
      </w:pPr>
      <w:r w:rsidRPr="007B6C0B">
        <w:t>Complete BCFR's Hazardous Materials Awareness Training</w:t>
      </w:r>
    </w:p>
    <w:p w14:paraId="741A8FD3" w14:textId="77777777" w:rsidR="001F6CE9" w:rsidRPr="007B6C0B" w:rsidRDefault="001F6CE9" w:rsidP="00AF7B2A">
      <w:pPr>
        <w:numPr>
          <w:ilvl w:val="0"/>
          <w:numId w:val="18"/>
        </w:numPr>
        <w:tabs>
          <w:tab w:val="clear" w:pos="2520"/>
          <w:tab w:val="num" w:pos="1800"/>
        </w:tabs>
        <w:ind w:left="1800"/>
      </w:pPr>
      <w:r w:rsidRPr="007B6C0B">
        <w:t>Possess a valid CPR with AED training certification.  (AHA, ASHE, etc.)</w:t>
      </w:r>
    </w:p>
    <w:p w14:paraId="3A0C9886" w14:textId="77777777" w:rsidR="00EC7B7D" w:rsidRPr="007B6C0B" w:rsidRDefault="00EC7B7D" w:rsidP="00AF7B2A">
      <w:pPr>
        <w:numPr>
          <w:ilvl w:val="0"/>
          <w:numId w:val="18"/>
        </w:numPr>
        <w:tabs>
          <w:tab w:val="clear" w:pos="2520"/>
          <w:tab w:val="num" w:pos="1800"/>
        </w:tabs>
        <w:ind w:left="1800"/>
      </w:pPr>
      <w:r w:rsidRPr="007B6C0B">
        <w:t>Graduate from a BCFR accepted "Firefighter 1" academy or equivalent.</w:t>
      </w:r>
    </w:p>
    <w:p w14:paraId="104424B9" w14:textId="77777777" w:rsidR="00EC7B7D" w:rsidRPr="007B6C0B" w:rsidRDefault="00EC7B7D" w:rsidP="00AF7B2A">
      <w:pPr>
        <w:numPr>
          <w:ilvl w:val="0"/>
          <w:numId w:val="18"/>
        </w:numPr>
        <w:tabs>
          <w:tab w:val="clear" w:pos="2520"/>
          <w:tab w:val="num" w:pos="1800"/>
        </w:tabs>
        <w:ind w:left="1800"/>
      </w:pPr>
      <w:r w:rsidRPr="007B6C0B">
        <w:t>Complete First Responder</w:t>
      </w:r>
      <w:r w:rsidR="00602183" w:rsidRPr="007B6C0B">
        <w:t>/EMR</w:t>
      </w:r>
      <w:r w:rsidRPr="007B6C0B">
        <w:t xml:space="preserve"> (or higher) EMS training.</w:t>
      </w:r>
    </w:p>
    <w:p w14:paraId="21419118" w14:textId="77777777" w:rsidR="00EC7B7D" w:rsidRPr="007B6C0B" w:rsidRDefault="00F067DD" w:rsidP="00AF7B2A">
      <w:pPr>
        <w:numPr>
          <w:ilvl w:val="0"/>
          <w:numId w:val="18"/>
        </w:numPr>
        <w:tabs>
          <w:tab w:val="clear" w:pos="2520"/>
          <w:tab w:val="num" w:pos="1800"/>
        </w:tabs>
        <w:ind w:left="1800"/>
      </w:pPr>
      <w:r w:rsidRPr="007B6C0B">
        <w:t>Complete NWCG Compliant</w:t>
      </w:r>
      <w:r w:rsidR="00E06158" w:rsidRPr="007B6C0B">
        <w:t xml:space="preserve"> </w:t>
      </w:r>
      <w:r w:rsidR="00EC7B7D" w:rsidRPr="007B6C0B">
        <w:t>Wildland Firefighting Training</w:t>
      </w:r>
      <w:r w:rsidRPr="007B6C0B">
        <w:t xml:space="preserve"> (S-130/S190/L-180)</w:t>
      </w:r>
    </w:p>
    <w:p w14:paraId="6B680EEC" w14:textId="77777777" w:rsidR="00EC7B7D" w:rsidRPr="007B6C0B" w:rsidRDefault="00EC7B7D" w:rsidP="00AF7B2A">
      <w:pPr>
        <w:numPr>
          <w:ilvl w:val="0"/>
          <w:numId w:val="18"/>
        </w:numPr>
        <w:tabs>
          <w:tab w:val="clear" w:pos="2520"/>
          <w:tab w:val="num" w:pos="1800"/>
        </w:tabs>
        <w:ind w:left="1800"/>
      </w:pPr>
      <w:r w:rsidRPr="007B6C0B">
        <w:t>Be an active Firefighter for a</w:t>
      </w:r>
      <w:r w:rsidR="007A0140" w:rsidRPr="007B6C0B">
        <w:t>t least 180</w:t>
      </w:r>
      <w:r w:rsidRPr="007B6C0B">
        <w:t xml:space="preserve"> days</w:t>
      </w:r>
    </w:p>
    <w:p w14:paraId="12115F56" w14:textId="77777777" w:rsidR="00EC7B7D" w:rsidRPr="007B6C0B" w:rsidRDefault="00EC7B7D" w:rsidP="00AF7B2A">
      <w:pPr>
        <w:numPr>
          <w:ilvl w:val="0"/>
          <w:numId w:val="18"/>
        </w:numPr>
        <w:tabs>
          <w:tab w:val="clear" w:pos="2520"/>
          <w:tab w:val="num" w:pos="1800"/>
        </w:tabs>
        <w:ind w:left="1800"/>
      </w:pPr>
      <w:r w:rsidRPr="007B6C0B">
        <w:t xml:space="preserve">Demonstrate essential </w:t>
      </w:r>
      <w:r w:rsidR="00E06158" w:rsidRPr="007B6C0B">
        <w:t>firefighting</w:t>
      </w:r>
      <w:r w:rsidRPr="007B6C0B">
        <w:t xml:space="preserve"> skills</w:t>
      </w:r>
    </w:p>
    <w:p w14:paraId="3F83136D" w14:textId="77777777" w:rsidR="00EC7B7D" w:rsidRPr="007B6C0B" w:rsidRDefault="00EC7B7D" w:rsidP="00AF7B2A">
      <w:pPr>
        <w:numPr>
          <w:ilvl w:val="0"/>
          <w:numId w:val="18"/>
        </w:numPr>
        <w:tabs>
          <w:tab w:val="clear" w:pos="2520"/>
          <w:tab w:val="num" w:pos="1800"/>
        </w:tabs>
        <w:ind w:left="1800"/>
      </w:pPr>
      <w:r w:rsidRPr="007B6C0B">
        <w:t>Demonstrate essential emergency medical skills</w:t>
      </w:r>
    </w:p>
    <w:p w14:paraId="228D0462" w14:textId="77777777" w:rsidR="00EC7B7D" w:rsidRPr="007B6C0B" w:rsidRDefault="00EC7B7D" w:rsidP="00AF7B2A">
      <w:pPr>
        <w:numPr>
          <w:ilvl w:val="0"/>
          <w:numId w:val="18"/>
        </w:numPr>
        <w:tabs>
          <w:tab w:val="clear" w:pos="2520"/>
          <w:tab w:val="num" w:pos="1800"/>
        </w:tabs>
        <w:ind w:left="1800"/>
      </w:pPr>
      <w:r w:rsidRPr="007B6C0B">
        <w:t>Demonstrate complete mastery of the Fire Engine</w:t>
      </w:r>
      <w:r w:rsidR="00FC6891" w:rsidRPr="007B6C0B">
        <w:t>, Brush Trucks</w:t>
      </w:r>
      <w:r w:rsidRPr="007B6C0B">
        <w:t xml:space="preserve"> and all related apparatus. </w:t>
      </w:r>
    </w:p>
    <w:p w14:paraId="16EDD788" w14:textId="77777777" w:rsidR="00EC7B7D" w:rsidRPr="007B6C0B" w:rsidRDefault="00EC7B7D" w:rsidP="00AF7B2A">
      <w:pPr>
        <w:numPr>
          <w:ilvl w:val="0"/>
          <w:numId w:val="18"/>
        </w:numPr>
        <w:tabs>
          <w:tab w:val="clear" w:pos="2520"/>
          <w:tab w:val="num" w:pos="1800"/>
        </w:tabs>
        <w:ind w:left="1800"/>
      </w:pPr>
      <w:r w:rsidRPr="007B6C0B">
        <w:t>Demonstrate the ability to lead and supervise inexperienced firefighters.</w:t>
      </w:r>
    </w:p>
    <w:p w14:paraId="3D722B29" w14:textId="77777777" w:rsidR="00EC7B7D" w:rsidRPr="007B6C0B" w:rsidRDefault="00EC7B7D" w:rsidP="00AF7B2A">
      <w:pPr>
        <w:numPr>
          <w:ilvl w:val="0"/>
          <w:numId w:val="18"/>
        </w:numPr>
        <w:tabs>
          <w:tab w:val="clear" w:pos="2520"/>
          <w:tab w:val="num" w:pos="1800"/>
        </w:tabs>
        <w:ind w:left="1800"/>
      </w:pPr>
      <w:r w:rsidRPr="007B6C0B">
        <w:t>Receive the approval from the FCFD Chief</w:t>
      </w:r>
      <w:r w:rsidR="00745FA7" w:rsidRPr="007B6C0B">
        <w:t>.</w:t>
      </w:r>
    </w:p>
    <w:p w14:paraId="5FEEAAEB" w14:textId="77777777" w:rsidR="00EC7B7D" w:rsidRPr="007B6C0B" w:rsidRDefault="00EC7B7D">
      <w:pPr>
        <w:pStyle w:val="Heading3"/>
        <w:ind w:left="288"/>
      </w:pPr>
      <w:bookmarkStart w:id="202" w:name="_Toc4474645"/>
      <w:bookmarkStart w:id="203" w:name="_Toc4493617"/>
      <w:bookmarkStart w:id="204" w:name="_Toc9236846"/>
      <w:bookmarkStart w:id="205" w:name="_Toc9748062"/>
      <w:bookmarkStart w:id="206" w:name="_Toc9764628"/>
      <w:bookmarkStart w:id="207" w:name="_Toc14234906"/>
      <w:bookmarkStart w:id="208" w:name="_Toc14853336"/>
      <w:bookmarkStart w:id="209" w:name="_Toc14853430"/>
      <w:bookmarkStart w:id="210" w:name="_Toc14853535"/>
      <w:bookmarkStart w:id="211" w:name="_Toc18132314"/>
      <w:bookmarkStart w:id="212" w:name="_Toc19951280"/>
      <w:bookmarkStart w:id="213" w:name="_Toc60811941"/>
      <w:bookmarkStart w:id="214" w:name="_Toc76959689"/>
      <w:bookmarkStart w:id="215" w:name="_Toc87692517"/>
      <w:bookmarkStart w:id="216" w:name="_Toc88035731"/>
      <w:bookmarkStart w:id="217" w:name="_Toc99422939"/>
      <w:bookmarkStart w:id="218" w:name="_Toc99425885"/>
      <w:bookmarkStart w:id="219" w:name="_Toc531100021"/>
      <w:bookmarkStart w:id="220" w:name="_Toc64876456"/>
      <w:r w:rsidRPr="007B6C0B">
        <w:t>Firefighter</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7B6C0B">
        <w:t xml:space="preserve">   </w:t>
      </w:r>
    </w:p>
    <w:p w14:paraId="621FF035" w14:textId="77777777" w:rsidR="00EC7B7D" w:rsidRPr="007B6C0B" w:rsidRDefault="00EC7B7D">
      <w:pPr>
        <w:ind w:left="720"/>
      </w:pPr>
      <w:r w:rsidRPr="007B6C0B">
        <w:t>A Probationary Firefighter becomes a Firefighter after he/she meets all of the requirements to be a Probationary Firefighter, has been an active member of the FCFD for no less tha</w:t>
      </w:r>
      <w:r w:rsidR="003F0FD4" w:rsidRPr="007B6C0B">
        <w:t>n 180</w:t>
      </w:r>
      <w:r w:rsidR="00606166" w:rsidRPr="007B6C0B">
        <w:t xml:space="preserve"> days (typically one year).  </w:t>
      </w:r>
      <w:r w:rsidRPr="007B6C0B">
        <w:t>Firefighters must remain active with FCFD in accordance with the FCFD SOG on Firefighter Requirements.   Firefighters may be removed from FCFD probation at the discretion of the Chief without the completion of "Fire 1" but they are restricted from internal fire combat</w:t>
      </w:r>
      <w:r w:rsidR="00FC6891" w:rsidRPr="007B6C0B">
        <w:t xml:space="preserve"> (IDLH environments)</w:t>
      </w:r>
      <w:r w:rsidRPr="007B6C0B">
        <w:t>, or activities requiring the use of an SCBA.</w:t>
      </w:r>
    </w:p>
    <w:p w14:paraId="7E4EFE3D" w14:textId="77777777" w:rsidR="00A71A68" w:rsidRPr="007B6C0B" w:rsidRDefault="00A71A68" w:rsidP="00A71A68">
      <w:pPr>
        <w:pStyle w:val="Heading3"/>
        <w:ind w:left="288"/>
      </w:pPr>
      <w:bookmarkStart w:id="221" w:name="_Toc64876457"/>
      <w:r w:rsidRPr="007B6C0B">
        <w:t>Senior Firefighter</w:t>
      </w:r>
      <w:bookmarkEnd w:id="221"/>
      <w:r w:rsidRPr="007B6C0B">
        <w:t xml:space="preserve">  </w:t>
      </w:r>
    </w:p>
    <w:p w14:paraId="377C53F6" w14:textId="77777777" w:rsidR="00A71A68" w:rsidRPr="007B6C0B" w:rsidRDefault="00A71A68" w:rsidP="00A71A68">
      <w:pPr>
        <w:ind w:left="720"/>
      </w:pPr>
      <w:r w:rsidRPr="007B6C0B">
        <w:t>A Firefighter becomes a</w:t>
      </w:r>
      <w:r w:rsidR="007A0140" w:rsidRPr="007B6C0B">
        <w:t xml:space="preserve"> Senior Firefighter</w:t>
      </w:r>
      <w:r w:rsidRPr="007B6C0B">
        <w:t xml:space="preserve"> after he/she meets all of the requirements to be a Firefighter, has been an active member of the FCFD for no less than 1 year (typically 2 to 3 years), and who has demonstrated mastery of all apparatus and the ability to competently lead and supervise Firefighters.    Senior Firefighter shall be qualified to ride in the apparatus Officer position.</w:t>
      </w:r>
    </w:p>
    <w:p w14:paraId="21300B96" w14:textId="77777777" w:rsidR="00EC7B7D" w:rsidRPr="007B6C0B" w:rsidRDefault="00EC7B7D">
      <w:pPr>
        <w:pStyle w:val="Heading3"/>
        <w:tabs>
          <w:tab w:val="num" w:pos="288"/>
        </w:tabs>
        <w:ind w:left="288"/>
      </w:pPr>
      <w:bookmarkStart w:id="222" w:name="_Toc60811942"/>
      <w:bookmarkStart w:id="223" w:name="_Toc76959690"/>
      <w:bookmarkStart w:id="224" w:name="_Toc87692518"/>
      <w:bookmarkStart w:id="225" w:name="_Toc88035732"/>
      <w:bookmarkStart w:id="226" w:name="_Toc99422940"/>
      <w:bookmarkStart w:id="227" w:name="_Toc99425886"/>
      <w:bookmarkStart w:id="228" w:name="_Toc531100022"/>
      <w:bookmarkStart w:id="229" w:name="_Toc64876458"/>
      <w:r w:rsidRPr="007B6C0B">
        <w:t>Transfers</w:t>
      </w:r>
      <w:bookmarkEnd w:id="222"/>
      <w:bookmarkEnd w:id="223"/>
      <w:bookmarkEnd w:id="224"/>
      <w:bookmarkEnd w:id="225"/>
      <w:bookmarkEnd w:id="226"/>
      <w:bookmarkEnd w:id="227"/>
      <w:bookmarkEnd w:id="228"/>
      <w:bookmarkEnd w:id="229"/>
    </w:p>
    <w:p w14:paraId="4B394ACA" w14:textId="77777777" w:rsidR="00EC7B7D" w:rsidRPr="007B6C0B" w:rsidRDefault="00EC7B7D">
      <w:pPr>
        <w:pStyle w:val="BodyTextIndent3"/>
        <w:ind w:left="288"/>
      </w:pPr>
      <w:r w:rsidRPr="007B6C0B">
        <w:t xml:space="preserve">A Volunteer Firefighter who is currently a member in good standing with another Volunteer Fire Department under Contract by Brevard County Fire Rescue, may request a transfer to Four Communities Fire Department, and a member in good standing with </w:t>
      </w:r>
      <w:r w:rsidRPr="007B6C0B">
        <w:lastRenderedPageBreak/>
        <w:t>FCFD may request a transfer to another volunteer department within Brevard County.   Any obligations to his/her current fire department or to BCFR are the individual's responsibility to meet</w:t>
      </w:r>
      <w:r w:rsidR="00E06158" w:rsidRPr="007B6C0B">
        <w:t xml:space="preserve"> before the transfer will be approved</w:t>
      </w:r>
      <w:r w:rsidRPr="007B6C0B">
        <w:t>.  A volunteer applicant for transfer comes under a unique set of rules with regards to his/her roles and responsibilities.</w:t>
      </w:r>
    </w:p>
    <w:p w14:paraId="6FF7044B" w14:textId="649B917E" w:rsidR="00EC7B7D" w:rsidRPr="007B6C0B" w:rsidRDefault="00EC7B7D" w:rsidP="00AF7B2A">
      <w:pPr>
        <w:numPr>
          <w:ilvl w:val="0"/>
          <w:numId w:val="33"/>
        </w:numPr>
        <w:tabs>
          <w:tab w:val="clear" w:pos="1368"/>
          <w:tab w:val="num" w:pos="648"/>
        </w:tabs>
        <w:ind w:left="648"/>
      </w:pPr>
      <w:r w:rsidRPr="007B6C0B">
        <w:t xml:space="preserve">The individual requesting a transfer must make written notification to his/her current </w:t>
      </w:r>
      <w:r w:rsidR="008429A4" w:rsidRPr="007B6C0B">
        <w:t>C</w:t>
      </w:r>
      <w:r w:rsidRPr="007B6C0B">
        <w:t>hief in writing, as well as completing a written application with the desired department.</w:t>
      </w:r>
    </w:p>
    <w:p w14:paraId="726C9413" w14:textId="360EB922" w:rsidR="00EC7B7D" w:rsidRPr="007B6C0B" w:rsidRDefault="00EC7B7D" w:rsidP="00AF7B2A">
      <w:pPr>
        <w:numPr>
          <w:ilvl w:val="0"/>
          <w:numId w:val="33"/>
        </w:numPr>
        <w:tabs>
          <w:tab w:val="clear" w:pos="1368"/>
          <w:tab w:val="num" w:pos="648"/>
        </w:tabs>
        <w:ind w:left="648"/>
      </w:pPr>
      <w:r w:rsidRPr="007B6C0B">
        <w:t xml:space="preserve">The </w:t>
      </w:r>
      <w:r w:rsidR="008429A4" w:rsidRPr="007B6C0B">
        <w:t>C</w:t>
      </w:r>
      <w:r w:rsidRPr="007B6C0B">
        <w:t xml:space="preserve">hief may </w:t>
      </w:r>
      <w:r w:rsidR="00FC6891" w:rsidRPr="007B6C0B">
        <w:t>waive</w:t>
      </w:r>
      <w:r w:rsidRPr="007B6C0B">
        <w:t xml:space="preserve"> the normally required review board for transfers whose service record and reputation so warrant.</w:t>
      </w:r>
    </w:p>
    <w:p w14:paraId="4A798D38" w14:textId="7255CCB6" w:rsidR="00EC7B7D" w:rsidRPr="007B6C0B" w:rsidRDefault="00EC7B7D" w:rsidP="00AF7B2A">
      <w:pPr>
        <w:numPr>
          <w:ilvl w:val="0"/>
          <w:numId w:val="33"/>
        </w:numPr>
        <w:tabs>
          <w:tab w:val="clear" w:pos="1368"/>
          <w:tab w:val="num" w:pos="648"/>
        </w:tabs>
        <w:ind w:left="648"/>
      </w:pPr>
      <w:r w:rsidRPr="007B6C0B">
        <w:t xml:space="preserve">Depending on the current level of training, experience, and status of the volunteer, it is initially the </w:t>
      </w:r>
      <w:r w:rsidR="008429A4" w:rsidRPr="007B6C0B">
        <w:t>C</w:t>
      </w:r>
      <w:r w:rsidRPr="007B6C0B">
        <w:t>hief's discretion as to whether or not the transfer may ride with or actively function with FCFD prior to being voted as a member.  As part of the pre-existing reciprocity agreement within Brevard County Volunteer Fire Departments, the transfer may already be able to participate with the FCFD, regardless of the status of his/her application.</w:t>
      </w:r>
    </w:p>
    <w:p w14:paraId="342B81F9" w14:textId="77777777" w:rsidR="00EC7B7D" w:rsidRPr="007B6C0B" w:rsidRDefault="00EC7B7D" w:rsidP="00AF7B2A">
      <w:pPr>
        <w:numPr>
          <w:ilvl w:val="0"/>
          <w:numId w:val="33"/>
        </w:numPr>
        <w:tabs>
          <w:tab w:val="clear" w:pos="1368"/>
          <w:tab w:val="num" w:pos="648"/>
        </w:tabs>
        <w:ind w:left="648"/>
      </w:pPr>
      <w:r w:rsidRPr="007B6C0B">
        <w:t>All transfers into the FCFD must be voted on to become a member of FCFD.  The transfer may be voted on for membership at the next regular or special business meeting where he/she is in attendance (or at the second business meeting if a Review Board is required).</w:t>
      </w:r>
    </w:p>
    <w:p w14:paraId="04260521" w14:textId="77777777" w:rsidR="00EC7B7D" w:rsidRPr="007B6C0B" w:rsidRDefault="00EC7B7D" w:rsidP="00AF7B2A">
      <w:pPr>
        <w:numPr>
          <w:ilvl w:val="0"/>
          <w:numId w:val="33"/>
        </w:numPr>
        <w:tabs>
          <w:tab w:val="clear" w:pos="1368"/>
          <w:tab w:val="num" w:pos="648"/>
        </w:tabs>
        <w:ind w:left="648"/>
      </w:pPr>
      <w:r w:rsidRPr="007B6C0B">
        <w:t xml:space="preserve">Upon being voted in as a FCFD Firefighter, the transfer is considered a Probationary Firefighter if he/she has met all of the FCFD and BCFR requirements.  Regardless of their experience or training level, the probationary period for transfers is a minimum of </w:t>
      </w:r>
      <w:r w:rsidR="003F0FD4" w:rsidRPr="007B6C0B">
        <w:t>180</w:t>
      </w:r>
      <w:r w:rsidRPr="007B6C0B">
        <w:t xml:space="preserve"> days.   As with all Probationary Firefighters, the transfers will be required to demonstrate a minimum set of skills and abilities to the Functional Fire Officers prior to being removed from probation.</w:t>
      </w:r>
    </w:p>
    <w:p w14:paraId="419F6408" w14:textId="77777777" w:rsidR="00EC7B7D" w:rsidRPr="007B6C0B" w:rsidRDefault="00EC7B7D">
      <w:pPr>
        <w:ind w:left="720"/>
      </w:pPr>
    </w:p>
    <w:p w14:paraId="1ACD64B8" w14:textId="77777777" w:rsidR="00AF484F" w:rsidRPr="007B6C0B" w:rsidRDefault="00AF484F" w:rsidP="00AF484F">
      <w:pPr>
        <w:pStyle w:val="BodyTextIndent3"/>
        <w:ind w:left="288"/>
      </w:pPr>
      <w:bookmarkStart w:id="230" w:name="_Toc535832676"/>
      <w:bookmarkStart w:id="231" w:name="_Toc535832745"/>
      <w:bookmarkStart w:id="232" w:name="_Toc535832894"/>
      <w:bookmarkStart w:id="233" w:name="_Toc535833965"/>
      <w:bookmarkStart w:id="234" w:name="_Toc4474646"/>
      <w:bookmarkStart w:id="235" w:name="_Toc4493618"/>
      <w:bookmarkStart w:id="236" w:name="_Toc9236847"/>
      <w:bookmarkStart w:id="237" w:name="_Toc9748063"/>
      <w:bookmarkStart w:id="238" w:name="_Toc9764629"/>
      <w:bookmarkStart w:id="239" w:name="_Toc14234907"/>
      <w:bookmarkStart w:id="240" w:name="_Toc14853337"/>
      <w:bookmarkStart w:id="241" w:name="_Toc14853431"/>
      <w:bookmarkStart w:id="242" w:name="_Toc14853536"/>
      <w:bookmarkStart w:id="243" w:name="_Toc18132315"/>
      <w:bookmarkStart w:id="244" w:name="_Toc19951281"/>
      <w:r w:rsidRPr="007B6C0B">
        <w:t>A Volunteer Firefighter who is currently a member in good standing with Four Communities Fire Department, and is good standing with Brevard County Fire Rescue, may request a transfer to another Brevard County Fire Rescue supported department, or to the BCFR Fire Reserve or EMS Reserve program, if he/she meets the applicable qualifications.   Any obligations to FCFD or to BCFR are the individual's responsibility to meet.  An FCFD volunteer actively under disciplinary action, or otherwise not in good standings, will not be allowed to transfer without the written permission of the FCFD Chief, and the BCFR Volunteer Coordinator.</w:t>
      </w:r>
    </w:p>
    <w:p w14:paraId="549DAA34" w14:textId="77777777" w:rsidR="00AF484F" w:rsidRPr="007B6C0B" w:rsidRDefault="00AF484F" w:rsidP="00AF7B2A">
      <w:pPr>
        <w:numPr>
          <w:ilvl w:val="0"/>
          <w:numId w:val="49"/>
        </w:numPr>
      </w:pPr>
      <w:r w:rsidRPr="007B6C0B">
        <w:t xml:space="preserve">A firefighter requesting a transfer out of the FCFD is handled similar to a Resignation (see the section on Resignation).  A firefighter requesting a transfer from FCFD in writing, to another BCFR affiliated volunteer department is not permitted to transfer until all of FCFD and BCFR property have been turned into an FCFD officer.  Through the </w:t>
      </w:r>
      <w:smartTag w:uri="urn:schemas-microsoft-com:office:smarttags" w:element="place">
        <w:smartTag w:uri="urn:schemas-microsoft-com:office:smarttags" w:element="PlaceType">
          <w:r w:rsidRPr="007B6C0B">
            <w:t>County</w:t>
          </w:r>
        </w:smartTag>
        <w:r w:rsidRPr="007B6C0B">
          <w:t xml:space="preserve"> </w:t>
        </w:r>
        <w:smartTag w:uri="urn:schemas-microsoft-com:office:smarttags" w:element="PlaceName">
          <w:r w:rsidRPr="007B6C0B">
            <w:t>Contract</w:t>
          </w:r>
        </w:smartTag>
      </w:smartTag>
      <w:r w:rsidRPr="007B6C0B">
        <w:t>, the FCFD is responsible for all issued Firefighter PPE, therefore it must be turned into FCFD regardless of where the member is transferring to.  Failure to do so will result in legal action, and possible criminal charges.</w:t>
      </w:r>
    </w:p>
    <w:p w14:paraId="3F97720B" w14:textId="77777777" w:rsidR="00EC7B7D" w:rsidRPr="007B6C0B" w:rsidRDefault="00EC7B7D">
      <w:pPr>
        <w:pStyle w:val="Heading1"/>
        <w:tabs>
          <w:tab w:val="clear" w:pos="720"/>
          <w:tab w:val="num" w:pos="0"/>
        </w:tabs>
        <w:ind w:left="0"/>
      </w:pPr>
      <w:r w:rsidRPr="007B6C0B">
        <w:br w:type="page"/>
      </w:r>
      <w:bookmarkStart w:id="245" w:name="_Toc60811943"/>
      <w:bookmarkStart w:id="246" w:name="_Toc76959691"/>
      <w:bookmarkStart w:id="247" w:name="_Toc87692519"/>
      <w:bookmarkStart w:id="248" w:name="_Toc88035733"/>
      <w:bookmarkStart w:id="249" w:name="_Toc99422941"/>
      <w:bookmarkStart w:id="250" w:name="_Toc99425887"/>
      <w:bookmarkStart w:id="251" w:name="_Toc531100023"/>
      <w:bookmarkStart w:id="252" w:name="_Toc64876459"/>
      <w:r w:rsidRPr="007B6C0B">
        <w:lastRenderedPageBreak/>
        <w:t>Volunteer Requirements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2FFEF214" w14:textId="77777777" w:rsidR="00EC7B7D" w:rsidRPr="007B6C0B" w:rsidRDefault="00E06158">
      <w:pPr>
        <w:pStyle w:val="BodyTextIndent"/>
        <w:ind w:left="0"/>
      </w:pPr>
      <w:r w:rsidRPr="007B6C0B">
        <w:t>Firefighting</w:t>
      </w:r>
      <w:r w:rsidR="00EC7B7D" w:rsidRPr="007B6C0B">
        <w:t xml:space="preserve"> is an inherently dangerous and </w:t>
      </w:r>
      <w:r w:rsidRPr="007B6C0B">
        <w:t>ultra-hazardous</w:t>
      </w:r>
      <w:r w:rsidR="00EC7B7D" w:rsidRPr="007B6C0B">
        <w:t xml:space="preserve"> activity.  Proper training, practice, vigilance, and adherence to the rules, regulations and policies is essential.   Unlike most other volunteer organizations, the safety and lives of the members of this organization could be jeopardized by careless or improper acts, or the </w:t>
      </w:r>
      <w:r w:rsidR="00495C38" w:rsidRPr="007B6C0B">
        <w:t xml:space="preserve">failure to act when required to </w:t>
      </w:r>
      <w:r w:rsidR="00EC7B7D" w:rsidRPr="007B6C0B">
        <w:t xml:space="preserve">do so.  </w:t>
      </w:r>
    </w:p>
    <w:p w14:paraId="6299BA30" w14:textId="77777777" w:rsidR="00EC7B7D" w:rsidRPr="007B6C0B" w:rsidRDefault="00EC7B7D">
      <w:pPr>
        <w:pStyle w:val="BodyTextIndent"/>
        <w:ind w:left="0"/>
      </w:pPr>
      <w:r w:rsidRPr="007B6C0B">
        <w:t xml:space="preserve">We are not only responsible for </w:t>
      </w:r>
      <w:r w:rsidR="00495C38" w:rsidRPr="007B6C0B">
        <w:t xml:space="preserve">the </w:t>
      </w:r>
      <w:r w:rsidRPr="007B6C0B">
        <w:t xml:space="preserve">safety of our fellow </w:t>
      </w:r>
      <w:r w:rsidR="00495C38" w:rsidRPr="007B6C0B">
        <w:t>firefighters;</w:t>
      </w:r>
      <w:r w:rsidRPr="007B6C0B">
        <w:t xml:space="preserve"> we are entrusted with the awesome responsibility of protecting the lives and property of the members of our community.    We don't take these responsibilities lightly, and we expect our members to make a serious commitment to the Fire Department.</w:t>
      </w:r>
    </w:p>
    <w:p w14:paraId="3E88A3DF" w14:textId="0EB30559" w:rsidR="00EC7B7D" w:rsidRPr="007B6C0B" w:rsidRDefault="00EC7B7D">
      <w:pPr>
        <w:pStyle w:val="BodyTextIndent"/>
        <w:ind w:left="0"/>
      </w:pPr>
      <w:r w:rsidRPr="007B6C0B">
        <w:t xml:space="preserve">The Four Communities Fire Department requires that its volunteer firefighters remain active participants in the department.  For the purposes of this section, “Firefighter” refers to Firefighter </w:t>
      </w:r>
      <w:r w:rsidR="00495C38" w:rsidRPr="007B6C0B">
        <w:t>Applicant</w:t>
      </w:r>
      <w:r w:rsidRPr="007B6C0B">
        <w:t>, Probationary Firefighters, Firefighters</w:t>
      </w:r>
      <w:r w:rsidR="008429A4" w:rsidRPr="007B6C0B">
        <w:t xml:space="preserve">, Senior </w:t>
      </w:r>
      <w:r w:rsidR="006854C1" w:rsidRPr="007B6C0B">
        <w:t>Firefighters</w:t>
      </w:r>
      <w:r w:rsidR="008429A4" w:rsidRPr="007B6C0B">
        <w:t>,</w:t>
      </w:r>
      <w:r w:rsidRPr="007B6C0B">
        <w:t xml:space="preserve"> and Fire Officers.  When considering a firefighter’s participation, an average over a </w:t>
      </w:r>
      <w:proofErr w:type="gramStart"/>
      <w:r w:rsidRPr="007B6C0B">
        <w:t>three month</w:t>
      </w:r>
      <w:proofErr w:type="gramEnd"/>
      <w:r w:rsidRPr="007B6C0B">
        <w:t xml:space="preserve"> period is considered.  </w:t>
      </w:r>
    </w:p>
    <w:p w14:paraId="1B037316" w14:textId="77777777" w:rsidR="00EC7B7D" w:rsidRPr="007B6C0B" w:rsidRDefault="00EC7B7D">
      <w:pPr>
        <w:pStyle w:val="Heading2"/>
        <w:tabs>
          <w:tab w:val="clear" w:pos="864"/>
          <w:tab w:val="num" w:pos="144"/>
        </w:tabs>
        <w:ind w:left="144"/>
      </w:pPr>
      <w:bookmarkStart w:id="253" w:name="_Toc535832677"/>
      <w:bookmarkStart w:id="254" w:name="_Toc535832746"/>
      <w:bookmarkStart w:id="255" w:name="_Toc535832895"/>
      <w:bookmarkStart w:id="256" w:name="_Toc535833966"/>
      <w:bookmarkStart w:id="257" w:name="_Toc4474647"/>
      <w:bookmarkStart w:id="258" w:name="_Toc4493619"/>
      <w:bookmarkStart w:id="259" w:name="_Toc9236848"/>
      <w:bookmarkStart w:id="260" w:name="_Toc9748064"/>
      <w:bookmarkStart w:id="261" w:name="_Toc9764630"/>
      <w:bookmarkStart w:id="262" w:name="_Toc14234908"/>
      <w:bookmarkStart w:id="263" w:name="_Toc14853338"/>
      <w:bookmarkStart w:id="264" w:name="_Toc14853432"/>
      <w:bookmarkStart w:id="265" w:name="_Toc14853537"/>
      <w:bookmarkStart w:id="266" w:name="_Toc18132316"/>
      <w:bookmarkStart w:id="267" w:name="_Toc19951282"/>
      <w:bookmarkStart w:id="268" w:name="_Toc60811944"/>
      <w:bookmarkStart w:id="269" w:name="_Toc76959692"/>
      <w:bookmarkStart w:id="270" w:name="_Toc87692520"/>
      <w:bookmarkStart w:id="271" w:name="_Toc88035734"/>
      <w:bookmarkStart w:id="272" w:name="_Toc99422942"/>
      <w:bookmarkStart w:id="273" w:name="_Toc99425888"/>
      <w:bookmarkStart w:id="274" w:name="_Toc531100024"/>
      <w:bookmarkStart w:id="275" w:name="_Toc64876460"/>
      <w:r w:rsidRPr="007B6C0B">
        <w:t>Age</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6E62DAFF" w14:textId="77777777" w:rsidR="00EC7B7D" w:rsidRPr="007B6C0B" w:rsidRDefault="00EC7B7D">
      <w:pPr>
        <w:ind w:left="720"/>
      </w:pPr>
      <w:r w:rsidRPr="007B6C0B">
        <w:t>In order to be a firefighter, an individual must be 18 years of age or older and fully emancipated.</w:t>
      </w:r>
    </w:p>
    <w:p w14:paraId="617857D4" w14:textId="77777777" w:rsidR="00EC7B7D" w:rsidRPr="007B6C0B" w:rsidRDefault="00EC7B7D">
      <w:pPr>
        <w:pStyle w:val="Heading2"/>
        <w:tabs>
          <w:tab w:val="clear" w:pos="864"/>
          <w:tab w:val="num" w:pos="144"/>
        </w:tabs>
        <w:ind w:left="144"/>
      </w:pPr>
      <w:bookmarkStart w:id="276" w:name="_Toc535832678"/>
      <w:bookmarkStart w:id="277" w:name="_Toc535832747"/>
      <w:bookmarkStart w:id="278" w:name="_Toc535832896"/>
      <w:bookmarkStart w:id="279" w:name="_Toc535833967"/>
      <w:bookmarkStart w:id="280" w:name="_Toc4474648"/>
      <w:bookmarkStart w:id="281" w:name="_Toc4493620"/>
      <w:bookmarkStart w:id="282" w:name="_Toc9236849"/>
      <w:bookmarkStart w:id="283" w:name="_Toc9748065"/>
      <w:bookmarkStart w:id="284" w:name="_Toc9764631"/>
      <w:bookmarkStart w:id="285" w:name="_Toc14234909"/>
      <w:bookmarkStart w:id="286" w:name="_Toc14853339"/>
      <w:bookmarkStart w:id="287" w:name="_Toc14853433"/>
      <w:bookmarkStart w:id="288" w:name="_Toc14853538"/>
      <w:bookmarkStart w:id="289" w:name="_Toc18132317"/>
      <w:bookmarkStart w:id="290" w:name="_Toc19951283"/>
      <w:bookmarkStart w:id="291" w:name="_Toc60811945"/>
      <w:bookmarkStart w:id="292" w:name="_Toc76959693"/>
      <w:bookmarkStart w:id="293" w:name="_Toc87692521"/>
      <w:bookmarkStart w:id="294" w:name="_Toc88035735"/>
      <w:bookmarkStart w:id="295" w:name="_Toc99422943"/>
      <w:bookmarkStart w:id="296" w:name="_Toc99425889"/>
      <w:bookmarkStart w:id="297" w:name="_Toc531100025"/>
      <w:bookmarkStart w:id="298" w:name="_Toc64876461"/>
      <w:r w:rsidRPr="007B6C0B">
        <w:t>Driving</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60CE4F22" w14:textId="77777777" w:rsidR="00EC7B7D" w:rsidRPr="007B6C0B" w:rsidRDefault="00EC7B7D">
      <w:pPr>
        <w:ind w:left="720"/>
      </w:pPr>
      <w:r w:rsidRPr="007B6C0B">
        <w:t xml:space="preserve">In order to be a firefighter, an individual must possess a valid Florida Driver’s License.    Firefighters may be disqualified for certain driving related crimes and infractions.   Probationary Firefighters must complete the Emergency </w:t>
      </w:r>
      <w:r w:rsidR="00EA2559" w:rsidRPr="007B6C0B">
        <w:t xml:space="preserve">Vehicle Operator Course (EVOC) </w:t>
      </w:r>
      <w:r w:rsidRPr="007B6C0B">
        <w:t>and be checked out on each vehicle by a</w:t>
      </w:r>
      <w:r w:rsidR="005E4EDA" w:rsidRPr="007B6C0B">
        <w:t>n</w:t>
      </w:r>
      <w:r w:rsidRPr="007B6C0B">
        <w:t xml:space="preserve"> Operations Officer to be qualified to drive Fire/Rescue apparatus.</w:t>
      </w:r>
    </w:p>
    <w:p w14:paraId="65BEB380" w14:textId="77777777" w:rsidR="00EC7B7D" w:rsidRPr="007B6C0B" w:rsidRDefault="00EC7B7D">
      <w:pPr>
        <w:pStyle w:val="Heading2"/>
        <w:tabs>
          <w:tab w:val="clear" w:pos="864"/>
          <w:tab w:val="num" w:pos="144"/>
        </w:tabs>
        <w:ind w:left="144"/>
      </w:pPr>
      <w:bookmarkStart w:id="299" w:name="_Toc535832679"/>
      <w:bookmarkStart w:id="300" w:name="_Toc535832748"/>
      <w:bookmarkStart w:id="301" w:name="_Toc535832897"/>
      <w:bookmarkStart w:id="302" w:name="_Toc535833968"/>
      <w:bookmarkStart w:id="303" w:name="_Toc4474649"/>
      <w:bookmarkStart w:id="304" w:name="_Toc4493621"/>
      <w:bookmarkStart w:id="305" w:name="_Toc9236850"/>
      <w:bookmarkStart w:id="306" w:name="_Toc9748066"/>
      <w:bookmarkStart w:id="307" w:name="_Toc9764632"/>
      <w:bookmarkStart w:id="308" w:name="_Toc14234910"/>
      <w:bookmarkStart w:id="309" w:name="_Toc14853340"/>
      <w:bookmarkStart w:id="310" w:name="_Toc14853434"/>
      <w:bookmarkStart w:id="311" w:name="_Toc14853539"/>
      <w:bookmarkStart w:id="312" w:name="_Toc18132318"/>
      <w:bookmarkStart w:id="313" w:name="_Toc19951284"/>
      <w:bookmarkStart w:id="314" w:name="_Toc60811946"/>
      <w:bookmarkStart w:id="315" w:name="_Toc76959694"/>
      <w:bookmarkStart w:id="316" w:name="_Toc87692522"/>
      <w:bookmarkStart w:id="317" w:name="_Toc88035736"/>
      <w:bookmarkStart w:id="318" w:name="_Toc99422944"/>
      <w:bookmarkStart w:id="319" w:name="_Toc99425890"/>
      <w:bookmarkStart w:id="320" w:name="_Toc531100026"/>
      <w:bookmarkStart w:id="321" w:name="_Toc64876462"/>
      <w:r w:rsidRPr="007B6C0B">
        <w:t>Personal</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5FF921C5" w14:textId="77777777" w:rsidR="00EC7B7D" w:rsidRPr="007B6C0B" w:rsidRDefault="00EC7B7D">
      <w:pPr>
        <w:ind w:left="720"/>
      </w:pPr>
      <w:r w:rsidRPr="007B6C0B">
        <w:t xml:space="preserve">All active firefighters must make a commitment to the Four Communities Fire </w:t>
      </w:r>
      <w:r w:rsidR="00EA2559" w:rsidRPr="007B6C0B">
        <w:t>Department;</w:t>
      </w:r>
      <w:r w:rsidRPr="007B6C0B">
        <w:t xml:space="preserve"> accept a duty to act, and a duty to respond in times of emergency.   He/she must also be willing to volunteer their services without co</w:t>
      </w:r>
      <w:r w:rsidR="00EA2559" w:rsidRPr="007B6C0B">
        <w:t>mpensation, and to serve their o</w:t>
      </w:r>
      <w:r w:rsidRPr="007B6C0B">
        <w:t xml:space="preserve">fficers and community with pride, professionalism and honor.   Firefighters must </w:t>
      </w:r>
      <w:r w:rsidR="00EA2559" w:rsidRPr="007B6C0B">
        <w:t>conduct</w:t>
      </w:r>
      <w:r w:rsidRPr="007B6C0B">
        <w:t xml:space="preserve"> themselves in a manner which reflects only the highest standards, on and off duty, so as not to bring dishonor to the Department or the Fire Service.</w:t>
      </w:r>
    </w:p>
    <w:p w14:paraId="73916E76" w14:textId="77777777" w:rsidR="00EC7B7D" w:rsidRPr="007B6C0B" w:rsidRDefault="00EC7B7D">
      <w:pPr>
        <w:pStyle w:val="Heading2"/>
        <w:tabs>
          <w:tab w:val="clear" w:pos="864"/>
          <w:tab w:val="num" w:pos="144"/>
        </w:tabs>
        <w:ind w:left="144"/>
      </w:pPr>
      <w:bookmarkStart w:id="322" w:name="_Toc60811947"/>
      <w:bookmarkStart w:id="323" w:name="_Toc76959695"/>
      <w:bookmarkStart w:id="324" w:name="_Toc87692523"/>
      <w:bookmarkStart w:id="325" w:name="_Toc88035737"/>
      <w:bookmarkStart w:id="326" w:name="_Toc99422945"/>
      <w:bookmarkStart w:id="327" w:name="_Toc99425891"/>
      <w:bookmarkStart w:id="328" w:name="_Toc531100027"/>
      <w:bookmarkStart w:id="329" w:name="_Toc64876463"/>
      <w:bookmarkStart w:id="330" w:name="_Toc535832680"/>
      <w:bookmarkStart w:id="331" w:name="_Toc535832749"/>
      <w:bookmarkStart w:id="332" w:name="_Toc535832898"/>
      <w:bookmarkStart w:id="333" w:name="_Toc535833969"/>
      <w:bookmarkStart w:id="334" w:name="_Toc4474650"/>
      <w:bookmarkStart w:id="335" w:name="_Toc4493622"/>
      <w:bookmarkStart w:id="336" w:name="_Toc9236851"/>
      <w:bookmarkStart w:id="337" w:name="_Toc9748067"/>
      <w:bookmarkStart w:id="338" w:name="_Toc9764633"/>
      <w:bookmarkStart w:id="339" w:name="_Toc14234911"/>
      <w:bookmarkStart w:id="340" w:name="_Toc14853341"/>
      <w:bookmarkStart w:id="341" w:name="_Toc14853435"/>
      <w:bookmarkStart w:id="342" w:name="_Toc14853540"/>
      <w:bookmarkStart w:id="343" w:name="_Toc18132319"/>
      <w:bookmarkStart w:id="344" w:name="_Toc19951285"/>
      <w:r w:rsidRPr="007B6C0B">
        <w:t>Education</w:t>
      </w:r>
      <w:bookmarkEnd w:id="322"/>
      <w:bookmarkEnd w:id="323"/>
      <w:bookmarkEnd w:id="324"/>
      <w:bookmarkEnd w:id="325"/>
      <w:bookmarkEnd w:id="326"/>
      <w:bookmarkEnd w:id="327"/>
      <w:bookmarkEnd w:id="328"/>
      <w:bookmarkEnd w:id="329"/>
    </w:p>
    <w:p w14:paraId="2D479449" w14:textId="77777777" w:rsidR="00EC7B7D" w:rsidRPr="007B6C0B" w:rsidRDefault="00EC7B7D">
      <w:pPr>
        <w:ind w:left="720"/>
      </w:pPr>
      <w:r w:rsidRPr="007B6C0B">
        <w:t>All active firefighters must possess a</w:t>
      </w:r>
      <w:r w:rsidR="00C7196A" w:rsidRPr="007B6C0B">
        <w:t xml:space="preserve"> High School Diploma, GED, or equivalent.</w:t>
      </w:r>
    </w:p>
    <w:p w14:paraId="7D0C2DF0" w14:textId="77777777" w:rsidR="00EC7B7D" w:rsidRPr="007B6C0B" w:rsidRDefault="00EC7B7D">
      <w:pPr>
        <w:pStyle w:val="Heading2"/>
        <w:tabs>
          <w:tab w:val="clear" w:pos="864"/>
          <w:tab w:val="num" w:pos="144"/>
        </w:tabs>
        <w:ind w:left="144"/>
      </w:pPr>
      <w:bookmarkStart w:id="345" w:name="_Toc60811948"/>
      <w:bookmarkStart w:id="346" w:name="_Toc76959696"/>
      <w:bookmarkStart w:id="347" w:name="_Toc87692524"/>
      <w:bookmarkStart w:id="348" w:name="_Toc88035738"/>
      <w:bookmarkStart w:id="349" w:name="_Toc99422946"/>
      <w:bookmarkStart w:id="350" w:name="_Toc99425892"/>
      <w:bookmarkStart w:id="351" w:name="_Toc531100028"/>
      <w:bookmarkStart w:id="352" w:name="_Toc64876464"/>
      <w:r w:rsidRPr="007B6C0B">
        <w:t>BCFR Training</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574B4AFE" w14:textId="77777777" w:rsidR="00EC7B7D" w:rsidRPr="007B6C0B" w:rsidRDefault="00EC7B7D">
      <w:pPr>
        <w:ind w:left="720"/>
      </w:pPr>
      <w:r w:rsidRPr="007B6C0B">
        <w:t xml:space="preserve">In order to remain an active firefighter, members must complete all required BCFR training, and keep said training up to date in accordance with our Contract with Brevard County Fire Rescue.  A reasonable amount of time (as defined by the Chief) will be allowed to comply with newly introduced or modified county </w:t>
      </w:r>
      <w:r w:rsidRPr="007B6C0B">
        <w:lastRenderedPageBreak/>
        <w:t xml:space="preserve">training requirements.   Firefighters must </w:t>
      </w:r>
      <w:r w:rsidR="00F11CB1" w:rsidRPr="007B6C0B">
        <w:t>possess</w:t>
      </w:r>
      <w:r w:rsidRPr="007B6C0B">
        <w:t xml:space="preserve"> sufficient reading, writing</w:t>
      </w:r>
      <w:r w:rsidR="00F11CB1" w:rsidRPr="007B6C0B">
        <w:t>,</w:t>
      </w:r>
      <w:r w:rsidRPr="007B6C0B">
        <w:t xml:space="preserve"> and mathematical scholastic skills as required to perform their duties.</w:t>
      </w:r>
    </w:p>
    <w:p w14:paraId="7E88E762" w14:textId="77777777" w:rsidR="00EC7B7D" w:rsidRPr="007B6C0B" w:rsidRDefault="00EC7B7D">
      <w:pPr>
        <w:pStyle w:val="Heading2"/>
        <w:tabs>
          <w:tab w:val="clear" w:pos="864"/>
          <w:tab w:val="num" w:pos="144"/>
        </w:tabs>
        <w:ind w:left="144"/>
      </w:pPr>
      <w:bookmarkStart w:id="353" w:name="_Toc535832681"/>
      <w:bookmarkStart w:id="354" w:name="_Toc535832750"/>
      <w:bookmarkStart w:id="355" w:name="_Toc535832899"/>
      <w:bookmarkStart w:id="356" w:name="_Toc535833970"/>
      <w:bookmarkStart w:id="357" w:name="_Toc4474651"/>
      <w:bookmarkStart w:id="358" w:name="_Toc4493623"/>
      <w:bookmarkStart w:id="359" w:name="_Toc9236852"/>
      <w:bookmarkStart w:id="360" w:name="_Toc9748068"/>
      <w:bookmarkStart w:id="361" w:name="_Toc9764634"/>
      <w:bookmarkStart w:id="362" w:name="_Toc14234912"/>
      <w:bookmarkStart w:id="363" w:name="_Toc14853342"/>
      <w:bookmarkStart w:id="364" w:name="_Toc14853436"/>
      <w:bookmarkStart w:id="365" w:name="_Toc14853541"/>
      <w:bookmarkStart w:id="366" w:name="_Toc18132320"/>
      <w:bookmarkStart w:id="367" w:name="_Toc19951286"/>
      <w:bookmarkStart w:id="368" w:name="_Toc60811949"/>
      <w:bookmarkStart w:id="369" w:name="_Toc76959697"/>
      <w:bookmarkStart w:id="370" w:name="_Toc87692525"/>
      <w:bookmarkStart w:id="371" w:name="_Toc88035739"/>
      <w:bookmarkStart w:id="372" w:name="_Toc99422947"/>
      <w:bookmarkStart w:id="373" w:name="_Toc99425893"/>
      <w:bookmarkStart w:id="374" w:name="_Toc531100029"/>
      <w:bookmarkStart w:id="375" w:name="_Toc64876465"/>
      <w:r w:rsidRPr="007B6C0B">
        <w:t>FCFD Training</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65219721" w14:textId="77777777" w:rsidR="00EC7B7D" w:rsidRPr="007B6C0B" w:rsidRDefault="00EC7B7D">
      <w:pPr>
        <w:ind w:left="720"/>
      </w:pPr>
      <w:r w:rsidRPr="007B6C0B">
        <w:t xml:space="preserve">In order to remain an active Firefighter, Probationary Firefighters and Firefighter </w:t>
      </w:r>
      <w:r w:rsidR="005E4EDA" w:rsidRPr="007B6C0B">
        <w:t>Applicant, personnel</w:t>
      </w:r>
      <w:r w:rsidRPr="007B6C0B">
        <w:t xml:space="preserve"> must participate in at least 75% of all scheduled FCFD training.  </w:t>
      </w:r>
      <w:r w:rsidR="005E4EDA" w:rsidRPr="007B6C0B">
        <w:t>Applicant</w:t>
      </w:r>
      <w:r w:rsidRPr="007B6C0B">
        <w:t xml:space="preserve"> and Probationary training days and times may be held separate from the regular training. </w:t>
      </w:r>
      <w:r w:rsidR="0081108B" w:rsidRPr="007B6C0B">
        <w:t xml:space="preserve">  Attendance to BCFR or other training sanctioned by the FCFD may count towards satisfaction of your FCFD training requirements.  </w:t>
      </w:r>
      <w:r w:rsidRPr="007B6C0B">
        <w:t xml:space="preserve"> Refer also to the Training section for more information. </w:t>
      </w:r>
    </w:p>
    <w:p w14:paraId="54AFC8FE" w14:textId="77777777" w:rsidR="00EC7B7D" w:rsidRPr="007B6C0B" w:rsidRDefault="00EC7B7D">
      <w:pPr>
        <w:pStyle w:val="Heading2"/>
        <w:tabs>
          <w:tab w:val="clear" w:pos="864"/>
          <w:tab w:val="num" w:pos="144"/>
        </w:tabs>
        <w:ind w:left="144"/>
      </w:pPr>
      <w:bookmarkStart w:id="376" w:name="_Toc535832682"/>
      <w:bookmarkStart w:id="377" w:name="_Toc535832751"/>
      <w:bookmarkStart w:id="378" w:name="_Toc535832900"/>
      <w:bookmarkStart w:id="379" w:name="_Toc535833971"/>
      <w:bookmarkStart w:id="380" w:name="_Toc4474652"/>
      <w:bookmarkStart w:id="381" w:name="_Toc4493624"/>
      <w:bookmarkStart w:id="382" w:name="_Toc9236853"/>
      <w:bookmarkStart w:id="383" w:name="_Toc9748069"/>
      <w:bookmarkStart w:id="384" w:name="_Toc9764635"/>
      <w:bookmarkStart w:id="385" w:name="_Toc14234913"/>
      <w:bookmarkStart w:id="386" w:name="_Toc14853343"/>
      <w:bookmarkStart w:id="387" w:name="_Toc14853437"/>
      <w:bookmarkStart w:id="388" w:name="_Toc14853542"/>
      <w:bookmarkStart w:id="389" w:name="_Toc18132321"/>
      <w:bookmarkStart w:id="390" w:name="_Toc19951287"/>
      <w:bookmarkStart w:id="391" w:name="_Toc60811950"/>
      <w:bookmarkStart w:id="392" w:name="_Toc76959698"/>
      <w:bookmarkStart w:id="393" w:name="_Toc87692526"/>
      <w:bookmarkStart w:id="394" w:name="_Toc88035740"/>
      <w:bookmarkStart w:id="395" w:name="_Toc99422948"/>
      <w:bookmarkStart w:id="396" w:name="_Toc99425894"/>
      <w:bookmarkStart w:id="397" w:name="_Toc531100030"/>
      <w:bookmarkStart w:id="398" w:name="_Toc64876466"/>
      <w:r w:rsidRPr="007B6C0B">
        <w:t>Meetings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76BEA9B6" w14:textId="77777777" w:rsidR="00EC7B7D" w:rsidRPr="007B6C0B" w:rsidRDefault="00EC7B7D">
      <w:pPr>
        <w:ind w:left="720"/>
      </w:pPr>
      <w:r w:rsidRPr="007B6C0B">
        <w:t>In order to remain an active Firefighter or Support Member, members must participate in at least 50% of all regular and special meetings of the FCFD.</w:t>
      </w:r>
    </w:p>
    <w:p w14:paraId="0B81AB79" w14:textId="77777777" w:rsidR="00EC7B7D" w:rsidRPr="007B6C0B" w:rsidRDefault="00EC7B7D">
      <w:pPr>
        <w:pStyle w:val="Heading2"/>
        <w:tabs>
          <w:tab w:val="clear" w:pos="864"/>
          <w:tab w:val="num" w:pos="144"/>
        </w:tabs>
        <w:ind w:left="144"/>
      </w:pPr>
      <w:bookmarkStart w:id="399" w:name="_Toc535832683"/>
      <w:bookmarkStart w:id="400" w:name="_Toc535832752"/>
      <w:bookmarkStart w:id="401" w:name="_Toc535832901"/>
      <w:bookmarkStart w:id="402" w:name="_Toc535833972"/>
      <w:bookmarkStart w:id="403" w:name="_Toc4474653"/>
      <w:bookmarkStart w:id="404" w:name="_Toc4493625"/>
      <w:bookmarkStart w:id="405" w:name="_Toc9236854"/>
      <w:bookmarkStart w:id="406" w:name="_Toc9748070"/>
      <w:bookmarkStart w:id="407" w:name="_Toc9764636"/>
      <w:bookmarkStart w:id="408" w:name="_Toc14234914"/>
      <w:bookmarkStart w:id="409" w:name="_Toc14853344"/>
      <w:bookmarkStart w:id="410" w:name="_Toc14853438"/>
      <w:bookmarkStart w:id="411" w:name="_Toc14853543"/>
      <w:bookmarkStart w:id="412" w:name="_Toc18132322"/>
      <w:bookmarkStart w:id="413" w:name="_Toc19951288"/>
      <w:bookmarkStart w:id="414" w:name="_Toc60811951"/>
      <w:bookmarkStart w:id="415" w:name="_Toc76959699"/>
      <w:bookmarkStart w:id="416" w:name="_Toc87692527"/>
      <w:bookmarkStart w:id="417" w:name="_Toc88035741"/>
      <w:bookmarkStart w:id="418" w:name="_Toc99422949"/>
      <w:bookmarkStart w:id="419" w:name="_Toc99425895"/>
      <w:bookmarkStart w:id="420" w:name="_Toc531100031"/>
      <w:bookmarkStart w:id="421" w:name="_Toc64876467"/>
      <w:r w:rsidRPr="007B6C0B">
        <w:t>Fundraising</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089BFA48" w14:textId="77777777" w:rsidR="00EC7B7D" w:rsidRPr="007B6C0B" w:rsidRDefault="00EC7B7D">
      <w:pPr>
        <w:ind w:left="720"/>
      </w:pPr>
      <w:r w:rsidRPr="007B6C0B">
        <w:t>In order to remain an active Firefighter or Support Member, members must participate in at least 50% of all scheduled FCFD fundraisers.</w:t>
      </w:r>
    </w:p>
    <w:p w14:paraId="62DD4DE8" w14:textId="77777777" w:rsidR="00EC7B7D" w:rsidRPr="007B6C0B" w:rsidRDefault="00EC7B7D">
      <w:pPr>
        <w:pStyle w:val="Heading2"/>
        <w:tabs>
          <w:tab w:val="clear" w:pos="864"/>
          <w:tab w:val="num" w:pos="144"/>
        </w:tabs>
        <w:ind w:left="144"/>
      </w:pPr>
      <w:bookmarkStart w:id="422" w:name="_Toc535832684"/>
      <w:bookmarkStart w:id="423" w:name="_Toc535832753"/>
      <w:bookmarkStart w:id="424" w:name="_Toc535832902"/>
      <w:bookmarkStart w:id="425" w:name="_Toc535833973"/>
      <w:bookmarkStart w:id="426" w:name="_Toc4474654"/>
      <w:bookmarkStart w:id="427" w:name="_Toc4493626"/>
      <w:bookmarkStart w:id="428" w:name="_Toc9236855"/>
      <w:bookmarkStart w:id="429" w:name="_Toc9748071"/>
      <w:bookmarkStart w:id="430" w:name="_Toc9764637"/>
      <w:bookmarkStart w:id="431" w:name="_Toc14234915"/>
      <w:bookmarkStart w:id="432" w:name="_Toc14853345"/>
      <w:bookmarkStart w:id="433" w:name="_Toc14853439"/>
      <w:bookmarkStart w:id="434" w:name="_Toc14853544"/>
      <w:bookmarkStart w:id="435" w:name="_Toc18132323"/>
      <w:bookmarkStart w:id="436" w:name="_Toc19951289"/>
      <w:bookmarkStart w:id="437" w:name="_Toc60811952"/>
      <w:bookmarkStart w:id="438" w:name="_Toc76959700"/>
      <w:bookmarkStart w:id="439" w:name="_Toc87692528"/>
      <w:bookmarkStart w:id="440" w:name="_Toc88035742"/>
      <w:bookmarkStart w:id="441" w:name="_Toc99422950"/>
      <w:bookmarkStart w:id="442" w:name="_Toc99425896"/>
      <w:bookmarkStart w:id="443" w:name="_Toc531100032"/>
      <w:bookmarkStart w:id="444" w:name="_Toc64876468"/>
      <w:r w:rsidRPr="007B6C0B">
        <w:t>Work Details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5F02AE7F" w14:textId="77777777" w:rsidR="00EC7B7D" w:rsidRPr="007B6C0B" w:rsidRDefault="00EC7B7D">
      <w:pPr>
        <w:ind w:left="720"/>
      </w:pPr>
      <w:r w:rsidRPr="007B6C0B">
        <w:t xml:space="preserve">In order to remain an active Firefighter or Support Member, members must participate in at least </w:t>
      </w:r>
      <w:r w:rsidR="005E4EDA" w:rsidRPr="007B6C0B">
        <w:t>50</w:t>
      </w:r>
      <w:r w:rsidRPr="007B6C0B">
        <w:t>% of all planned FCFD work details.</w:t>
      </w:r>
    </w:p>
    <w:p w14:paraId="04ED2996" w14:textId="77777777" w:rsidR="00EC7B7D" w:rsidRPr="007B6C0B" w:rsidRDefault="00116D35">
      <w:pPr>
        <w:pStyle w:val="Heading2"/>
        <w:tabs>
          <w:tab w:val="clear" w:pos="864"/>
          <w:tab w:val="num" w:pos="144"/>
        </w:tabs>
        <w:ind w:left="144"/>
      </w:pPr>
      <w:bookmarkStart w:id="445" w:name="_Toc535832685"/>
      <w:bookmarkStart w:id="446" w:name="_Toc535832754"/>
      <w:bookmarkStart w:id="447" w:name="_Toc535832903"/>
      <w:bookmarkStart w:id="448" w:name="_Toc535833974"/>
      <w:bookmarkStart w:id="449" w:name="_Toc4474655"/>
      <w:bookmarkStart w:id="450" w:name="_Toc4493627"/>
      <w:bookmarkStart w:id="451" w:name="_Toc9236856"/>
      <w:bookmarkStart w:id="452" w:name="_Toc9748072"/>
      <w:bookmarkStart w:id="453" w:name="_Toc9764638"/>
      <w:bookmarkStart w:id="454" w:name="_Toc14234916"/>
      <w:bookmarkStart w:id="455" w:name="_Toc14853346"/>
      <w:bookmarkStart w:id="456" w:name="_Toc14853440"/>
      <w:bookmarkStart w:id="457" w:name="_Toc14853545"/>
      <w:bookmarkStart w:id="458" w:name="_Toc18132324"/>
      <w:bookmarkStart w:id="459" w:name="_Toc19951290"/>
      <w:bookmarkStart w:id="460" w:name="_Toc60811953"/>
      <w:bookmarkStart w:id="461" w:name="_Toc76959701"/>
      <w:bookmarkStart w:id="462" w:name="_Toc87692529"/>
      <w:bookmarkStart w:id="463" w:name="_Toc88035743"/>
      <w:bookmarkStart w:id="464" w:name="_Toc99422951"/>
      <w:bookmarkStart w:id="465" w:name="_Toc99425897"/>
      <w:bookmarkStart w:id="466" w:name="_Toc531100033"/>
      <w:bookmarkStart w:id="467" w:name="_Toc64876469"/>
      <w:r w:rsidRPr="007B6C0B">
        <w:t>Minimum</w:t>
      </w:r>
      <w:r w:rsidR="00EC7B7D" w:rsidRPr="007B6C0B">
        <w:t xml:space="preserve"> Duty</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7B6C0B">
        <w:t xml:space="preserve"> Hours</w:t>
      </w:r>
      <w:bookmarkEnd w:id="466"/>
      <w:bookmarkEnd w:id="467"/>
    </w:p>
    <w:p w14:paraId="1961251A" w14:textId="527ECE4E" w:rsidR="00116D35" w:rsidRPr="007B6C0B" w:rsidRDefault="00EC7B7D">
      <w:pPr>
        <w:ind w:left="720"/>
      </w:pPr>
      <w:r w:rsidRPr="007B6C0B">
        <w:t xml:space="preserve">In order to remain an active Firefighter or Probationary Firefighter, members must stand duty at the FCFD Fire Station at least </w:t>
      </w:r>
      <w:r w:rsidR="00116D35" w:rsidRPr="007B6C0B">
        <w:t>40</w:t>
      </w:r>
      <w:r w:rsidRPr="007B6C0B">
        <w:t xml:space="preserve"> hours per month, </w:t>
      </w:r>
      <w:r w:rsidR="007A6CC4" w:rsidRPr="007B6C0B">
        <w:t xml:space="preserve">above and beyond weekly </w:t>
      </w:r>
      <w:r w:rsidRPr="007B6C0B">
        <w:t>training and meeting times.  This must include at least two 12-hour overnight shifts per month.</w:t>
      </w:r>
      <w:r w:rsidR="007F3CE1" w:rsidRPr="007B6C0B">
        <w:t xml:space="preserve">  Overnight shifts may be done by personnel any night of the week, however, for purposes of counting towards the 2 required shifts, those overnights must be performed between the time period of Friday night thru Monday morning.  </w:t>
      </w:r>
      <w:r w:rsidRPr="007B6C0B">
        <w:t xml:space="preserve">Related duties such as with the County Reserve </w:t>
      </w:r>
      <w:r w:rsidR="006819FF" w:rsidRPr="007B6C0B">
        <w:t>program</w:t>
      </w:r>
      <w:r w:rsidRPr="007B6C0B">
        <w:t xml:space="preserve"> or ride-alongs with other stations do not count towards your minimum station obligations.  Firefighter </w:t>
      </w:r>
      <w:r w:rsidR="006819FF" w:rsidRPr="007B6C0B">
        <w:t xml:space="preserve">Applicants </w:t>
      </w:r>
      <w:r w:rsidRPr="007B6C0B">
        <w:t>are required</w:t>
      </w:r>
      <w:r w:rsidR="00053170" w:rsidRPr="007B6C0B">
        <w:t xml:space="preserve"> </w:t>
      </w:r>
      <w:r w:rsidRPr="007B6C0B">
        <w:t>to meet or exceed the aforementioned duty time.</w:t>
      </w:r>
      <w:r w:rsidR="00116D35" w:rsidRPr="007B6C0B">
        <w:t xml:space="preserve">  </w:t>
      </w:r>
    </w:p>
    <w:p w14:paraId="3ED92678" w14:textId="77777777" w:rsidR="00EC7B7D" w:rsidRPr="007B6C0B" w:rsidRDefault="00116D35">
      <w:pPr>
        <w:ind w:left="720"/>
      </w:pPr>
      <w:r w:rsidRPr="007B6C0B">
        <w:t xml:space="preserve">If a firefighter fails to meet or exceed the minimum duty hours for three months in a row, or if the average duty hours </w:t>
      </w:r>
      <w:r w:rsidR="00053170" w:rsidRPr="007B6C0B">
        <w:t>per month drops below 4</w:t>
      </w:r>
      <w:r w:rsidR="003F0FD4" w:rsidRPr="007B6C0B">
        <w:t>9</w:t>
      </w:r>
      <w:r w:rsidR="00053170" w:rsidRPr="007B6C0B">
        <w:t xml:space="preserve"> for a </w:t>
      </w:r>
      <w:proofErr w:type="gramStart"/>
      <w:r w:rsidR="00053170" w:rsidRPr="007B6C0B">
        <w:t>3</w:t>
      </w:r>
      <w:r w:rsidRPr="007B6C0B">
        <w:t xml:space="preserve"> month</w:t>
      </w:r>
      <w:proofErr w:type="gramEnd"/>
      <w:r w:rsidRPr="007B6C0B">
        <w:t xml:space="preserve"> average, he/she is subject to disciplinary action by the Chief, up to and including termination. </w:t>
      </w:r>
    </w:p>
    <w:p w14:paraId="46422A77" w14:textId="77777777" w:rsidR="00116D35" w:rsidRPr="007B6C0B" w:rsidRDefault="00116D35" w:rsidP="00116D35">
      <w:pPr>
        <w:pStyle w:val="Heading2"/>
        <w:tabs>
          <w:tab w:val="clear" w:pos="864"/>
          <w:tab w:val="num" w:pos="144"/>
        </w:tabs>
        <w:ind w:left="144"/>
      </w:pPr>
      <w:bookmarkStart w:id="468" w:name="_Toc531100034"/>
      <w:bookmarkStart w:id="469" w:name="_Toc64876470"/>
      <w:bookmarkStart w:id="470" w:name="_Toc9236857"/>
      <w:bookmarkStart w:id="471" w:name="_Toc9748073"/>
      <w:bookmarkStart w:id="472" w:name="_Toc9764639"/>
      <w:bookmarkStart w:id="473" w:name="_Toc14234917"/>
      <w:bookmarkStart w:id="474" w:name="_Toc14853347"/>
      <w:bookmarkStart w:id="475" w:name="_Toc14853441"/>
      <w:bookmarkStart w:id="476" w:name="_Toc14853546"/>
      <w:bookmarkStart w:id="477" w:name="_Toc18132325"/>
      <w:bookmarkStart w:id="478" w:name="_Toc19951291"/>
      <w:bookmarkStart w:id="479" w:name="_Toc60811954"/>
      <w:bookmarkStart w:id="480" w:name="_Toc76959702"/>
      <w:bookmarkStart w:id="481" w:name="_Toc87692530"/>
      <w:bookmarkStart w:id="482" w:name="_Toc88035744"/>
      <w:bookmarkStart w:id="483" w:name="_Toc99422952"/>
      <w:bookmarkStart w:id="484" w:name="_Toc99425898"/>
      <w:bookmarkStart w:id="485" w:name="_Toc4493628"/>
      <w:bookmarkStart w:id="486" w:name="_Toc535832686"/>
      <w:bookmarkStart w:id="487" w:name="_Toc535832755"/>
      <w:bookmarkStart w:id="488" w:name="_Toc535832904"/>
      <w:bookmarkStart w:id="489" w:name="_Toc535833975"/>
      <w:bookmarkStart w:id="490" w:name="_Toc4474656"/>
      <w:r w:rsidRPr="007B6C0B">
        <w:t>Station Duty</w:t>
      </w:r>
      <w:bookmarkEnd w:id="468"/>
      <w:bookmarkEnd w:id="469"/>
    </w:p>
    <w:p w14:paraId="7363E3F4" w14:textId="77777777" w:rsidR="00116D35" w:rsidRPr="007B6C0B" w:rsidRDefault="00116D35" w:rsidP="00116D35">
      <w:pPr>
        <w:ind w:left="720"/>
      </w:pPr>
      <w:r w:rsidRPr="007B6C0B">
        <w:t>While on duty at the Station, all firefighters are required to comply with the dress code.</w:t>
      </w:r>
      <w:r w:rsidR="00D907C2" w:rsidRPr="007B6C0B">
        <w:t xml:space="preserve">  </w:t>
      </w:r>
      <w:r w:rsidRPr="007B6C0B">
        <w:t xml:space="preserve">Firefighters on duty are expected to complete at least one station or </w:t>
      </w:r>
      <w:r w:rsidR="00053170" w:rsidRPr="007B6C0B">
        <w:t>self-improvement</w:t>
      </w:r>
      <w:r w:rsidRPr="007B6C0B">
        <w:t xml:space="preserve"> activity duri</w:t>
      </w:r>
      <w:r w:rsidR="00D907C2" w:rsidRPr="007B6C0B">
        <w:t>ng each shift</w:t>
      </w:r>
      <w:r w:rsidRPr="007B6C0B">
        <w:t xml:space="preserve">.  This may include taking out the trash, cleaning, or completing an FCFD repair or maintenance job, working on FCFD </w:t>
      </w:r>
      <w:r w:rsidRPr="007B6C0B">
        <w:lastRenderedPageBreak/>
        <w:t xml:space="preserve">paperwork, studying fire or EMS skills, reviewing training </w:t>
      </w:r>
      <w:r w:rsidR="00FC6891" w:rsidRPr="007B6C0B">
        <w:t>videos</w:t>
      </w:r>
      <w:r w:rsidRPr="007B6C0B">
        <w:t>, working out/exercising, running gear drills, checking out apparatus or equipment, or training others.</w:t>
      </w:r>
    </w:p>
    <w:p w14:paraId="5A2D07D7" w14:textId="77777777" w:rsidR="00116D35" w:rsidRPr="007B6C0B" w:rsidRDefault="00116D35" w:rsidP="00116D35">
      <w:pPr>
        <w:ind w:left="720"/>
      </w:pPr>
      <w:r w:rsidRPr="007B6C0B">
        <w:t>Sleeping on duty between the hours of 9am and 9pm is strongly discouraged</w:t>
      </w:r>
      <w:r w:rsidR="006819FF" w:rsidRPr="007B6C0B">
        <w:t>, and may be prohibited by the o</w:t>
      </w:r>
      <w:r w:rsidRPr="007B6C0B">
        <w:t xml:space="preserve">fficer </w:t>
      </w:r>
      <w:r w:rsidR="006819FF" w:rsidRPr="007B6C0B">
        <w:t>in c</w:t>
      </w:r>
      <w:r w:rsidRPr="007B6C0B">
        <w:t>harge.</w:t>
      </w:r>
    </w:p>
    <w:p w14:paraId="0C92BB38" w14:textId="77777777" w:rsidR="00EC7B7D" w:rsidRPr="007B6C0B" w:rsidRDefault="00EC7B7D">
      <w:pPr>
        <w:pStyle w:val="Heading2"/>
        <w:tabs>
          <w:tab w:val="clear" w:pos="864"/>
          <w:tab w:val="num" w:pos="144"/>
        </w:tabs>
        <w:ind w:left="144"/>
      </w:pPr>
      <w:bookmarkStart w:id="491" w:name="_Toc531100035"/>
      <w:bookmarkStart w:id="492" w:name="_Toc64876471"/>
      <w:r w:rsidRPr="007B6C0B">
        <w:t>Dress Code</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91"/>
      <w:bookmarkEnd w:id="492"/>
    </w:p>
    <w:p w14:paraId="74250D56" w14:textId="77777777" w:rsidR="00EC7B7D" w:rsidRPr="007B6C0B" w:rsidRDefault="00EC7B7D">
      <w:pPr>
        <w:ind w:left="720"/>
      </w:pPr>
      <w:r w:rsidRPr="007B6C0B">
        <w:t>All members of the FCFD are required to maintain a professional and appropriate appearance at all times when engaged in activities with or for the FCFD or BCFR, with the exceptions noted in this section.  Also see the section on Personal Hygiene.</w:t>
      </w:r>
    </w:p>
    <w:p w14:paraId="4C7D8CB6" w14:textId="77777777" w:rsidR="00EC7B7D" w:rsidRPr="007B6C0B" w:rsidRDefault="00EC7B7D">
      <w:pPr>
        <w:pStyle w:val="Heading3"/>
        <w:tabs>
          <w:tab w:val="num" w:pos="288"/>
        </w:tabs>
        <w:ind w:left="288"/>
      </w:pPr>
      <w:bookmarkStart w:id="493" w:name="_Toc9236858"/>
      <w:bookmarkStart w:id="494" w:name="_Toc9748074"/>
      <w:bookmarkStart w:id="495" w:name="_Toc9764640"/>
      <w:bookmarkStart w:id="496" w:name="_Toc14234918"/>
      <w:bookmarkStart w:id="497" w:name="_Toc14853348"/>
      <w:bookmarkStart w:id="498" w:name="_Toc14853442"/>
      <w:bookmarkStart w:id="499" w:name="_Toc14853547"/>
      <w:bookmarkStart w:id="500" w:name="_Toc18132326"/>
      <w:bookmarkStart w:id="501" w:name="_Toc19951292"/>
      <w:bookmarkStart w:id="502" w:name="_Toc60811955"/>
      <w:bookmarkStart w:id="503" w:name="_Toc76959703"/>
      <w:bookmarkStart w:id="504" w:name="_Toc87692531"/>
      <w:bookmarkStart w:id="505" w:name="_Toc88035745"/>
      <w:bookmarkStart w:id="506" w:name="_Toc99422953"/>
      <w:bookmarkStart w:id="507" w:name="_Toc99425899"/>
      <w:bookmarkStart w:id="508" w:name="_Toc531100036"/>
      <w:bookmarkStart w:id="509" w:name="_Toc64876472"/>
      <w:r w:rsidRPr="007B6C0B">
        <w:t>Firefighter Dress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078BEE53" w14:textId="77777777" w:rsidR="00EC7B7D" w:rsidRPr="007B6C0B" w:rsidRDefault="00EC7B7D">
      <w:pPr>
        <w:pStyle w:val="TOC7"/>
        <w:ind w:left="720"/>
      </w:pPr>
      <w:r w:rsidRPr="007B6C0B">
        <w:t xml:space="preserve">Firefighters have six levels of dress.  Regardless of the level, all personally owned clothing should be selected with comfort, modesty, durability and fire resistance in mind.  </w:t>
      </w:r>
    </w:p>
    <w:p w14:paraId="1E428F37" w14:textId="77777777" w:rsidR="00EC7B7D" w:rsidRPr="007B6C0B" w:rsidRDefault="00EC7B7D">
      <w:pPr>
        <w:ind w:left="720"/>
      </w:pPr>
      <w:r w:rsidRPr="007B6C0B">
        <w:t>Firefighters shall at all times while on duty, at training, or any FCFD or BCFR function, wear the appropriate uniform as designated by the Chief or Fire Officer in charge.  At a minimum, Firefighters shall dress in Utili</w:t>
      </w:r>
      <w:r w:rsidR="004E76EF" w:rsidRPr="007B6C0B">
        <w:t>ties while on duty.  Class B</w:t>
      </w:r>
      <w:r w:rsidRPr="007B6C0B">
        <w:t xml:space="preserve"> uniforms may be worn on duty, so long as it doesn't restrict movement or the ability to wear and use Bunker Gear.  </w:t>
      </w:r>
    </w:p>
    <w:p w14:paraId="7A7CF922" w14:textId="77777777" w:rsidR="00EC7B7D" w:rsidRPr="007B6C0B" w:rsidRDefault="00EC7B7D">
      <w:pPr>
        <w:ind w:left="720"/>
      </w:pPr>
      <w:r w:rsidRPr="007B6C0B">
        <w:t>The only deviation from this dress code is while actively working out, as noted in the section on Athletic wear, or while sleeping in the bunkroom (sleeping in the day room is discouraged</w:t>
      </w:r>
      <w:r w:rsidR="006819FF" w:rsidRPr="007B6C0B">
        <w:t>)</w:t>
      </w:r>
    </w:p>
    <w:p w14:paraId="276E8A7C" w14:textId="77777777" w:rsidR="00EC7B7D" w:rsidRPr="007B6C0B" w:rsidRDefault="00EC7B7D">
      <w:pPr>
        <w:ind w:left="720"/>
      </w:pPr>
      <w:r w:rsidRPr="007B6C0B">
        <w:t>Firefighters visiting the station or working at the station in a Support Member capacity m</w:t>
      </w:r>
      <w:r w:rsidR="006819FF" w:rsidRPr="007B6C0B">
        <w:t>ay wear normal street clothes as</w:t>
      </w:r>
      <w:r w:rsidRPr="007B6C0B">
        <w:t xml:space="preserve"> noted below.</w:t>
      </w:r>
    </w:p>
    <w:p w14:paraId="56C377B5" w14:textId="77777777" w:rsidR="00EC7B7D" w:rsidRPr="007B6C0B" w:rsidRDefault="00EC7B7D">
      <w:pPr>
        <w:ind w:left="720"/>
      </w:pPr>
      <w:r w:rsidRPr="007B6C0B">
        <w:t xml:space="preserve">Firefighters are not allowed to wear FCFD or BCFR uniforms or gear when not engaged in FCFD or BCFR duty, except for when they are en-route or returning from said duty. </w:t>
      </w:r>
    </w:p>
    <w:p w14:paraId="23D45198" w14:textId="77777777" w:rsidR="00EC7B7D" w:rsidRPr="007B6C0B" w:rsidRDefault="00EC7B7D">
      <w:pPr>
        <w:ind w:left="720"/>
      </w:pPr>
      <w:r w:rsidRPr="007B6C0B">
        <w:t>While on duty, en-route or returning, Firefighters are not allowed to wear FCFD or BCFR uniforms or gear in or near any inappropriate locations, except in the line of duty (to render aid, assistance, etc).  Inappropriate locations include bar rooms, adult entertainment establishments, political functions, etc.</w:t>
      </w:r>
    </w:p>
    <w:p w14:paraId="29576A85" w14:textId="77777777" w:rsidR="00EC7B7D" w:rsidRPr="007B6C0B" w:rsidRDefault="00EC7B7D">
      <w:pPr>
        <w:pStyle w:val="Heading4"/>
        <w:tabs>
          <w:tab w:val="clear" w:pos="1152"/>
          <w:tab w:val="num" w:pos="432"/>
        </w:tabs>
        <w:ind w:left="432"/>
      </w:pPr>
      <w:r w:rsidRPr="007B6C0B">
        <w:t>Bunker Gear</w:t>
      </w:r>
    </w:p>
    <w:p w14:paraId="199E26DE" w14:textId="77777777" w:rsidR="00EC7B7D" w:rsidRPr="007B6C0B" w:rsidRDefault="00EC7B7D">
      <w:pPr>
        <w:ind w:left="1440"/>
      </w:pPr>
      <w:r w:rsidRPr="007B6C0B">
        <w:t xml:space="preserve">NFPA Approved Bunker Gear is required by FCFD and BCFR for the protection of all Firefighters.  Bunker gear </w:t>
      </w:r>
      <w:r w:rsidR="004B23FF" w:rsidRPr="007B6C0B">
        <w:t>includes:</w:t>
      </w:r>
    </w:p>
    <w:p w14:paraId="6345CF1D" w14:textId="77777777" w:rsidR="00EC7B7D" w:rsidRPr="007B6C0B" w:rsidRDefault="00EC7B7D" w:rsidP="00AF7B2A">
      <w:pPr>
        <w:numPr>
          <w:ilvl w:val="0"/>
          <w:numId w:val="22"/>
        </w:numPr>
        <w:tabs>
          <w:tab w:val="clear" w:pos="2880"/>
          <w:tab w:val="num" w:pos="2160"/>
        </w:tabs>
        <w:ind w:left="2160"/>
      </w:pPr>
      <w:r w:rsidRPr="007B6C0B">
        <w:t>Structural firefighting boots</w:t>
      </w:r>
    </w:p>
    <w:p w14:paraId="08277BC8" w14:textId="77777777" w:rsidR="00EC7B7D" w:rsidRPr="007B6C0B" w:rsidRDefault="00EC7B7D" w:rsidP="00AF7B2A">
      <w:pPr>
        <w:numPr>
          <w:ilvl w:val="0"/>
          <w:numId w:val="22"/>
        </w:numPr>
        <w:tabs>
          <w:tab w:val="clear" w:pos="2880"/>
          <w:tab w:val="num" w:pos="2160"/>
        </w:tabs>
        <w:ind w:left="2160"/>
      </w:pPr>
      <w:r w:rsidRPr="007B6C0B">
        <w:t>Structural firefighting pants &amp; suspenders</w:t>
      </w:r>
    </w:p>
    <w:p w14:paraId="6DC45EE0" w14:textId="77777777" w:rsidR="00EC7B7D" w:rsidRPr="007B6C0B" w:rsidRDefault="00EC7B7D" w:rsidP="00AF7B2A">
      <w:pPr>
        <w:numPr>
          <w:ilvl w:val="0"/>
          <w:numId w:val="22"/>
        </w:numPr>
        <w:tabs>
          <w:tab w:val="clear" w:pos="2880"/>
          <w:tab w:val="num" w:pos="2160"/>
        </w:tabs>
        <w:ind w:left="2160"/>
      </w:pPr>
      <w:r w:rsidRPr="007B6C0B">
        <w:t>Structural firefighting jacket</w:t>
      </w:r>
    </w:p>
    <w:p w14:paraId="2178B28F" w14:textId="77777777" w:rsidR="00EC7B7D" w:rsidRPr="007B6C0B" w:rsidRDefault="00EC7B7D" w:rsidP="00AF7B2A">
      <w:pPr>
        <w:numPr>
          <w:ilvl w:val="0"/>
          <w:numId w:val="22"/>
        </w:numPr>
        <w:tabs>
          <w:tab w:val="clear" w:pos="2880"/>
          <w:tab w:val="num" w:pos="2160"/>
        </w:tabs>
        <w:ind w:left="2160"/>
      </w:pPr>
      <w:r w:rsidRPr="007B6C0B">
        <w:t>Structural firefighting gloves</w:t>
      </w:r>
    </w:p>
    <w:p w14:paraId="2E66E31B" w14:textId="77777777" w:rsidR="00EC7B7D" w:rsidRPr="007B6C0B" w:rsidRDefault="00EC7B7D" w:rsidP="00AF7B2A">
      <w:pPr>
        <w:numPr>
          <w:ilvl w:val="0"/>
          <w:numId w:val="22"/>
        </w:numPr>
        <w:tabs>
          <w:tab w:val="clear" w:pos="2880"/>
          <w:tab w:val="num" w:pos="2160"/>
        </w:tabs>
        <w:ind w:left="2160"/>
      </w:pPr>
      <w:r w:rsidRPr="007B6C0B">
        <w:t>Nomex type hood</w:t>
      </w:r>
    </w:p>
    <w:p w14:paraId="3C233D67" w14:textId="77777777" w:rsidR="00EC7B7D" w:rsidRPr="007B6C0B" w:rsidRDefault="00EC7B7D" w:rsidP="00AF7B2A">
      <w:pPr>
        <w:numPr>
          <w:ilvl w:val="0"/>
          <w:numId w:val="22"/>
        </w:numPr>
        <w:tabs>
          <w:tab w:val="clear" w:pos="2880"/>
          <w:tab w:val="num" w:pos="2160"/>
        </w:tabs>
        <w:ind w:left="2160"/>
      </w:pPr>
      <w:r w:rsidRPr="007B6C0B">
        <w:t xml:space="preserve">Approved helmet with </w:t>
      </w:r>
      <w:r w:rsidR="0062761B" w:rsidRPr="007B6C0B">
        <w:t>eye protection.</w:t>
      </w:r>
    </w:p>
    <w:p w14:paraId="2EF773E8" w14:textId="77777777" w:rsidR="00EC7B7D" w:rsidRPr="007B6C0B" w:rsidRDefault="00EC7B7D">
      <w:pPr>
        <w:ind w:left="1440"/>
      </w:pPr>
      <w:r w:rsidRPr="007B6C0B">
        <w:lastRenderedPageBreak/>
        <w:t>"Forestry" type protective clothing (pants, shirt, gloves, boots, etc) is appropriate for wildfires and brush fires in accordance w</w:t>
      </w:r>
      <w:r w:rsidR="006819FF" w:rsidRPr="007B6C0B">
        <w:t>ith FCFD and BCFR policies and p</w:t>
      </w:r>
      <w:r w:rsidRPr="007B6C0B">
        <w:t>rocedures.</w:t>
      </w:r>
    </w:p>
    <w:p w14:paraId="66265CCD" w14:textId="4F61F287" w:rsidR="00EC7B7D" w:rsidRPr="007B6C0B" w:rsidRDefault="00EC7B7D">
      <w:pPr>
        <w:ind w:left="1440"/>
      </w:pPr>
      <w:r w:rsidRPr="007B6C0B">
        <w:t>All protective clothing must be inspected by each firefighter at least once a week, and after each use/exposure to fire or other hazards.  Torn, burnt, broken</w:t>
      </w:r>
      <w:r w:rsidR="006819FF" w:rsidRPr="007B6C0B">
        <w:t>,</w:t>
      </w:r>
      <w:r w:rsidRPr="007B6C0B">
        <w:t xml:space="preserve"> or contaminated gear must be taken out of service and reported immediately to your supervisor.   If you suspect your gear is out of service, or you have a problem with the fit of your gear, it must be reported ASAP.  There </w:t>
      </w:r>
      <w:r w:rsidR="006819FF" w:rsidRPr="007B6C0B">
        <w:t>are</w:t>
      </w:r>
      <w:r w:rsidRPr="007B6C0B">
        <w:t xml:space="preserve"> scheduled </w:t>
      </w:r>
      <w:r w:rsidR="006819FF" w:rsidRPr="007B6C0B">
        <w:t>times</w:t>
      </w:r>
      <w:r w:rsidRPr="007B6C0B">
        <w:t xml:space="preserve"> for Volunteer Firefighter gear replacement/repair/cleaning, but special arrangements can be made if circumstances warrant it.  Only the Chief </w:t>
      </w:r>
      <w:r w:rsidR="007858D9" w:rsidRPr="007B6C0B">
        <w:t xml:space="preserve">or </w:t>
      </w:r>
      <w:r w:rsidR="00D65FBE" w:rsidRPr="007B6C0B">
        <w:t>Assistant</w:t>
      </w:r>
      <w:r w:rsidR="007858D9" w:rsidRPr="007B6C0B">
        <w:t xml:space="preserve"> Chief </w:t>
      </w:r>
      <w:r w:rsidRPr="007B6C0B">
        <w:t>has the authority to arrange for the repair/replacement/cleaning</w:t>
      </w:r>
      <w:r w:rsidR="007858D9" w:rsidRPr="007B6C0B">
        <w:t xml:space="preserve"> </w:t>
      </w:r>
      <w:r w:rsidRPr="007B6C0B">
        <w:t xml:space="preserve">of issued protective gear.  </w:t>
      </w:r>
    </w:p>
    <w:p w14:paraId="1F3AEB5A" w14:textId="77777777" w:rsidR="00602183" w:rsidRPr="007B6C0B" w:rsidRDefault="00602183">
      <w:pPr>
        <w:ind w:left="1440"/>
      </w:pPr>
      <w:r w:rsidRPr="007B6C0B">
        <w:t>Firefighting PPE (Bunker Gear and/or Forestry Gear) can be contaminated with a variety of hazardous materials</w:t>
      </w:r>
      <w:r w:rsidR="005C28E5" w:rsidRPr="007B6C0B">
        <w:t xml:space="preserve"> that cannot be seen with the naked eye</w:t>
      </w:r>
      <w:r w:rsidRPr="007B6C0B">
        <w:t>.  As a matter of best practices, Bunker Gear and Forestry Gear shall NOT be worn</w:t>
      </w:r>
      <w:r w:rsidR="005C28E5" w:rsidRPr="007B6C0B">
        <w:t>, carried or stored</w:t>
      </w:r>
      <w:r w:rsidRPr="007B6C0B">
        <w:t xml:space="preserve"> in the </w:t>
      </w:r>
      <w:r w:rsidR="005C28E5" w:rsidRPr="007B6C0B">
        <w:t xml:space="preserve">Dayroom, Office, Kitchen, Bunkroom or Bathroom.   </w:t>
      </w:r>
    </w:p>
    <w:p w14:paraId="3263A6B3" w14:textId="77777777" w:rsidR="00720C89" w:rsidRPr="007B6C0B" w:rsidRDefault="00720C89" w:rsidP="00720C89">
      <w:pPr>
        <w:pStyle w:val="Heading4"/>
        <w:tabs>
          <w:tab w:val="clear" w:pos="1152"/>
          <w:tab w:val="num" w:pos="450"/>
        </w:tabs>
        <w:ind w:hanging="1872"/>
      </w:pPr>
      <w:r w:rsidRPr="007B6C0B">
        <w:t>PPE, Uniform and Gear Issue</w:t>
      </w:r>
    </w:p>
    <w:p w14:paraId="33FEF40D" w14:textId="77777777" w:rsidR="00720C89" w:rsidRPr="007B6C0B" w:rsidRDefault="00720C89" w:rsidP="00720C89">
      <w:pPr>
        <w:ind w:left="720"/>
      </w:pPr>
      <w:r w:rsidRPr="007B6C0B">
        <w:t xml:space="preserve">Personal Protective Equipment (PPE), Uniforms and other Gear may be issued by the Fire Officers of the FCFD to active volunteers in good standing as needed to support the mission of the Fire Department.  </w:t>
      </w:r>
    </w:p>
    <w:p w14:paraId="56E55416" w14:textId="77777777" w:rsidR="00720C89" w:rsidRPr="007B6C0B" w:rsidRDefault="00720C89" w:rsidP="00720C89">
      <w:pPr>
        <w:ind w:left="720"/>
      </w:pPr>
      <w:r w:rsidRPr="007B6C0B">
        <w:t xml:space="preserve">All PPE, Uniforms and Gear issued remain the property of the FCFD (or BCFR).  </w:t>
      </w:r>
    </w:p>
    <w:p w14:paraId="36D7C721" w14:textId="77777777" w:rsidR="00720C89" w:rsidRPr="007B6C0B" w:rsidRDefault="00720C89" w:rsidP="00720C89">
      <w:pPr>
        <w:ind w:left="720"/>
      </w:pPr>
      <w:r w:rsidRPr="007B6C0B">
        <w:t>Volunteers that willfully damage, or are grossly negligent and allow issued gear/PPE/uniforms to be lost or stolen may be responsible for replacement.   Normal wear, tear and damage in the course of use or training is expected an</w:t>
      </w:r>
      <w:r w:rsidR="003F0FD4" w:rsidRPr="007B6C0B">
        <w:t>d</w:t>
      </w:r>
      <w:r w:rsidRPr="007B6C0B">
        <w:t xml:space="preserve"> is not the responsibility of the volunteer.</w:t>
      </w:r>
    </w:p>
    <w:p w14:paraId="0EFF0F7D" w14:textId="77777777" w:rsidR="00720C89" w:rsidRPr="007B6C0B" w:rsidRDefault="00720C89" w:rsidP="00720C89">
      <w:pPr>
        <w:ind w:left="720"/>
      </w:pPr>
      <w:r w:rsidRPr="007B6C0B">
        <w:t xml:space="preserve">The issue of PPE is only permitted for volunteers that have been trained and/or certified in its use.  </w:t>
      </w:r>
      <w:r w:rsidR="003F0FD4" w:rsidRPr="007B6C0B">
        <w:t xml:space="preserve">Out of service </w:t>
      </w:r>
      <w:r w:rsidRPr="007B6C0B">
        <w:t xml:space="preserve">PPE may be issued for </w:t>
      </w:r>
      <w:r w:rsidR="003F0FD4" w:rsidRPr="007B6C0B">
        <w:t xml:space="preserve">non-IDLH </w:t>
      </w:r>
      <w:r w:rsidRPr="007B6C0B">
        <w:t>training purposes.</w:t>
      </w:r>
    </w:p>
    <w:p w14:paraId="6A01E15C" w14:textId="77777777" w:rsidR="00720C89" w:rsidRPr="007B6C0B" w:rsidRDefault="00720C89" w:rsidP="00720C89">
      <w:pPr>
        <w:pStyle w:val="Heading4"/>
        <w:tabs>
          <w:tab w:val="clear" w:pos="1152"/>
          <w:tab w:val="num" w:pos="450"/>
        </w:tabs>
        <w:ind w:hanging="1872"/>
      </w:pPr>
      <w:proofErr w:type="gramStart"/>
      <w:r w:rsidRPr="007B6C0B">
        <w:t>Personally</w:t>
      </w:r>
      <w:proofErr w:type="gramEnd"/>
      <w:r w:rsidRPr="007B6C0B">
        <w:t xml:space="preserve"> Owned PPE</w:t>
      </w:r>
    </w:p>
    <w:p w14:paraId="652F740A" w14:textId="77777777" w:rsidR="00720C89" w:rsidRPr="007B6C0B" w:rsidRDefault="00720C89" w:rsidP="00720C89">
      <w:pPr>
        <w:ind w:left="720"/>
      </w:pPr>
      <w:r w:rsidRPr="007B6C0B">
        <w:t xml:space="preserve">Volunteers that wish to use personally owned PPE must obtain the approval of an FCFD Chief Officer to ensure that the gear complies with all applicable NFPA and related standards for safety, and is compatible with department standards. </w:t>
      </w:r>
      <w:r w:rsidR="00EA3DD2" w:rsidRPr="007B6C0B">
        <w:t xml:space="preserve"> FCFD is not responsible for damage to personally owned equipment. </w:t>
      </w:r>
    </w:p>
    <w:p w14:paraId="688399DE" w14:textId="77777777" w:rsidR="00EC7B7D" w:rsidRPr="007B6C0B" w:rsidRDefault="00EC7B7D">
      <w:pPr>
        <w:pStyle w:val="Heading4"/>
        <w:tabs>
          <w:tab w:val="clear" w:pos="1152"/>
          <w:tab w:val="num" w:pos="432"/>
        </w:tabs>
        <w:ind w:left="432"/>
      </w:pPr>
      <w:r w:rsidRPr="007B6C0B">
        <w:t>Formal</w:t>
      </w:r>
      <w:r w:rsidR="004E76EF" w:rsidRPr="007B6C0B">
        <w:t>/Class A</w:t>
      </w:r>
    </w:p>
    <w:p w14:paraId="1BB2CB9E" w14:textId="77777777" w:rsidR="00EC7B7D" w:rsidRPr="007B6C0B" w:rsidRDefault="00EC7B7D">
      <w:pPr>
        <w:ind w:left="1440"/>
      </w:pPr>
      <w:r w:rsidRPr="007B6C0B">
        <w:t xml:space="preserve">"Formal" </w:t>
      </w:r>
      <w:r w:rsidR="004E76EF" w:rsidRPr="007B6C0B">
        <w:t xml:space="preserve">or “Class A” </w:t>
      </w:r>
      <w:r w:rsidRPr="007B6C0B">
        <w:t>uniforms shall consist of the following elements</w:t>
      </w:r>
    </w:p>
    <w:p w14:paraId="353A2A71" w14:textId="77777777" w:rsidR="00EC7B7D" w:rsidRPr="007B6C0B" w:rsidRDefault="00EC7B7D" w:rsidP="00AF7B2A">
      <w:pPr>
        <w:numPr>
          <w:ilvl w:val="0"/>
          <w:numId w:val="19"/>
        </w:numPr>
        <w:tabs>
          <w:tab w:val="num" w:pos="2160"/>
        </w:tabs>
        <w:ind w:left="2160"/>
      </w:pPr>
      <w:r w:rsidRPr="007B6C0B">
        <w:t xml:space="preserve">Button down, long sleeve uniform shirt with the FCFD patch on the left shoulder and an American Flag and appropriate EMS/Fire Service emblem on the right shoulder.  Chief Officers shall wear white shirts, and Firefighters shall wear blue shirts.  The shirt must be neatly tucked in.    </w:t>
      </w:r>
    </w:p>
    <w:p w14:paraId="137AF3D1" w14:textId="77777777" w:rsidR="00EC7B7D" w:rsidRPr="007B6C0B" w:rsidRDefault="00EC7B7D" w:rsidP="00AF7B2A">
      <w:pPr>
        <w:numPr>
          <w:ilvl w:val="0"/>
          <w:numId w:val="19"/>
        </w:numPr>
        <w:tabs>
          <w:tab w:val="num" w:pos="2160"/>
        </w:tabs>
        <w:ind w:left="2160"/>
      </w:pPr>
      <w:r w:rsidRPr="007B6C0B">
        <w:lastRenderedPageBreak/>
        <w:t>A dark blue neck tie</w:t>
      </w:r>
      <w:r w:rsidR="00CB2175" w:rsidRPr="007B6C0B">
        <w:t xml:space="preserve"> with Blue shirt, Black neck tie with white shirt</w:t>
      </w:r>
      <w:r w:rsidRPr="007B6C0B">
        <w:t>.</w:t>
      </w:r>
    </w:p>
    <w:p w14:paraId="6EE84654" w14:textId="77777777" w:rsidR="00EC7B7D" w:rsidRPr="007B6C0B" w:rsidRDefault="00EC7B7D" w:rsidP="00AF7B2A">
      <w:pPr>
        <w:numPr>
          <w:ilvl w:val="0"/>
          <w:numId w:val="19"/>
        </w:numPr>
        <w:tabs>
          <w:tab w:val="num" w:pos="2160"/>
        </w:tabs>
        <w:ind w:left="2160"/>
      </w:pPr>
      <w:r w:rsidRPr="007B6C0B">
        <w:t>An FCFD badge shall be firmly affixed on the left upper chest.   Collar insignia of a metal tone that matches the badge Shall be worn indicating appropriate Rank or "FD" on the left collar, and an appropriate Rank Insignia, or "28" on the right collar.</w:t>
      </w:r>
    </w:p>
    <w:p w14:paraId="5FDF0790" w14:textId="77777777" w:rsidR="00AA4AA4" w:rsidRPr="007B6C0B" w:rsidRDefault="00AA4AA4" w:rsidP="00AA4AA4">
      <w:pPr>
        <w:ind w:left="2160" w:firstLine="720"/>
      </w:pPr>
      <w:r w:rsidRPr="007B6C0B">
        <w:t>Rank insignia for officers will be the following:</w:t>
      </w:r>
    </w:p>
    <w:p w14:paraId="0A3213AE" w14:textId="77777777" w:rsidR="00AA4AA4" w:rsidRPr="007B6C0B" w:rsidRDefault="00AA4AA4" w:rsidP="00AA4AA4">
      <w:pPr>
        <w:ind w:left="2160"/>
      </w:pPr>
      <w:r w:rsidRPr="007B6C0B">
        <w:tab/>
      </w:r>
      <w:r w:rsidRPr="007B6C0B">
        <w:tab/>
        <w:t>Fire Chief = 5 Bugles</w:t>
      </w:r>
    </w:p>
    <w:p w14:paraId="3E29B10F" w14:textId="0849FB4C" w:rsidR="00AA4AA4" w:rsidRPr="007B6C0B" w:rsidRDefault="00AA4AA4" w:rsidP="00AA4AA4">
      <w:pPr>
        <w:ind w:left="2160"/>
      </w:pPr>
      <w:r w:rsidRPr="007B6C0B">
        <w:tab/>
      </w:r>
      <w:r w:rsidRPr="007B6C0B">
        <w:tab/>
      </w:r>
      <w:r w:rsidR="00D65FBE" w:rsidRPr="007B6C0B">
        <w:t>Assistant</w:t>
      </w:r>
      <w:r w:rsidRPr="007B6C0B">
        <w:t xml:space="preserve"> Chief = 4 Bugles</w:t>
      </w:r>
    </w:p>
    <w:p w14:paraId="607A64CA" w14:textId="77777777" w:rsidR="004479C2" w:rsidRPr="007B6C0B" w:rsidRDefault="004479C2" w:rsidP="004479C2">
      <w:pPr>
        <w:ind w:left="2160"/>
      </w:pPr>
      <w:r w:rsidRPr="007B6C0B">
        <w:tab/>
      </w:r>
      <w:r w:rsidRPr="007B6C0B">
        <w:tab/>
        <w:t>Captain = 2 Bugles</w:t>
      </w:r>
    </w:p>
    <w:p w14:paraId="52797924" w14:textId="77777777" w:rsidR="00AA4AA4" w:rsidRPr="007B6C0B" w:rsidRDefault="00AA4AA4" w:rsidP="00AA4AA4">
      <w:pPr>
        <w:ind w:left="2160"/>
      </w:pPr>
      <w:r w:rsidRPr="007B6C0B">
        <w:tab/>
      </w:r>
      <w:r w:rsidRPr="007B6C0B">
        <w:tab/>
        <w:t>Lieutenant = 1 Bugle</w:t>
      </w:r>
    </w:p>
    <w:p w14:paraId="5D82C6FD" w14:textId="77777777" w:rsidR="00EC7B7D" w:rsidRPr="007B6C0B" w:rsidRDefault="00EC7B7D" w:rsidP="00AF7B2A">
      <w:pPr>
        <w:numPr>
          <w:ilvl w:val="0"/>
          <w:numId w:val="19"/>
        </w:numPr>
        <w:tabs>
          <w:tab w:val="num" w:pos="2160"/>
        </w:tabs>
        <w:ind w:left="2160"/>
      </w:pPr>
      <w:r w:rsidRPr="007B6C0B">
        <w:t>A name tag in a metal tone that matches the badge shall be worn centered, approximately ¼ inch above the right pocket, with the first initial and last name of the individual, and an optional second row that indicates his/her position.  In addition, a "Service Since" lower rocker may be added to the name tag.</w:t>
      </w:r>
    </w:p>
    <w:p w14:paraId="7D18C3BB" w14:textId="77777777" w:rsidR="00EC7B7D" w:rsidRPr="007B6C0B" w:rsidRDefault="00EC7B7D" w:rsidP="00AF7B2A">
      <w:pPr>
        <w:numPr>
          <w:ilvl w:val="0"/>
          <w:numId w:val="19"/>
        </w:numPr>
        <w:tabs>
          <w:tab w:val="num" w:pos="2160"/>
        </w:tabs>
        <w:ind w:left="2160"/>
      </w:pPr>
      <w:r w:rsidRPr="007B6C0B">
        <w:t>Commendation bars/ribbons may be worn just above the name tag, in a horizontal line centered over the pocket.  If multiple commendation bars/ribbons are worn, a second row m</w:t>
      </w:r>
      <w:r w:rsidR="006819FF" w:rsidRPr="007B6C0B">
        <w:t>a</w:t>
      </w:r>
      <w:r w:rsidRPr="007B6C0B">
        <w:t>y be needed.  Only commendation bars or ribbons earned, issued, or awarded while in public safety service may be worn.</w:t>
      </w:r>
    </w:p>
    <w:p w14:paraId="3A19C562" w14:textId="77777777" w:rsidR="00EC7B7D" w:rsidRPr="007B6C0B" w:rsidRDefault="00EC7B7D" w:rsidP="00AF7B2A">
      <w:pPr>
        <w:numPr>
          <w:ilvl w:val="0"/>
          <w:numId w:val="19"/>
        </w:numPr>
        <w:tabs>
          <w:tab w:val="num" w:pos="2160"/>
        </w:tabs>
        <w:ind w:left="2160"/>
      </w:pPr>
      <w:r w:rsidRPr="007B6C0B">
        <w:t>Dark blue dress pants</w:t>
      </w:r>
      <w:r w:rsidR="00CB2175" w:rsidRPr="007B6C0B">
        <w:t xml:space="preserve"> with blue shirt, black pants with white shirt.</w:t>
      </w:r>
      <w:r w:rsidRPr="007B6C0B">
        <w:t xml:space="preserve"> </w:t>
      </w:r>
    </w:p>
    <w:p w14:paraId="09B62289" w14:textId="77777777" w:rsidR="00EC7B7D" w:rsidRPr="007B6C0B" w:rsidRDefault="00EC7B7D" w:rsidP="00AF7B2A">
      <w:pPr>
        <w:numPr>
          <w:ilvl w:val="0"/>
          <w:numId w:val="19"/>
        </w:numPr>
        <w:tabs>
          <w:tab w:val="num" w:pos="2160"/>
        </w:tabs>
        <w:ind w:left="2160"/>
      </w:pPr>
      <w:r w:rsidRPr="007B6C0B">
        <w:t>Black leather shoes or boots, polished if appropriate.</w:t>
      </w:r>
    </w:p>
    <w:p w14:paraId="2B57A4C2" w14:textId="77777777" w:rsidR="00EC7B7D" w:rsidRPr="007B6C0B" w:rsidRDefault="00EC7B7D" w:rsidP="00AF7B2A">
      <w:pPr>
        <w:numPr>
          <w:ilvl w:val="0"/>
          <w:numId w:val="19"/>
        </w:numPr>
        <w:tabs>
          <w:tab w:val="num" w:pos="2160"/>
        </w:tabs>
        <w:ind w:left="2160"/>
      </w:pPr>
      <w:r w:rsidRPr="007B6C0B">
        <w:t>An approved dress jacket may be worn for formal events.</w:t>
      </w:r>
    </w:p>
    <w:p w14:paraId="5C5868C9" w14:textId="77777777" w:rsidR="00EC7B7D" w:rsidRPr="007B6C0B" w:rsidRDefault="00EC7B7D" w:rsidP="00AF7B2A">
      <w:pPr>
        <w:numPr>
          <w:ilvl w:val="0"/>
          <w:numId w:val="19"/>
        </w:numPr>
        <w:tabs>
          <w:tab w:val="num" w:pos="2160"/>
        </w:tabs>
        <w:ind w:left="2160"/>
      </w:pPr>
      <w:r w:rsidRPr="007B6C0B">
        <w:t>An approved Bell Crown Traditional fire cap may be worn for formal events (navy blue for firefighters and white for officers)</w:t>
      </w:r>
    </w:p>
    <w:p w14:paraId="46B8DDB5" w14:textId="77777777" w:rsidR="00EC7B7D" w:rsidRPr="007B6C0B" w:rsidRDefault="00EC7B7D">
      <w:pPr>
        <w:ind w:left="1440"/>
      </w:pPr>
      <w:r w:rsidRPr="007B6C0B">
        <w:t>All elements of the Formal uniform must be clean, wrinkle free, not torn or significantly worn, and are subject to inspection by a Functional Officer.</w:t>
      </w:r>
    </w:p>
    <w:p w14:paraId="3D1E37CE" w14:textId="77777777" w:rsidR="00EC7B7D" w:rsidRPr="007B6C0B" w:rsidRDefault="004E76EF">
      <w:pPr>
        <w:pStyle w:val="Heading4"/>
        <w:tabs>
          <w:tab w:val="clear" w:pos="1152"/>
          <w:tab w:val="num" w:pos="432"/>
        </w:tabs>
        <w:ind w:left="432"/>
      </w:pPr>
      <w:r w:rsidRPr="007B6C0B">
        <w:t>Class B</w:t>
      </w:r>
    </w:p>
    <w:p w14:paraId="4B4FA583" w14:textId="77777777" w:rsidR="00EC7B7D" w:rsidRPr="007B6C0B" w:rsidRDefault="004E76EF">
      <w:pPr>
        <w:ind w:left="1440"/>
      </w:pPr>
      <w:r w:rsidRPr="007B6C0B">
        <w:t>"Class B</w:t>
      </w:r>
      <w:r w:rsidR="00EC7B7D" w:rsidRPr="007B6C0B">
        <w:t>" uniforms shall consist of the following elements</w:t>
      </w:r>
    </w:p>
    <w:p w14:paraId="498D7DF6" w14:textId="77777777" w:rsidR="00EC7B7D" w:rsidRPr="007B6C0B" w:rsidRDefault="00EC7B7D" w:rsidP="00AF7B2A">
      <w:pPr>
        <w:numPr>
          <w:ilvl w:val="0"/>
          <w:numId w:val="51"/>
        </w:numPr>
      </w:pPr>
      <w:r w:rsidRPr="007B6C0B">
        <w:t xml:space="preserve">Button down uniform shirt with the FCFD patch on the left shoulder and an American Flag and appropriate EMS/Fire Service emblem on the right shoulder.  Chief Officers shall wear white shirts, and Firefighters shall wear blue shirts.  The shirt must be neatly tucked in.    </w:t>
      </w:r>
    </w:p>
    <w:p w14:paraId="54262B5F" w14:textId="77777777" w:rsidR="00EC7B7D" w:rsidRPr="007B6C0B" w:rsidRDefault="00AB0720" w:rsidP="00AF7B2A">
      <w:pPr>
        <w:numPr>
          <w:ilvl w:val="0"/>
          <w:numId w:val="51"/>
        </w:numPr>
      </w:pPr>
      <w:r w:rsidRPr="007B6C0B">
        <w:t xml:space="preserve"> </w:t>
      </w:r>
      <w:r w:rsidR="00EC7B7D" w:rsidRPr="007B6C0B">
        <w:t>An FCFD badge shall be firmly affixed on the left upper chest.   Collar insignia of a met</w:t>
      </w:r>
      <w:r w:rsidR="00731199" w:rsidRPr="007B6C0B">
        <w:t>al tone that matches the badge s</w:t>
      </w:r>
      <w:r w:rsidR="00EC7B7D" w:rsidRPr="007B6C0B">
        <w:t>hall be worn indicating appropriate Rank or "FD" on the left collar, and an appropriate Rank Insignia, or the numbers "28" on the right collar.</w:t>
      </w:r>
    </w:p>
    <w:p w14:paraId="575AAFA8" w14:textId="77777777" w:rsidR="00BF4FE2" w:rsidRPr="007B6C0B" w:rsidRDefault="00BF4FE2" w:rsidP="00BF4FE2">
      <w:pPr>
        <w:ind w:left="2880"/>
      </w:pPr>
      <w:r w:rsidRPr="007B6C0B">
        <w:t>Rank insignia for officers will be the following:</w:t>
      </w:r>
    </w:p>
    <w:p w14:paraId="4D119932" w14:textId="77777777" w:rsidR="004479C2" w:rsidRPr="007B6C0B" w:rsidRDefault="004479C2" w:rsidP="004479C2">
      <w:pPr>
        <w:ind w:left="2160"/>
      </w:pPr>
      <w:r w:rsidRPr="007B6C0B">
        <w:tab/>
      </w:r>
      <w:r w:rsidRPr="007B6C0B">
        <w:tab/>
        <w:t>Fire Chief = 5 Bugles</w:t>
      </w:r>
    </w:p>
    <w:p w14:paraId="372EF2D9" w14:textId="3A0D49D1" w:rsidR="004479C2" w:rsidRPr="007B6C0B" w:rsidRDefault="004479C2" w:rsidP="004479C2">
      <w:pPr>
        <w:ind w:left="2160"/>
      </w:pPr>
      <w:r w:rsidRPr="007B6C0B">
        <w:tab/>
      </w:r>
      <w:r w:rsidRPr="007B6C0B">
        <w:tab/>
      </w:r>
      <w:r w:rsidR="00D65FBE" w:rsidRPr="007B6C0B">
        <w:t>Assistant</w:t>
      </w:r>
      <w:r w:rsidRPr="007B6C0B">
        <w:t xml:space="preserve"> Chief = 4 Bugles</w:t>
      </w:r>
    </w:p>
    <w:p w14:paraId="1F2746F3" w14:textId="77777777" w:rsidR="004479C2" w:rsidRPr="007B6C0B" w:rsidRDefault="004479C2" w:rsidP="004479C2">
      <w:pPr>
        <w:ind w:left="2160"/>
      </w:pPr>
      <w:r w:rsidRPr="007B6C0B">
        <w:tab/>
      </w:r>
      <w:r w:rsidRPr="007B6C0B">
        <w:tab/>
        <w:t>Captain = 2 Bugles</w:t>
      </w:r>
    </w:p>
    <w:p w14:paraId="40D9A322" w14:textId="77777777" w:rsidR="004479C2" w:rsidRPr="007B6C0B" w:rsidRDefault="004479C2" w:rsidP="004479C2">
      <w:pPr>
        <w:ind w:left="2160"/>
      </w:pPr>
      <w:r w:rsidRPr="007B6C0B">
        <w:tab/>
      </w:r>
      <w:r w:rsidRPr="007B6C0B">
        <w:tab/>
        <w:t>Lieutenant = 1 Bugle</w:t>
      </w:r>
    </w:p>
    <w:p w14:paraId="7854146F" w14:textId="77777777" w:rsidR="00AA4AA4" w:rsidRPr="007B6C0B" w:rsidRDefault="00AA4AA4" w:rsidP="00BF4FE2">
      <w:pPr>
        <w:ind w:left="2880"/>
      </w:pPr>
    </w:p>
    <w:p w14:paraId="4CA0D24C" w14:textId="77777777" w:rsidR="00EC7B7D" w:rsidRPr="007B6C0B" w:rsidRDefault="00AB0720" w:rsidP="00AF7B2A">
      <w:pPr>
        <w:numPr>
          <w:ilvl w:val="0"/>
          <w:numId w:val="51"/>
        </w:numPr>
      </w:pPr>
      <w:r w:rsidRPr="007B6C0B">
        <w:lastRenderedPageBreak/>
        <w:t xml:space="preserve"> </w:t>
      </w:r>
      <w:r w:rsidR="00EC7B7D" w:rsidRPr="007B6C0B">
        <w:t>A name tag in a metal tone that matches the badge shall be worn centered, approximately ¼ inch above the right pocket, with the first initial and last name of the individual, and an optional second row that indicates his/her position.  In addition, a "Service Since" lower rocker may be added to the name tag.</w:t>
      </w:r>
    </w:p>
    <w:p w14:paraId="50B07DB5" w14:textId="77777777" w:rsidR="00EC7B7D" w:rsidRPr="007B6C0B" w:rsidRDefault="00AB0720" w:rsidP="00AF7B2A">
      <w:pPr>
        <w:numPr>
          <w:ilvl w:val="0"/>
          <w:numId w:val="51"/>
        </w:numPr>
      </w:pPr>
      <w:r w:rsidRPr="007B6C0B">
        <w:t xml:space="preserve"> </w:t>
      </w:r>
      <w:r w:rsidR="00EC7B7D" w:rsidRPr="007B6C0B">
        <w:t>Commendation bars/ribbons may be worn just above the name tag, in a horizontal line centered over the pocket.  If multiple commendation bars/ribbons are worn, a second row m</w:t>
      </w:r>
      <w:r w:rsidR="00731199" w:rsidRPr="007B6C0B">
        <w:t>a</w:t>
      </w:r>
      <w:r w:rsidR="00EC7B7D" w:rsidRPr="007B6C0B">
        <w:t>y be needed.  Only commendation bars or ribbons earned, issued, or awarded while in public safety service may be worn.</w:t>
      </w:r>
    </w:p>
    <w:p w14:paraId="1DD36944" w14:textId="77777777" w:rsidR="00EC7B7D" w:rsidRPr="007B6C0B" w:rsidRDefault="00731199" w:rsidP="00AF7B2A">
      <w:pPr>
        <w:numPr>
          <w:ilvl w:val="0"/>
          <w:numId w:val="51"/>
        </w:numPr>
      </w:pPr>
      <w:r w:rsidRPr="007B6C0B">
        <w:t xml:space="preserve"> Ad</w:t>
      </w:r>
      <w:r w:rsidR="00EC7B7D" w:rsidRPr="007B6C0B">
        <w:t>ditional service or community related pins may only be worn on the flaps of the uniform pocket, and only with the permission of a ranking officer.  No more than four additional pins may be worn.</w:t>
      </w:r>
    </w:p>
    <w:p w14:paraId="527A0761" w14:textId="77777777" w:rsidR="00EC7B7D" w:rsidRPr="007B6C0B" w:rsidRDefault="0064254B" w:rsidP="00AF7B2A">
      <w:pPr>
        <w:numPr>
          <w:ilvl w:val="0"/>
          <w:numId w:val="51"/>
        </w:numPr>
      </w:pPr>
      <w:r w:rsidRPr="007B6C0B">
        <w:t xml:space="preserve"> </w:t>
      </w:r>
      <w:r w:rsidR="00EC7B7D" w:rsidRPr="007B6C0B">
        <w:t>Dark blue dress pants or "EMT" style pants and black belt (no jeans and no shorts).   EMT style pants should not be worn for formal events.</w:t>
      </w:r>
    </w:p>
    <w:p w14:paraId="2E79FE7D" w14:textId="77777777" w:rsidR="00EC7B7D" w:rsidRPr="007B6C0B" w:rsidRDefault="00EC7B7D" w:rsidP="00AF7B2A">
      <w:pPr>
        <w:numPr>
          <w:ilvl w:val="0"/>
          <w:numId w:val="51"/>
        </w:numPr>
      </w:pPr>
      <w:r w:rsidRPr="007B6C0B">
        <w:t>Black leather shoes or boots, polished if appropriate.</w:t>
      </w:r>
    </w:p>
    <w:p w14:paraId="1924CA9E" w14:textId="77777777" w:rsidR="00EC7B7D" w:rsidRPr="007B6C0B" w:rsidRDefault="00EC7B7D" w:rsidP="00AF7B2A">
      <w:pPr>
        <w:numPr>
          <w:ilvl w:val="0"/>
          <w:numId w:val="51"/>
        </w:numPr>
      </w:pPr>
      <w:r w:rsidRPr="007B6C0B">
        <w:t>An approved uniform jacket may be worn if weather dictates.</w:t>
      </w:r>
    </w:p>
    <w:p w14:paraId="337DD4A2" w14:textId="77777777" w:rsidR="00EC7B7D" w:rsidRPr="007B6C0B" w:rsidRDefault="00EC7B7D" w:rsidP="00AF7B2A">
      <w:pPr>
        <w:numPr>
          <w:ilvl w:val="0"/>
          <w:numId w:val="51"/>
        </w:numPr>
      </w:pPr>
      <w:r w:rsidRPr="007B6C0B">
        <w:t>An approved departmental ball cap may be worn for informal activities.</w:t>
      </w:r>
    </w:p>
    <w:p w14:paraId="7D531E65" w14:textId="77777777" w:rsidR="00EC7B7D" w:rsidRPr="007B6C0B" w:rsidRDefault="005678AF" w:rsidP="00AF7B2A">
      <w:pPr>
        <w:numPr>
          <w:ilvl w:val="0"/>
          <w:numId w:val="51"/>
        </w:numPr>
      </w:pPr>
      <w:r w:rsidRPr="007B6C0B">
        <w:t xml:space="preserve"> </w:t>
      </w:r>
      <w:r w:rsidR="00EC7B7D" w:rsidRPr="007B6C0B">
        <w:t>An approved Bell Crown Traditional fire cap may be worn for formal events (navy blue for firefighters and white for officers)</w:t>
      </w:r>
    </w:p>
    <w:p w14:paraId="78C1F6D5" w14:textId="77777777" w:rsidR="00EC7B7D" w:rsidRPr="007B6C0B" w:rsidRDefault="00EC7B7D">
      <w:pPr>
        <w:ind w:left="1440"/>
      </w:pPr>
      <w:r w:rsidRPr="007B6C0B">
        <w:t xml:space="preserve">All elements of the Class </w:t>
      </w:r>
      <w:r w:rsidR="005678AF" w:rsidRPr="007B6C0B">
        <w:t>B</w:t>
      </w:r>
      <w:r w:rsidRPr="007B6C0B">
        <w:t xml:space="preserve"> uniform must be clean, wrinkle free, not torn or significantly worn, and </w:t>
      </w:r>
      <w:r w:rsidR="005678AF" w:rsidRPr="007B6C0B">
        <w:t>are subject to inspection by a functional o</w:t>
      </w:r>
      <w:r w:rsidRPr="007B6C0B">
        <w:t>fficer.</w:t>
      </w:r>
    </w:p>
    <w:p w14:paraId="44274A2E" w14:textId="77777777" w:rsidR="00EC7B7D" w:rsidRPr="007B6C0B" w:rsidRDefault="00EC7B7D">
      <w:pPr>
        <w:pStyle w:val="Heading4"/>
        <w:tabs>
          <w:tab w:val="clear" w:pos="1152"/>
          <w:tab w:val="num" w:pos="432"/>
        </w:tabs>
        <w:ind w:left="432"/>
      </w:pPr>
      <w:r w:rsidRPr="007B6C0B">
        <w:t>Utilities</w:t>
      </w:r>
      <w:r w:rsidR="004E76EF" w:rsidRPr="007B6C0B">
        <w:t xml:space="preserve"> or “Class C”</w:t>
      </w:r>
    </w:p>
    <w:p w14:paraId="3255A9D8" w14:textId="77777777" w:rsidR="00EC7B7D" w:rsidRPr="007B6C0B" w:rsidRDefault="00EC7B7D">
      <w:pPr>
        <w:ind w:left="1440"/>
      </w:pPr>
      <w:r w:rsidRPr="007B6C0B">
        <w:t xml:space="preserve">Utility uniforms shall consist of the following elements </w:t>
      </w:r>
    </w:p>
    <w:p w14:paraId="1B6182DC" w14:textId="77777777" w:rsidR="00EC7B7D" w:rsidRPr="007B6C0B" w:rsidRDefault="00EC7B7D" w:rsidP="00AF7B2A">
      <w:pPr>
        <w:numPr>
          <w:ilvl w:val="0"/>
          <w:numId w:val="20"/>
        </w:numPr>
        <w:tabs>
          <w:tab w:val="clear" w:pos="2880"/>
          <w:tab w:val="num" w:pos="2160"/>
        </w:tabs>
        <w:ind w:left="2160"/>
      </w:pPr>
      <w:r w:rsidRPr="007B6C0B">
        <w:t>A clean (and not worn-out) FCFD t-shirt/polo/golf shirt, neatly tucked in.</w:t>
      </w:r>
    </w:p>
    <w:p w14:paraId="06E5FF07" w14:textId="77777777" w:rsidR="00EC7B7D" w:rsidRPr="007B6C0B" w:rsidRDefault="00EC7B7D" w:rsidP="00AF7B2A">
      <w:pPr>
        <w:numPr>
          <w:ilvl w:val="0"/>
          <w:numId w:val="20"/>
        </w:numPr>
        <w:tabs>
          <w:tab w:val="clear" w:pos="2880"/>
          <w:tab w:val="num" w:pos="2160"/>
        </w:tabs>
        <w:ind w:left="2160"/>
      </w:pPr>
      <w:r w:rsidRPr="007B6C0B">
        <w:t>Dark blue pants.</w:t>
      </w:r>
    </w:p>
    <w:p w14:paraId="40755F7F" w14:textId="77777777" w:rsidR="00EC7B7D" w:rsidRPr="007B6C0B" w:rsidRDefault="00EC7B7D" w:rsidP="00AF7B2A">
      <w:pPr>
        <w:numPr>
          <w:ilvl w:val="0"/>
          <w:numId w:val="20"/>
        </w:numPr>
        <w:tabs>
          <w:tab w:val="clear" w:pos="2880"/>
          <w:tab w:val="num" w:pos="2160"/>
        </w:tabs>
        <w:ind w:left="2160"/>
      </w:pPr>
      <w:r w:rsidRPr="007B6C0B">
        <w:t>Black Belt</w:t>
      </w:r>
    </w:p>
    <w:p w14:paraId="71DD6E90" w14:textId="77777777" w:rsidR="00EC7B7D" w:rsidRPr="007B6C0B" w:rsidRDefault="00EC7B7D" w:rsidP="00AF7B2A">
      <w:pPr>
        <w:numPr>
          <w:ilvl w:val="0"/>
          <w:numId w:val="20"/>
        </w:numPr>
        <w:tabs>
          <w:tab w:val="clear" w:pos="2880"/>
          <w:tab w:val="num" w:pos="2160"/>
        </w:tabs>
        <w:ind w:left="2160"/>
      </w:pPr>
      <w:r w:rsidRPr="007B6C0B">
        <w:t>Black leather shoes or boots</w:t>
      </w:r>
    </w:p>
    <w:p w14:paraId="56E78BF0" w14:textId="77777777" w:rsidR="00EC7B7D" w:rsidRPr="007B6C0B" w:rsidRDefault="00EC7B7D" w:rsidP="00AF7B2A">
      <w:pPr>
        <w:numPr>
          <w:ilvl w:val="0"/>
          <w:numId w:val="20"/>
        </w:numPr>
        <w:tabs>
          <w:tab w:val="clear" w:pos="2880"/>
          <w:tab w:val="num" w:pos="2160"/>
        </w:tabs>
        <w:ind w:left="2160"/>
      </w:pPr>
      <w:r w:rsidRPr="007B6C0B">
        <w:t>An approved uniform jacket may be worn if weather dictates.</w:t>
      </w:r>
    </w:p>
    <w:p w14:paraId="0BF05952" w14:textId="77777777" w:rsidR="00EC7B7D" w:rsidRPr="007B6C0B" w:rsidRDefault="00EC7B7D" w:rsidP="00AF7B2A">
      <w:pPr>
        <w:numPr>
          <w:ilvl w:val="0"/>
          <w:numId w:val="20"/>
        </w:numPr>
        <w:tabs>
          <w:tab w:val="clear" w:pos="2880"/>
          <w:tab w:val="num" w:pos="2160"/>
        </w:tabs>
        <w:ind w:left="2160"/>
      </w:pPr>
      <w:r w:rsidRPr="007B6C0B">
        <w:t>Jeans or other denim pants are not to be worn on details, calls</w:t>
      </w:r>
      <w:r w:rsidR="005678AF" w:rsidRPr="007B6C0B">
        <w:t>, or</w:t>
      </w:r>
      <w:r w:rsidR="00A25048" w:rsidRPr="007B6C0B">
        <w:t xml:space="preserve"> activities</w:t>
      </w:r>
      <w:r w:rsidR="00DC63BE" w:rsidRPr="007B6C0B">
        <w:t xml:space="preserve"> </w:t>
      </w:r>
      <w:r w:rsidR="00A25048" w:rsidRPr="007B6C0B">
        <w:t>unless specified and approved in a</w:t>
      </w:r>
      <w:r w:rsidR="00DC63BE" w:rsidRPr="007B6C0B">
        <w:t>dvance by the officer in charge</w:t>
      </w:r>
      <w:r w:rsidR="00A25048" w:rsidRPr="007B6C0B">
        <w:t>.</w:t>
      </w:r>
    </w:p>
    <w:p w14:paraId="1E9F5E2E" w14:textId="77777777" w:rsidR="00EC7B7D" w:rsidRPr="007B6C0B" w:rsidRDefault="00EC7B7D" w:rsidP="00AF7B2A">
      <w:pPr>
        <w:numPr>
          <w:ilvl w:val="0"/>
          <w:numId w:val="20"/>
        </w:numPr>
        <w:tabs>
          <w:tab w:val="clear" w:pos="2880"/>
          <w:tab w:val="num" w:pos="2160"/>
        </w:tabs>
        <w:ind w:left="2160"/>
      </w:pPr>
      <w:r w:rsidRPr="007B6C0B">
        <w:t>Sneakers/athletic shoes or boots not made of black leather are not to be worn on details or activities outside of the station.</w:t>
      </w:r>
    </w:p>
    <w:p w14:paraId="62ECD7CF" w14:textId="77777777" w:rsidR="00EC7B7D" w:rsidRPr="007B6C0B" w:rsidRDefault="00EC7B7D" w:rsidP="00AF7B2A">
      <w:pPr>
        <w:numPr>
          <w:ilvl w:val="0"/>
          <w:numId w:val="20"/>
        </w:numPr>
        <w:tabs>
          <w:tab w:val="clear" w:pos="2880"/>
          <w:tab w:val="num" w:pos="2160"/>
        </w:tabs>
        <w:ind w:left="2160"/>
      </w:pPr>
      <w:r w:rsidRPr="007B6C0B">
        <w:t xml:space="preserve">Shorts are not to be worn on details outside of the station, except </w:t>
      </w:r>
      <w:r w:rsidR="004B4DD0" w:rsidRPr="007B6C0B">
        <w:t>with approval</w:t>
      </w:r>
      <w:r w:rsidR="00B05492" w:rsidRPr="007B6C0B">
        <w:t xml:space="preserve"> of a functional officer in advance of the detail.</w:t>
      </w:r>
      <w:r w:rsidR="007E70FA" w:rsidRPr="007B6C0B">
        <w:t xml:space="preserve">  When approved, the shorts must be navy blue EMT/cargo style.</w:t>
      </w:r>
      <w:r w:rsidR="00B05492" w:rsidRPr="007B6C0B">
        <w:t xml:space="preserve"> </w:t>
      </w:r>
    </w:p>
    <w:p w14:paraId="33201CE2" w14:textId="77777777" w:rsidR="00EC7B7D" w:rsidRPr="007B6C0B" w:rsidRDefault="00EC7B7D" w:rsidP="00AF7B2A">
      <w:pPr>
        <w:numPr>
          <w:ilvl w:val="0"/>
          <w:numId w:val="20"/>
        </w:numPr>
        <w:tabs>
          <w:tab w:val="clear" w:pos="2880"/>
          <w:tab w:val="num" w:pos="2160"/>
        </w:tabs>
        <w:ind w:left="2160"/>
      </w:pPr>
      <w:r w:rsidRPr="007B6C0B">
        <w:t>Elements of the Bunker gear may be w</w:t>
      </w:r>
      <w:r w:rsidR="005678AF" w:rsidRPr="007B6C0B">
        <w:t>orn over or in lieu of similar u</w:t>
      </w:r>
      <w:r w:rsidRPr="007B6C0B">
        <w:t xml:space="preserve">tilities when appropriate.  For example, Bunker pants and boots and an FCFD t-shirt is acceptable in most situations.  Care must be </w:t>
      </w:r>
      <w:r w:rsidRPr="007B6C0B">
        <w:lastRenderedPageBreak/>
        <w:t>given to recognize and avoid wearing any protective clothing that may be contaminated.</w:t>
      </w:r>
    </w:p>
    <w:p w14:paraId="7200C72A" w14:textId="77777777" w:rsidR="00EC7B7D" w:rsidRPr="007B6C0B" w:rsidRDefault="00EC7B7D">
      <w:pPr>
        <w:pStyle w:val="Heading4"/>
        <w:tabs>
          <w:tab w:val="clear" w:pos="1152"/>
          <w:tab w:val="num" w:pos="432"/>
        </w:tabs>
        <w:ind w:left="432"/>
      </w:pPr>
      <w:r w:rsidRPr="007B6C0B">
        <w:t>Athletic</w:t>
      </w:r>
    </w:p>
    <w:p w14:paraId="22E597E3" w14:textId="77777777" w:rsidR="00EC7B7D" w:rsidRPr="007B6C0B" w:rsidRDefault="00EC7B7D">
      <w:pPr>
        <w:ind w:left="1440"/>
      </w:pPr>
      <w:r w:rsidRPr="007B6C0B">
        <w:t>Athletic dress may be worn in limited circumstances.  Athletic dress may include shorts, t-shirts, sleeveless shirts, "sweats", and any similar comfortable clothing.  Clothing that is provocative, revealing, or offensive (displaying sexually oriented images or messages, profanity, political messages, or otherwise deemed inappropriate by a Functional Officer) is not allowed on FCFD property, or while engaged in FCFD activities.</w:t>
      </w:r>
    </w:p>
    <w:p w14:paraId="5D009C3B" w14:textId="77777777" w:rsidR="00EC7B7D" w:rsidRPr="007B6C0B" w:rsidRDefault="00EC7B7D">
      <w:pPr>
        <w:ind w:left="1440"/>
      </w:pPr>
      <w:r w:rsidRPr="007B6C0B">
        <w:t>Athletic dress may only be worn while working out, or while engaging in a strenuous or particularly hot work detail or s</w:t>
      </w:r>
      <w:r w:rsidR="005678AF" w:rsidRPr="007B6C0B">
        <w:t>porting event, or while in the bunk r</w:t>
      </w:r>
      <w:r w:rsidRPr="007B6C0B">
        <w:t xml:space="preserve">oom.   If members of the public are expected to be present at the station, such activity should be suspended and appropriate Utility dress should be worn. </w:t>
      </w:r>
    </w:p>
    <w:p w14:paraId="7B76692F" w14:textId="77777777" w:rsidR="00EC7B7D" w:rsidRPr="007B6C0B" w:rsidRDefault="00EC7B7D">
      <w:pPr>
        <w:pStyle w:val="Heading4"/>
        <w:tabs>
          <w:tab w:val="clear" w:pos="1152"/>
          <w:tab w:val="num" w:pos="432"/>
        </w:tabs>
        <w:ind w:left="432"/>
      </w:pPr>
      <w:r w:rsidRPr="007B6C0B">
        <w:t xml:space="preserve">Sleepwear </w:t>
      </w:r>
    </w:p>
    <w:p w14:paraId="08AE238B" w14:textId="77777777" w:rsidR="00EC7B7D" w:rsidRPr="007B6C0B" w:rsidRDefault="00EC7B7D">
      <w:pPr>
        <w:ind w:left="1440"/>
      </w:pPr>
      <w:r w:rsidRPr="007B6C0B">
        <w:t xml:space="preserve">For purposes of sleeping over at the station, and only in the bunk room, any of the above uniforms may be worn in whole or part.  It is understood that the bunk room is a private area, and conditions of undress are allowed.  The following primary conditions must be </w:t>
      </w:r>
      <w:r w:rsidR="004E76EF" w:rsidRPr="007B6C0B">
        <w:t>satisfied:</w:t>
      </w:r>
    </w:p>
    <w:p w14:paraId="1B963B87" w14:textId="77777777" w:rsidR="00EC7B7D" w:rsidRPr="007B6C0B" w:rsidRDefault="00EC7B7D" w:rsidP="00AF7B2A">
      <w:pPr>
        <w:numPr>
          <w:ilvl w:val="0"/>
          <w:numId w:val="21"/>
        </w:numPr>
        <w:tabs>
          <w:tab w:val="clear" w:pos="2880"/>
          <w:tab w:val="num" w:pos="2160"/>
        </w:tabs>
        <w:ind w:left="2160"/>
      </w:pPr>
      <w:r w:rsidRPr="007B6C0B">
        <w:t>The choice of sleepwear must permit the firefighter to rapidly dress in turnout gear in the event of a call.</w:t>
      </w:r>
    </w:p>
    <w:p w14:paraId="6D766E13" w14:textId="77777777" w:rsidR="00EC7B7D" w:rsidRPr="007B6C0B" w:rsidRDefault="00EC7B7D" w:rsidP="00AF7B2A">
      <w:pPr>
        <w:numPr>
          <w:ilvl w:val="0"/>
          <w:numId w:val="21"/>
        </w:numPr>
        <w:tabs>
          <w:tab w:val="clear" w:pos="2880"/>
          <w:tab w:val="num" w:pos="2160"/>
        </w:tabs>
        <w:ind w:left="2160"/>
      </w:pPr>
      <w:r w:rsidRPr="007B6C0B">
        <w:t>A utility shirt should be worn or easily available to be put on as one dresses for a fire/medical call.</w:t>
      </w:r>
    </w:p>
    <w:p w14:paraId="7369CC68" w14:textId="77777777" w:rsidR="00EC7B7D" w:rsidRPr="007B6C0B" w:rsidRDefault="00EC7B7D" w:rsidP="00AF7B2A">
      <w:pPr>
        <w:numPr>
          <w:ilvl w:val="0"/>
          <w:numId w:val="21"/>
        </w:numPr>
        <w:tabs>
          <w:tab w:val="clear" w:pos="2880"/>
          <w:tab w:val="num" w:pos="2160"/>
        </w:tabs>
        <w:ind w:left="2160"/>
      </w:pPr>
      <w:r w:rsidRPr="007B6C0B">
        <w:t>Modesty must still be observed for the comfort of all firefighters.</w:t>
      </w:r>
    </w:p>
    <w:p w14:paraId="3CD39536" w14:textId="77777777" w:rsidR="00EC7B7D" w:rsidRPr="007B6C0B" w:rsidRDefault="00EC7B7D">
      <w:pPr>
        <w:pStyle w:val="Heading4"/>
        <w:tabs>
          <w:tab w:val="clear" w:pos="1152"/>
          <w:tab w:val="num" w:pos="432"/>
        </w:tabs>
        <w:ind w:left="432"/>
      </w:pPr>
      <w:r w:rsidRPr="007B6C0B">
        <w:t>Street Clothes ("Civies")</w:t>
      </w:r>
    </w:p>
    <w:p w14:paraId="1C1013F5" w14:textId="77777777" w:rsidR="00EC7B7D" w:rsidRPr="007B6C0B" w:rsidRDefault="00EC7B7D">
      <w:pPr>
        <w:ind w:left="1440"/>
      </w:pPr>
      <w:r w:rsidRPr="007B6C0B">
        <w:t>As a volunteer department</w:t>
      </w:r>
      <w:r w:rsidR="005678AF" w:rsidRPr="007B6C0B">
        <w:t>,</w:t>
      </w:r>
      <w:r w:rsidRPr="007B6C0B">
        <w:t xml:space="preserve"> we recognize that firefighters may respond to an emergency page from home, work, or anywhere, and you will probably not be in uniform.  They are, however, required to have all issued bunker gear with them prior to arriving on scene, and they are required to wear said bunker gear while on scene.  </w:t>
      </w:r>
    </w:p>
    <w:p w14:paraId="2FDA6197" w14:textId="77777777" w:rsidR="00EC7B7D" w:rsidRPr="007B6C0B" w:rsidRDefault="00EC7B7D">
      <w:pPr>
        <w:ind w:left="1440"/>
      </w:pPr>
      <w:r w:rsidRPr="007B6C0B">
        <w:t>If, at some point during the call, it is appropriate to remove any of your bunker gear, care must be taken if you are wearing a shirt (or any clothing) that might be considered offensive by a reasonable person (displaying sexually oriented images or messages, profanity, political messages, or otherwise deemed inappropriate by a Fire Officer).  Said clothing should be kept covered, or if possible, changed out of, or even turned inside out.</w:t>
      </w:r>
    </w:p>
    <w:p w14:paraId="67DEB18C" w14:textId="77777777" w:rsidR="00EC7B7D" w:rsidRPr="007B6C0B" w:rsidRDefault="00DC63BE">
      <w:pPr>
        <w:ind w:left="1440"/>
      </w:pPr>
      <w:r w:rsidRPr="007B6C0B">
        <w:t>Firefighters, not on duty</w:t>
      </w:r>
      <w:r w:rsidR="00EC7B7D" w:rsidRPr="007B6C0B">
        <w:t xml:space="preserve"> or participating in </w:t>
      </w:r>
      <w:r w:rsidRPr="007B6C0B">
        <w:t>firefighting</w:t>
      </w:r>
      <w:r w:rsidR="00EC7B7D" w:rsidRPr="007B6C0B">
        <w:t xml:space="preserve"> activities, are allowed to visit the station wearing "Civies".  The clothing is, however, required to be clean, neat</w:t>
      </w:r>
      <w:r w:rsidRPr="007B6C0B">
        <w:t>,</w:t>
      </w:r>
      <w:r w:rsidR="00EC7B7D" w:rsidRPr="007B6C0B">
        <w:t xml:space="preserve"> and non-offensive (displaying sexually oriented images or messages, profanity, political messages, or otherwise deemed inappropriate by a Fire Officer). </w:t>
      </w:r>
    </w:p>
    <w:p w14:paraId="654E43F0" w14:textId="77777777" w:rsidR="00EC7B7D" w:rsidRPr="007B6C0B" w:rsidRDefault="00EC7B7D">
      <w:pPr>
        <w:pStyle w:val="Heading3"/>
        <w:tabs>
          <w:tab w:val="num" w:pos="288"/>
        </w:tabs>
        <w:ind w:left="288"/>
      </w:pPr>
      <w:bookmarkStart w:id="510" w:name="_Toc9236859"/>
      <w:bookmarkStart w:id="511" w:name="_Toc9748075"/>
      <w:bookmarkStart w:id="512" w:name="_Toc9764641"/>
      <w:bookmarkStart w:id="513" w:name="_Toc14234919"/>
      <w:bookmarkStart w:id="514" w:name="_Toc14853349"/>
      <w:bookmarkStart w:id="515" w:name="_Toc14853443"/>
      <w:bookmarkStart w:id="516" w:name="_Toc14853548"/>
      <w:bookmarkStart w:id="517" w:name="_Toc18132327"/>
      <w:bookmarkStart w:id="518" w:name="_Toc19951293"/>
      <w:bookmarkStart w:id="519" w:name="_Toc60811956"/>
      <w:bookmarkStart w:id="520" w:name="_Toc76959704"/>
      <w:bookmarkStart w:id="521" w:name="_Toc87692532"/>
      <w:bookmarkStart w:id="522" w:name="_Toc88035746"/>
      <w:bookmarkStart w:id="523" w:name="_Toc99422954"/>
      <w:bookmarkStart w:id="524" w:name="_Toc99425900"/>
      <w:bookmarkStart w:id="525" w:name="_Toc531100037"/>
      <w:bookmarkStart w:id="526" w:name="_Toc64876473"/>
      <w:r w:rsidRPr="007B6C0B">
        <w:lastRenderedPageBreak/>
        <w:t>Support Member Dress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14:paraId="0691469A" w14:textId="77777777" w:rsidR="00EC7B7D" w:rsidRPr="007B6C0B" w:rsidRDefault="00EC7B7D">
      <w:pPr>
        <w:pStyle w:val="TOC7"/>
        <w:ind w:left="720"/>
      </w:pPr>
      <w:r w:rsidRPr="007B6C0B">
        <w:t>Support Members have three levels of dress.  Regardless of the level, all personally owned clothing should be selected with comfort, modesty, and durability.</w:t>
      </w:r>
    </w:p>
    <w:p w14:paraId="0E4E3174" w14:textId="77777777" w:rsidR="00EC7B7D" w:rsidRPr="007B6C0B" w:rsidRDefault="00EC7B7D">
      <w:pPr>
        <w:pStyle w:val="TOC7"/>
        <w:ind w:left="720"/>
      </w:pPr>
      <w:r w:rsidRPr="007B6C0B">
        <w:t>Support Members shall at all times while on any FCFD or BCFR function, wear the appropriate uniform as designated by the Chief or Fire Officer in charge or Corporate Officer.  Support Members may dress in Utilities while on FCFD business.</w:t>
      </w:r>
      <w:r w:rsidR="004A0C98" w:rsidRPr="007B6C0B">
        <w:t xml:space="preserve">  Corporate Officers may wear Class A u</w:t>
      </w:r>
      <w:r w:rsidRPr="007B6C0B">
        <w:t>ni</w:t>
      </w:r>
      <w:r w:rsidR="00162C98" w:rsidRPr="007B6C0B">
        <w:t>forms with the permission of a Chief Officer</w:t>
      </w:r>
      <w:r w:rsidR="004A0C98" w:rsidRPr="007B6C0B">
        <w:t>.</w:t>
      </w:r>
      <w:r w:rsidRPr="007B6C0B">
        <w:t xml:space="preserve">  </w:t>
      </w:r>
    </w:p>
    <w:p w14:paraId="68CBE8C2" w14:textId="77777777" w:rsidR="00525B4C" w:rsidRPr="007B6C0B" w:rsidRDefault="00525B4C" w:rsidP="00525B4C">
      <w:pPr>
        <w:pStyle w:val="Heading4"/>
        <w:tabs>
          <w:tab w:val="clear" w:pos="1152"/>
          <w:tab w:val="num" w:pos="432"/>
        </w:tabs>
        <w:ind w:left="432"/>
      </w:pPr>
      <w:r w:rsidRPr="007B6C0B">
        <w:t>Formal/Class A</w:t>
      </w:r>
    </w:p>
    <w:p w14:paraId="71AD4E76" w14:textId="77777777" w:rsidR="00525B4C" w:rsidRPr="007B6C0B" w:rsidRDefault="00525B4C" w:rsidP="00525B4C">
      <w:pPr>
        <w:ind w:left="1440"/>
      </w:pPr>
      <w:r w:rsidRPr="007B6C0B">
        <w:t>"Formal" or “Class A” uniforms shall consist of the following elements</w:t>
      </w:r>
    </w:p>
    <w:p w14:paraId="20A80BF7" w14:textId="2AD5A3BB" w:rsidR="00525B4C" w:rsidRPr="007B6C0B" w:rsidRDefault="00525B4C" w:rsidP="00AF7B2A">
      <w:pPr>
        <w:numPr>
          <w:ilvl w:val="0"/>
          <w:numId w:val="59"/>
        </w:numPr>
        <w:tabs>
          <w:tab w:val="num" w:pos="2430"/>
        </w:tabs>
        <w:ind w:left="2160"/>
      </w:pPr>
      <w:r w:rsidRPr="007B6C0B">
        <w:t xml:space="preserve">Button down, long sleeve uniform shirt with the FCFD patch on the left shoulder and an American Flag and appropriate EMS/Fire Service emblem on the right shoulder.  Chief Officers shall wear white shirts.  The shirt must be neatly tucked in.    </w:t>
      </w:r>
    </w:p>
    <w:p w14:paraId="69DFC963" w14:textId="77777777" w:rsidR="00525B4C" w:rsidRPr="007B6C0B" w:rsidRDefault="00525B4C" w:rsidP="00AF7B2A">
      <w:pPr>
        <w:numPr>
          <w:ilvl w:val="0"/>
          <w:numId w:val="59"/>
        </w:numPr>
        <w:tabs>
          <w:tab w:val="num" w:pos="2430"/>
        </w:tabs>
        <w:ind w:left="2160"/>
      </w:pPr>
      <w:r w:rsidRPr="007B6C0B">
        <w:t>A dark blue neck tie.</w:t>
      </w:r>
    </w:p>
    <w:p w14:paraId="493DBFD1" w14:textId="77777777" w:rsidR="00525B4C" w:rsidRPr="007B6C0B" w:rsidRDefault="00525B4C" w:rsidP="00AF7B2A">
      <w:pPr>
        <w:numPr>
          <w:ilvl w:val="0"/>
          <w:numId w:val="59"/>
        </w:numPr>
        <w:tabs>
          <w:tab w:val="num" w:pos="2430"/>
        </w:tabs>
        <w:ind w:left="2160"/>
      </w:pPr>
      <w:r w:rsidRPr="007B6C0B">
        <w:t>An FCFD badge shall be firmly affixed on the left upper chest.   Collar insignia of a metal tone that matches the badge.</w:t>
      </w:r>
    </w:p>
    <w:p w14:paraId="60F4A17F" w14:textId="77777777" w:rsidR="00525B4C" w:rsidRPr="007B6C0B" w:rsidRDefault="00525B4C" w:rsidP="00525B4C">
      <w:pPr>
        <w:ind w:left="1440" w:firstLine="720"/>
      </w:pPr>
      <w:r w:rsidRPr="007B6C0B">
        <w:t>Rank insignia for officers will be the following:</w:t>
      </w:r>
    </w:p>
    <w:p w14:paraId="1EA0476C" w14:textId="77777777" w:rsidR="00D65FBE" w:rsidRPr="007B6C0B" w:rsidRDefault="00525B4C" w:rsidP="00D65FBE">
      <w:pPr>
        <w:ind w:left="2160"/>
      </w:pPr>
      <w:r w:rsidRPr="007B6C0B">
        <w:tab/>
      </w:r>
      <w:r w:rsidRPr="007B6C0B">
        <w:tab/>
      </w:r>
      <w:r w:rsidR="00D65FBE" w:rsidRPr="007B6C0B">
        <w:t>Fire Chief = 5 Bugles</w:t>
      </w:r>
    </w:p>
    <w:p w14:paraId="05E0CD42" w14:textId="77777777" w:rsidR="00D65FBE" w:rsidRPr="007B6C0B" w:rsidRDefault="00D65FBE" w:rsidP="00D65FBE">
      <w:pPr>
        <w:ind w:left="2160"/>
      </w:pPr>
      <w:r w:rsidRPr="007B6C0B">
        <w:tab/>
      </w:r>
      <w:r w:rsidRPr="007B6C0B">
        <w:tab/>
        <w:t>Assistant Chief = 4 Bugles</w:t>
      </w:r>
    </w:p>
    <w:p w14:paraId="1C2F1A58" w14:textId="77777777" w:rsidR="00D65FBE" w:rsidRPr="007B6C0B" w:rsidRDefault="00D65FBE" w:rsidP="00D65FBE">
      <w:pPr>
        <w:ind w:left="2160"/>
      </w:pPr>
      <w:r w:rsidRPr="007B6C0B">
        <w:tab/>
      </w:r>
      <w:r w:rsidRPr="007B6C0B">
        <w:tab/>
        <w:t>Captain = 2 Bugles</w:t>
      </w:r>
    </w:p>
    <w:p w14:paraId="5E8F781E" w14:textId="445BA79F" w:rsidR="00525B4C" w:rsidRPr="007B6C0B" w:rsidRDefault="00D65FBE" w:rsidP="00D65FBE">
      <w:pPr>
        <w:ind w:left="1800"/>
      </w:pPr>
      <w:r w:rsidRPr="007B6C0B">
        <w:t xml:space="preserve">                             </w:t>
      </w:r>
      <w:r w:rsidR="009834A7" w:rsidRPr="007B6C0B">
        <w:t xml:space="preserve"> </w:t>
      </w:r>
      <w:r w:rsidRPr="007B6C0B">
        <w:t>Lieutenant = 1 Bugle</w:t>
      </w:r>
    </w:p>
    <w:p w14:paraId="39B16712" w14:textId="77777777" w:rsidR="00525B4C" w:rsidRPr="007B6C0B" w:rsidRDefault="00525B4C" w:rsidP="00AF7B2A">
      <w:pPr>
        <w:numPr>
          <w:ilvl w:val="0"/>
          <w:numId w:val="59"/>
        </w:numPr>
        <w:tabs>
          <w:tab w:val="num" w:pos="2430"/>
        </w:tabs>
        <w:ind w:left="2160"/>
      </w:pPr>
      <w:r w:rsidRPr="007B6C0B">
        <w:t>A name tag in a metal tone that matches the badge shall be worn centered, approximately ¼ inch above the right pocket, with the first initial and last name of the individual, and an optional second row that indicates his/her position.  In addition, a "Service Since" lower rocker may be added to the name tag.</w:t>
      </w:r>
    </w:p>
    <w:p w14:paraId="65CBE000" w14:textId="77777777" w:rsidR="00525B4C" w:rsidRPr="007B6C0B" w:rsidRDefault="00525B4C" w:rsidP="00AF7B2A">
      <w:pPr>
        <w:numPr>
          <w:ilvl w:val="0"/>
          <w:numId w:val="59"/>
        </w:numPr>
        <w:tabs>
          <w:tab w:val="num" w:pos="2430"/>
        </w:tabs>
        <w:ind w:left="2160"/>
      </w:pPr>
      <w:r w:rsidRPr="007B6C0B">
        <w:t>Commendation bars/ribbons may be worn just above the name tag, in a horizontal line centered over the pocket.  If multiple commendation bars/ribbons are worn, a second row may be needed.  Only commendation bars or ribbons earned, issued, or awarded while in public safety service may be worn.</w:t>
      </w:r>
    </w:p>
    <w:p w14:paraId="595D3E42" w14:textId="77777777" w:rsidR="00525B4C" w:rsidRPr="007B6C0B" w:rsidRDefault="00525B4C" w:rsidP="00AF7B2A">
      <w:pPr>
        <w:numPr>
          <w:ilvl w:val="0"/>
          <w:numId w:val="59"/>
        </w:numPr>
        <w:tabs>
          <w:tab w:val="num" w:pos="2430"/>
        </w:tabs>
        <w:ind w:left="2160"/>
      </w:pPr>
      <w:r w:rsidRPr="007B6C0B">
        <w:t xml:space="preserve">Dark blue dress pants </w:t>
      </w:r>
    </w:p>
    <w:p w14:paraId="692A5725" w14:textId="77777777" w:rsidR="00525B4C" w:rsidRPr="007B6C0B" w:rsidRDefault="00525B4C" w:rsidP="00AF7B2A">
      <w:pPr>
        <w:numPr>
          <w:ilvl w:val="0"/>
          <w:numId w:val="59"/>
        </w:numPr>
        <w:tabs>
          <w:tab w:val="num" w:pos="2430"/>
        </w:tabs>
        <w:ind w:left="2160"/>
      </w:pPr>
      <w:r w:rsidRPr="007B6C0B">
        <w:t>Black leather shoes or boots, polished if appropriate.</w:t>
      </w:r>
    </w:p>
    <w:p w14:paraId="185E193C" w14:textId="77777777" w:rsidR="00525B4C" w:rsidRPr="007B6C0B" w:rsidRDefault="00525B4C" w:rsidP="00AF7B2A">
      <w:pPr>
        <w:numPr>
          <w:ilvl w:val="0"/>
          <w:numId w:val="59"/>
        </w:numPr>
        <w:tabs>
          <w:tab w:val="num" w:pos="2430"/>
        </w:tabs>
        <w:ind w:left="2160"/>
      </w:pPr>
      <w:r w:rsidRPr="007B6C0B">
        <w:t>An approved dress jacket may be worn for formal events.</w:t>
      </w:r>
    </w:p>
    <w:p w14:paraId="6CFAD0C3" w14:textId="77777777" w:rsidR="00525B4C" w:rsidRPr="007B6C0B" w:rsidRDefault="00525B4C" w:rsidP="00AF7B2A">
      <w:pPr>
        <w:numPr>
          <w:ilvl w:val="0"/>
          <w:numId w:val="59"/>
        </w:numPr>
        <w:tabs>
          <w:tab w:val="num" w:pos="2430"/>
        </w:tabs>
        <w:ind w:left="2160"/>
      </w:pPr>
      <w:r w:rsidRPr="007B6C0B">
        <w:t>An approved Bell Crown Traditional fire cap may be worn for formal events (navy blue for firefighters and white for officers)</w:t>
      </w:r>
    </w:p>
    <w:p w14:paraId="6D27AAFE" w14:textId="77777777" w:rsidR="00525B4C" w:rsidRPr="007B6C0B" w:rsidRDefault="00525B4C" w:rsidP="00525B4C">
      <w:pPr>
        <w:ind w:left="1440"/>
      </w:pPr>
      <w:r w:rsidRPr="007B6C0B">
        <w:t>All elements of the Formal uniform must be clean, wrinkle free, not torn or significantly worn, and are subject to inspection by an Officer.</w:t>
      </w:r>
    </w:p>
    <w:p w14:paraId="25D7D0AE" w14:textId="77777777" w:rsidR="00EC7B7D" w:rsidRPr="007B6C0B" w:rsidRDefault="002C6B48">
      <w:pPr>
        <w:pStyle w:val="Heading4"/>
        <w:tabs>
          <w:tab w:val="clear" w:pos="1152"/>
          <w:tab w:val="num" w:pos="432"/>
        </w:tabs>
        <w:ind w:left="432"/>
      </w:pPr>
      <w:r w:rsidRPr="007B6C0B">
        <w:t>Class B</w:t>
      </w:r>
    </w:p>
    <w:p w14:paraId="636D672B" w14:textId="77777777" w:rsidR="00EC7B7D" w:rsidRPr="007B6C0B" w:rsidRDefault="002C6B48">
      <w:pPr>
        <w:ind w:left="432"/>
      </w:pPr>
      <w:r w:rsidRPr="007B6C0B">
        <w:t>"Class B</w:t>
      </w:r>
      <w:r w:rsidR="00EC7B7D" w:rsidRPr="007B6C0B">
        <w:t>" uniforms shall consist of the following elements</w:t>
      </w:r>
    </w:p>
    <w:p w14:paraId="771BD328" w14:textId="77777777" w:rsidR="00EC7B7D" w:rsidRPr="007B6C0B" w:rsidRDefault="00EC7B7D" w:rsidP="00AF7B2A">
      <w:pPr>
        <w:numPr>
          <w:ilvl w:val="0"/>
          <w:numId w:val="34"/>
        </w:numPr>
        <w:tabs>
          <w:tab w:val="clear" w:pos="1800"/>
          <w:tab w:val="num" w:pos="1080"/>
        </w:tabs>
        <w:ind w:left="1080"/>
      </w:pPr>
      <w:r w:rsidRPr="007B6C0B">
        <w:t xml:space="preserve">Button down uniform shirt with the FCFD patch on the left shoulder and either an American Flag or an appropriate </w:t>
      </w:r>
      <w:smartTag w:uri="urn:schemas-microsoft-com:office:smarttags" w:element="place">
        <w:r w:rsidRPr="007B6C0B">
          <w:t>EMS</w:t>
        </w:r>
      </w:smartTag>
      <w:r w:rsidRPr="007B6C0B">
        <w:t xml:space="preserve">/Fire Service emblem on the right </w:t>
      </w:r>
      <w:r w:rsidRPr="007B6C0B">
        <w:lastRenderedPageBreak/>
        <w:t>shoulder.  Officers shall wear white shirts, and members shall wear blue shirts.  The shirt must be neatly tucked in.</w:t>
      </w:r>
    </w:p>
    <w:p w14:paraId="01808D03" w14:textId="77777777" w:rsidR="00EC7B7D" w:rsidRPr="007B6C0B" w:rsidRDefault="00EC7B7D" w:rsidP="00AF7B2A">
      <w:pPr>
        <w:numPr>
          <w:ilvl w:val="0"/>
          <w:numId w:val="34"/>
        </w:numPr>
        <w:tabs>
          <w:tab w:val="clear" w:pos="1800"/>
          <w:tab w:val="num" w:pos="1080"/>
        </w:tabs>
        <w:ind w:left="1080"/>
      </w:pPr>
      <w:r w:rsidRPr="007B6C0B">
        <w:t>For officers only, an FCFD badge shall be firmly affixed on the left upper chest.   Collar insignia of a metal tone that matches the badge shall be worn indicating appropriate Rank or "FD" on the left collar, and an appropriate Rank Insignia, or the numbers "28" on the right collar.</w:t>
      </w:r>
    </w:p>
    <w:p w14:paraId="3BAE59B9" w14:textId="77777777" w:rsidR="00583FD2" w:rsidRPr="007B6C0B" w:rsidRDefault="00583FD2" w:rsidP="00583FD2">
      <w:pPr>
        <w:ind w:left="1800"/>
      </w:pPr>
      <w:r w:rsidRPr="007B6C0B">
        <w:t>Rank insignia for officers will be the following:</w:t>
      </w:r>
    </w:p>
    <w:p w14:paraId="6A379913" w14:textId="77777777" w:rsidR="00D65FBE" w:rsidRPr="007B6C0B" w:rsidRDefault="00583FD2" w:rsidP="00D65FBE">
      <w:pPr>
        <w:ind w:left="2160"/>
      </w:pPr>
      <w:r w:rsidRPr="007B6C0B">
        <w:tab/>
      </w:r>
      <w:r w:rsidRPr="007B6C0B">
        <w:tab/>
      </w:r>
      <w:r w:rsidR="00D65FBE" w:rsidRPr="007B6C0B">
        <w:t>Fire Chief = 5 Bugles</w:t>
      </w:r>
    </w:p>
    <w:p w14:paraId="71F85C92" w14:textId="77777777" w:rsidR="00D65FBE" w:rsidRPr="007B6C0B" w:rsidRDefault="00D65FBE" w:rsidP="00D65FBE">
      <w:pPr>
        <w:ind w:left="2160"/>
      </w:pPr>
      <w:r w:rsidRPr="007B6C0B">
        <w:tab/>
      </w:r>
      <w:r w:rsidRPr="007B6C0B">
        <w:tab/>
        <w:t>Assistant Chief = 4 Bugles</w:t>
      </w:r>
    </w:p>
    <w:p w14:paraId="600431BE" w14:textId="77777777" w:rsidR="00D65FBE" w:rsidRPr="007B6C0B" w:rsidRDefault="00D65FBE" w:rsidP="00D65FBE">
      <w:pPr>
        <w:ind w:left="2160"/>
      </w:pPr>
      <w:r w:rsidRPr="007B6C0B">
        <w:tab/>
      </w:r>
      <w:r w:rsidRPr="007B6C0B">
        <w:tab/>
        <w:t>Captain = 2 Bugles</w:t>
      </w:r>
    </w:p>
    <w:p w14:paraId="4C38BDD4" w14:textId="0EA5175C" w:rsidR="00583FD2" w:rsidRPr="007B6C0B" w:rsidRDefault="00D65FBE" w:rsidP="00D65FBE">
      <w:pPr>
        <w:ind w:left="1800"/>
      </w:pPr>
      <w:r w:rsidRPr="007B6C0B">
        <w:tab/>
      </w:r>
      <w:r w:rsidRPr="007B6C0B">
        <w:tab/>
        <w:t xml:space="preserve">            Lieutenant = 1 Bugle</w:t>
      </w:r>
      <w:r w:rsidR="00583FD2" w:rsidRPr="007B6C0B">
        <w:tab/>
      </w:r>
      <w:r w:rsidR="00583FD2" w:rsidRPr="007B6C0B">
        <w:tab/>
      </w:r>
    </w:p>
    <w:p w14:paraId="37D755A4" w14:textId="77777777" w:rsidR="00EC7B7D" w:rsidRPr="007B6C0B" w:rsidRDefault="00EC7B7D" w:rsidP="00AF7B2A">
      <w:pPr>
        <w:numPr>
          <w:ilvl w:val="0"/>
          <w:numId w:val="34"/>
        </w:numPr>
        <w:tabs>
          <w:tab w:val="clear" w:pos="1800"/>
          <w:tab w:val="num" w:pos="1080"/>
        </w:tabs>
        <w:ind w:left="1080"/>
      </w:pPr>
      <w:r w:rsidRPr="007B6C0B">
        <w:t>Support members that do not hold an elected office will not wear badges or official collar insignia.</w:t>
      </w:r>
    </w:p>
    <w:p w14:paraId="5AFD566F" w14:textId="77777777" w:rsidR="00EC7B7D" w:rsidRPr="007B6C0B" w:rsidRDefault="00EC7B7D" w:rsidP="00AF7B2A">
      <w:pPr>
        <w:numPr>
          <w:ilvl w:val="0"/>
          <w:numId w:val="34"/>
        </w:numPr>
        <w:tabs>
          <w:tab w:val="clear" w:pos="1800"/>
          <w:tab w:val="num" w:pos="1080"/>
        </w:tabs>
        <w:ind w:left="1080"/>
      </w:pPr>
      <w:r w:rsidRPr="007B6C0B">
        <w:t>A name tag in a metal tone that matches the badge shall be worn centered, approximately ¼ inch above the right pocket, with the first initial and last name of the individual, and an optional second row that indicates his/her position.  In addition, a "Service Since" lower rocker may be added to the name tag.</w:t>
      </w:r>
    </w:p>
    <w:p w14:paraId="43E9C2B5" w14:textId="77777777" w:rsidR="00EC7B7D" w:rsidRPr="007B6C0B" w:rsidRDefault="00EC7B7D" w:rsidP="00AF7B2A">
      <w:pPr>
        <w:numPr>
          <w:ilvl w:val="0"/>
          <w:numId w:val="34"/>
        </w:numPr>
        <w:tabs>
          <w:tab w:val="clear" w:pos="1800"/>
          <w:tab w:val="num" w:pos="1080"/>
        </w:tabs>
        <w:ind w:left="1080"/>
      </w:pPr>
      <w:r w:rsidRPr="007B6C0B">
        <w:t>Commendation bars/ribbons may be worn just above the name tag, in a horizontal line centered over the pocket.  If multiple commendation bars/ribbons are worn, a second row m</w:t>
      </w:r>
      <w:r w:rsidR="0075748F" w:rsidRPr="007B6C0B">
        <w:t>a</w:t>
      </w:r>
      <w:r w:rsidRPr="007B6C0B">
        <w:t>y be needed.  Only commendation bars or ribbons earned, issued, or awarded while in public safety service may be worn.</w:t>
      </w:r>
    </w:p>
    <w:p w14:paraId="79DF602F" w14:textId="77777777" w:rsidR="00EC7B7D" w:rsidRPr="007B6C0B" w:rsidRDefault="00EC7B7D" w:rsidP="00AF7B2A">
      <w:pPr>
        <w:numPr>
          <w:ilvl w:val="0"/>
          <w:numId w:val="34"/>
        </w:numPr>
        <w:tabs>
          <w:tab w:val="clear" w:pos="1800"/>
          <w:tab w:val="num" w:pos="1080"/>
        </w:tabs>
        <w:ind w:left="1080"/>
      </w:pPr>
      <w:r w:rsidRPr="007B6C0B">
        <w:t>Additional service or community related pins may only be worn on the flaps of the uniform pocket, and only with the permission of a ranking officer.  No more than four additional pins may be worn.</w:t>
      </w:r>
    </w:p>
    <w:p w14:paraId="0979E164" w14:textId="77777777" w:rsidR="00EC7B7D" w:rsidRPr="007B6C0B" w:rsidRDefault="00EC7B7D" w:rsidP="00AF7B2A">
      <w:pPr>
        <w:numPr>
          <w:ilvl w:val="0"/>
          <w:numId w:val="34"/>
        </w:numPr>
        <w:tabs>
          <w:tab w:val="clear" w:pos="1800"/>
          <w:tab w:val="num" w:pos="1080"/>
        </w:tabs>
        <w:ind w:left="1080"/>
      </w:pPr>
      <w:r w:rsidRPr="007B6C0B">
        <w:t>Dark blue dress pants or "EMT" style pants and black belt.</w:t>
      </w:r>
    </w:p>
    <w:p w14:paraId="23C8659D" w14:textId="77777777" w:rsidR="00EC7B7D" w:rsidRPr="007B6C0B" w:rsidRDefault="00EC7B7D" w:rsidP="00AF7B2A">
      <w:pPr>
        <w:numPr>
          <w:ilvl w:val="0"/>
          <w:numId w:val="34"/>
        </w:numPr>
        <w:tabs>
          <w:tab w:val="clear" w:pos="1800"/>
          <w:tab w:val="num" w:pos="1080"/>
        </w:tabs>
        <w:ind w:left="1080"/>
      </w:pPr>
      <w:r w:rsidRPr="007B6C0B">
        <w:t>Black leather shoes or boots, polished if appropriate.</w:t>
      </w:r>
    </w:p>
    <w:p w14:paraId="59EEF8EC" w14:textId="77777777" w:rsidR="00EC7B7D" w:rsidRPr="007B6C0B" w:rsidRDefault="00EC7B7D" w:rsidP="00AF7B2A">
      <w:pPr>
        <w:numPr>
          <w:ilvl w:val="0"/>
          <w:numId w:val="34"/>
        </w:numPr>
        <w:tabs>
          <w:tab w:val="clear" w:pos="1800"/>
          <w:tab w:val="num" w:pos="1080"/>
        </w:tabs>
        <w:ind w:left="1080"/>
      </w:pPr>
      <w:r w:rsidRPr="007B6C0B">
        <w:t>An approved uniform jacket may be worn if weather dictates.</w:t>
      </w:r>
    </w:p>
    <w:p w14:paraId="3FD05B1D" w14:textId="77777777" w:rsidR="00EC7B7D" w:rsidRPr="007B6C0B" w:rsidRDefault="0075748F">
      <w:pPr>
        <w:pStyle w:val="BodyTextIndent"/>
        <w:ind w:left="0"/>
      </w:pPr>
      <w:r w:rsidRPr="007B6C0B">
        <w:t>All elements of the Class B</w:t>
      </w:r>
      <w:r w:rsidR="00EC7B7D" w:rsidRPr="007B6C0B">
        <w:t xml:space="preserve"> uniform must be clean, wrinkle free, not torn or significantly worn, and are subject to inspection by a corporate officer.</w:t>
      </w:r>
    </w:p>
    <w:p w14:paraId="37443829" w14:textId="77777777" w:rsidR="00EC7B7D" w:rsidRPr="007B6C0B" w:rsidRDefault="00EC7B7D">
      <w:pPr>
        <w:pStyle w:val="Heading4"/>
        <w:tabs>
          <w:tab w:val="clear" w:pos="1152"/>
          <w:tab w:val="num" w:pos="432"/>
        </w:tabs>
        <w:ind w:left="432"/>
      </w:pPr>
      <w:r w:rsidRPr="007B6C0B">
        <w:t>Utilities</w:t>
      </w:r>
    </w:p>
    <w:p w14:paraId="4F2B4174" w14:textId="77777777" w:rsidR="00EC7B7D" w:rsidRPr="007B6C0B" w:rsidRDefault="00EC7B7D">
      <w:pPr>
        <w:pStyle w:val="TOC4"/>
        <w:ind w:left="0"/>
      </w:pPr>
      <w:r w:rsidRPr="007B6C0B">
        <w:t xml:space="preserve">Utility uniforms shall consist of the following elements </w:t>
      </w:r>
    </w:p>
    <w:p w14:paraId="497AE0B2" w14:textId="77777777" w:rsidR="00EC7B7D" w:rsidRPr="007B6C0B" w:rsidRDefault="00EC7B7D" w:rsidP="00AF7B2A">
      <w:pPr>
        <w:numPr>
          <w:ilvl w:val="0"/>
          <w:numId w:val="35"/>
        </w:numPr>
        <w:tabs>
          <w:tab w:val="clear" w:pos="1800"/>
          <w:tab w:val="num" w:pos="1080"/>
        </w:tabs>
        <w:ind w:left="1080"/>
      </w:pPr>
      <w:r w:rsidRPr="007B6C0B">
        <w:t>An FCFD Support Member t-shirt or polo/golf shirt, clean and not significantly worn, neatly tucked in.</w:t>
      </w:r>
    </w:p>
    <w:p w14:paraId="0A0AF98A" w14:textId="77777777" w:rsidR="00EC7B7D" w:rsidRPr="007B6C0B" w:rsidRDefault="00EC7B7D" w:rsidP="00AF7B2A">
      <w:pPr>
        <w:numPr>
          <w:ilvl w:val="0"/>
          <w:numId w:val="35"/>
        </w:numPr>
        <w:tabs>
          <w:tab w:val="clear" w:pos="1800"/>
          <w:tab w:val="num" w:pos="1080"/>
        </w:tabs>
        <w:ind w:left="1080"/>
      </w:pPr>
      <w:r w:rsidRPr="007B6C0B">
        <w:t>Dark blue or black pants.</w:t>
      </w:r>
    </w:p>
    <w:p w14:paraId="6213D3AF" w14:textId="77777777" w:rsidR="00EC7B7D" w:rsidRPr="007B6C0B" w:rsidRDefault="00EC7B7D" w:rsidP="00AF7B2A">
      <w:pPr>
        <w:numPr>
          <w:ilvl w:val="0"/>
          <w:numId w:val="35"/>
        </w:numPr>
        <w:tabs>
          <w:tab w:val="clear" w:pos="1800"/>
          <w:tab w:val="num" w:pos="1080"/>
        </w:tabs>
        <w:ind w:left="1080"/>
      </w:pPr>
      <w:r w:rsidRPr="007B6C0B">
        <w:t>Black Belt</w:t>
      </w:r>
    </w:p>
    <w:p w14:paraId="2DACD564" w14:textId="77777777" w:rsidR="00EC7B7D" w:rsidRPr="007B6C0B" w:rsidRDefault="00EC7B7D" w:rsidP="00AF7B2A">
      <w:pPr>
        <w:numPr>
          <w:ilvl w:val="0"/>
          <w:numId w:val="35"/>
        </w:numPr>
        <w:tabs>
          <w:tab w:val="clear" w:pos="1800"/>
          <w:tab w:val="num" w:pos="1080"/>
        </w:tabs>
        <w:ind w:left="1080"/>
      </w:pPr>
      <w:r w:rsidRPr="007B6C0B">
        <w:t>Black leather shoes or boots</w:t>
      </w:r>
    </w:p>
    <w:p w14:paraId="5A83179F" w14:textId="77777777" w:rsidR="00EC7B7D" w:rsidRPr="007B6C0B" w:rsidRDefault="00EC7B7D" w:rsidP="00AF7B2A">
      <w:pPr>
        <w:numPr>
          <w:ilvl w:val="0"/>
          <w:numId w:val="35"/>
        </w:numPr>
        <w:tabs>
          <w:tab w:val="clear" w:pos="1800"/>
          <w:tab w:val="num" w:pos="1080"/>
        </w:tabs>
        <w:ind w:left="1080"/>
      </w:pPr>
      <w:r w:rsidRPr="007B6C0B">
        <w:t>An approved uniform jacket may be worn if weather dictates.</w:t>
      </w:r>
    </w:p>
    <w:p w14:paraId="722E14BD" w14:textId="77777777" w:rsidR="00F85F5D" w:rsidRPr="007B6C0B" w:rsidRDefault="00F85F5D" w:rsidP="00F85F5D">
      <w:r w:rsidRPr="007B6C0B">
        <w:t xml:space="preserve">            6.   Jeans or other denim pants are not to be worn on details, calls, or activities  </w:t>
      </w:r>
    </w:p>
    <w:p w14:paraId="6CDE78AA" w14:textId="77777777" w:rsidR="00F85F5D" w:rsidRPr="007B6C0B" w:rsidRDefault="00F85F5D" w:rsidP="00F85F5D">
      <w:r w:rsidRPr="007B6C0B">
        <w:tab/>
        <w:t xml:space="preserve">      unless specified and approved in advance by the officer in charge.</w:t>
      </w:r>
    </w:p>
    <w:p w14:paraId="2DC80214" w14:textId="77777777" w:rsidR="00F85F5D" w:rsidRPr="007B6C0B" w:rsidRDefault="00F85F5D" w:rsidP="00F85F5D">
      <w:pPr>
        <w:ind w:left="720"/>
      </w:pPr>
      <w:r w:rsidRPr="007B6C0B">
        <w:t xml:space="preserve">7.   </w:t>
      </w:r>
      <w:r w:rsidR="00EC7B7D" w:rsidRPr="007B6C0B">
        <w:t xml:space="preserve">Sneakers/athletic shoes or boots not made of black leather are not to be worn on </w:t>
      </w:r>
      <w:r w:rsidRPr="007B6C0B">
        <w:t xml:space="preserve">      </w:t>
      </w:r>
    </w:p>
    <w:p w14:paraId="6D047787" w14:textId="77777777" w:rsidR="00EC7B7D" w:rsidRPr="007B6C0B" w:rsidRDefault="00F85F5D" w:rsidP="00FC6891">
      <w:pPr>
        <w:ind w:left="720"/>
      </w:pPr>
      <w:r w:rsidRPr="007B6C0B">
        <w:t xml:space="preserve">      </w:t>
      </w:r>
      <w:r w:rsidR="00EC7B7D" w:rsidRPr="007B6C0B">
        <w:t xml:space="preserve">details or activities </w:t>
      </w:r>
      <w:r w:rsidR="004A0C98" w:rsidRPr="007B6C0B">
        <w:t>without the permission</w:t>
      </w:r>
      <w:r w:rsidRPr="007B6C0B">
        <w:t xml:space="preserve"> of the Chief, </w:t>
      </w:r>
      <w:r w:rsidR="00FC6891" w:rsidRPr="007B6C0B">
        <w:t>or Deputy Chief.</w:t>
      </w:r>
    </w:p>
    <w:p w14:paraId="5F6A7412" w14:textId="77777777" w:rsidR="00F85F5D" w:rsidRPr="007B6C0B" w:rsidRDefault="00F85F5D" w:rsidP="00F85F5D">
      <w:r w:rsidRPr="007B6C0B">
        <w:t xml:space="preserve">            8.   Shorts are not to be worn on details outside of the station, except with approval   </w:t>
      </w:r>
    </w:p>
    <w:p w14:paraId="11F3C476" w14:textId="77777777" w:rsidR="00F85F5D" w:rsidRPr="007B6C0B" w:rsidRDefault="00F85F5D" w:rsidP="00F85F5D">
      <w:r w:rsidRPr="007B6C0B">
        <w:tab/>
        <w:t xml:space="preserve">      of a functional officer in advance of the detail.  When approved, the shorts must </w:t>
      </w:r>
    </w:p>
    <w:p w14:paraId="4FC4A840" w14:textId="5AE6E0C7" w:rsidR="00EC7B7D" w:rsidRPr="007B6C0B" w:rsidRDefault="00F85F5D" w:rsidP="00F85F5D">
      <w:r w:rsidRPr="007B6C0B">
        <w:lastRenderedPageBreak/>
        <w:tab/>
        <w:t xml:space="preserve">      be navy blue EMT/cargo </w:t>
      </w:r>
      <w:r w:rsidR="009834A7" w:rsidRPr="007B6C0B">
        <w:t>style.</w:t>
      </w:r>
    </w:p>
    <w:p w14:paraId="467780BB" w14:textId="77777777" w:rsidR="00EC7B7D" w:rsidRPr="007B6C0B" w:rsidRDefault="00EC7B7D">
      <w:pPr>
        <w:pStyle w:val="Heading4"/>
        <w:tabs>
          <w:tab w:val="clear" w:pos="1152"/>
          <w:tab w:val="num" w:pos="432"/>
        </w:tabs>
        <w:ind w:left="432"/>
      </w:pPr>
      <w:r w:rsidRPr="007B6C0B">
        <w:t>Civilian Clothes ("Civies")</w:t>
      </w:r>
    </w:p>
    <w:p w14:paraId="71926BD5" w14:textId="77777777" w:rsidR="00EC7B7D" w:rsidRPr="007B6C0B" w:rsidRDefault="00EC7B7D">
      <w:pPr>
        <w:ind w:left="1440"/>
      </w:pPr>
      <w:r w:rsidRPr="007B6C0B">
        <w:t>As a volunteer department</w:t>
      </w:r>
      <w:r w:rsidR="004A0C98" w:rsidRPr="007B6C0B">
        <w:t>,</w:t>
      </w:r>
      <w:r w:rsidRPr="007B6C0B">
        <w:t xml:space="preserve"> we recognize that Support Members may not own or want to own a uniform.  Support Members participating </w:t>
      </w:r>
      <w:r w:rsidR="004A0C98" w:rsidRPr="007B6C0B">
        <w:t>in FCFD</w:t>
      </w:r>
      <w:r w:rsidRPr="007B6C0B">
        <w:t xml:space="preserve"> activities, or visiting the station are welcomed to wear "Civies".  The clothing is, however, required to be clean, neat and non-offensive (displaying sexually oriented images or messages, profanity, political messages, or otherwise deemed inappropriate by a Fire Officer).   If, however, a Support Member is wearing an FCFD shirt, hat, or is in any way identifiable as a member of the FCFD while on a special detail or fundraiser outside of the FCFD property, they must be dressed in "Utilities" as outlined in 4.11.2.2.</w:t>
      </w:r>
    </w:p>
    <w:p w14:paraId="193FCBC8" w14:textId="77777777" w:rsidR="00EC7B7D" w:rsidRPr="007B6C0B" w:rsidRDefault="00EC7B7D">
      <w:pPr>
        <w:pStyle w:val="Heading2"/>
        <w:tabs>
          <w:tab w:val="clear" w:pos="864"/>
          <w:tab w:val="num" w:pos="144"/>
        </w:tabs>
        <w:ind w:left="144"/>
      </w:pPr>
      <w:bookmarkStart w:id="527" w:name="_Toc60811957"/>
      <w:bookmarkStart w:id="528" w:name="_Toc76959705"/>
      <w:bookmarkStart w:id="529" w:name="_Toc87692533"/>
      <w:bookmarkStart w:id="530" w:name="_Toc88035747"/>
      <w:bookmarkStart w:id="531" w:name="_Toc99422955"/>
      <w:bookmarkStart w:id="532" w:name="_Toc99425901"/>
      <w:bookmarkStart w:id="533" w:name="_Toc531100038"/>
      <w:bookmarkStart w:id="534" w:name="_Toc64876474"/>
      <w:bookmarkStart w:id="535" w:name="_Toc9236860"/>
      <w:bookmarkStart w:id="536" w:name="_Toc9748076"/>
      <w:bookmarkStart w:id="537" w:name="_Toc9764642"/>
      <w:bookmarkStart w:id="538" w:name="_Toc14234920"/>
      <w:bookmarkStart w:id="539" w:name="_Toc14853350"/>
      <w:bookmarkStart w:id="540" w:name="_Toc14853444"/>
      <w:bookmarkStart w:id="541" w:name="_Toc14853549"/>
      <w:bookmarkStart w:id="542" w:name="_Toc18132328"/>
      <w:bookmarkStart w:id="543" w:name="_Toc19951294"/>
      <w:r w:rsidRPr="007B6C0B">
        <w:t>Personal Hygiene</w:t>
      </w:r>
      <w:bookmarkEnd w:id="527"/>
      <w:bookmarkEnd w:id="528"/>
      <w:bookmarkEnd w:id="529"/>
      <w:bookmarkEnd w:id="530"/>
      <w:bookmarkEnd w:id="531"/>
      <w:bookmarkEnd w:id="532"/>
      <w:bookmarkEnd w:id="533"/>
      <w:bookmarkEnd w:id="534"/>
    </w:p>
    <w:p w14:paraId="3F7985CF" w14:textId="77777777" w:rsidR="00EC7B7D" w:rsidRPr="007B6C0B" w:rsidRDefault="00EC7B7D">
      <w:pPr>
        <w:ind w:left="720"/>
      </w:pPr>
      <w:r w:rsidRPr="007B6C0B">
        <w:t>All FCFD members, while on duty, in uniform, or otherwise outwardly identified as a member of the FCFD</w:t>
      </w:r>
      <w:r w:rsidR="00013355" w:rsidRPr="007B6C0B">
        <w:t>, are</w:t>
      </w:r>
      <w:r w:rsidRPr="007B6C0B">
        <w:t xml:space="preserve"> required to maintain a professional and appropriate appearance at all times when engaged in activities with or for the FCFD or BCFR.  As public servants, and healthcare workers, FCFD members must follow the highest standards in cleanliness.   Except for a short while following periods of duty-related physical exertion, the following </w:t>
      </w:r>
      <w:r w:rsidR="00013355" w:rsidRPr="007B6C0B">
        <w:t>applies:</w:t>
      </w:r>
    </w:p>
    <w:p w14:paraId="340F1AFC" w14:textId="77777777" w:rsidR="00EC7B7D" w:rsidRPr="007B6C0B" w:rsidRDefault="00EC7B7D" w:rsidP="00AF7B2A">
      <w:pPr>
        <w:numPr>
          <w:ilvl w:val="0"/>
          <w:numId w:val="32"/>
        </w:numPr>
        <w:tabs>
          <w:tab w:val="clear" w:pos="1800"/>
          <w:tab w:val="num" w:pos="1080"/>
        </w:tabs>
        <w:ind w:left="1080"/>
      </w:pPr>
      <w:r w:rsidRPr="007B6C0B">
        <w:t>Uniform should be clean and neat.</w:t>
      </w:r>
    </w:p>
    <w:p w14:paraId="428B05A5" w14:textId="77777777" w:rsidR="00EC7B7D" w:rsidRPr="007B6C0B" w:rsidRDefault="00EC7B7D" w:rsidP="00AF7B2A">
      <w:pPr>
        <w:numPr>
          <w:ilvl w:val="0"/>
          <w:numId w:val="32"/>
        </w:numPr>
        <w:tabs>
          <w:tab w:val="clear" w:pos="1800"/>
          <w:tab w:val="num" w:pos="1080"/>
        </w:tabs>
        <w:ind w:left="1080"/>
      </w:pPr>
      <w:r w:rsidRPr="007B6C0B">
        <w:t>Hair must be clean and neat, and cut or styled in a manner so as not to interfere with any safety equipment or activities.</w:t>
      </w:r>
    </w:p>
    <w:p w14:paraId="6A646B72" w14:textId="77777777" w:rsidR="00CB2175" w:rsidRPr="007B6C0B" w:rsidRDefault="00CB2175" w:rsidP="00AF7B2A">
      <w:pPr>
        <w:numPr>
          <w:ilvl w:val="0"/>
          <w:numId w:val="32"/>
        </w:numPr>
        <w:tabs>
          <w:tab w:val="clear" w:pos="1800"/>
          <w:tab w:val="num" w:pos="1080"/>
        </w:tabs>
        <w:ind w:left="1080"/>
      </w:pPr>
      <w:r w:rsidRPr="007B6C0B">
        <w:t>Hair may be dyed, tinted, or frosted any color that could naturally occur in human hair. Any stripes, spots, or dying of colors other than natural tones is prohibited. Unnatural hair coloring, such as green, purple, blue, bright red, etc. are not permitted. Hair pins, combs, or barrettes, must be neutral in color.</w:t>
      </w:r>
    </w:p>
    <w:p w14:paraId="297AF2D2" w14:textId="77777777" w:rsidR="00530CB3" w:rsidRPr="007B6C0B" w:rsidRDefault="00EC7B7D" w:rsidP="00AF7B2A">
      <w:pPr>
        <w:numPr>
          <w:ilvl w:val="0"/>
          <w:numId w:val="32"/>
        </w:numPr>
        <w:tabs>
          <w:tab w:val="clear" w:pos="1800"/>
          <w:tab w:val="num" w:pos="1080"/>
        </w:tabs>
        <w:ind w:left="1080"/>
      </w:pPr>
      <w:r w:rsidRPr="007B6C0B">
        <w:t xml:space="preserve">Men must be clean shaven, but may </w:t>
      </w:r>
      <w:r w:rsidR="00773AE4" w:rsidRPr="007B6C0B">
        <w:t>have neatly groomed facial hair</w:t>
      </w:r>
      <w:r w:rsidRPr="007B6C0B">
        <w:t xml:space="preserve"> if the facial hair does not interfere with any safety equipment (such as SCBA masks).</w:t>
      </w:r>
      <w:r w:rsidR="00530CB3" w:rsidRPr="007B6C0B">
        <w:t xml:space="preserve">  No beards or chin hair extending below the top of the jaw line or top of the chin line are permitted.</w:t>
      </w:r>
    </w:p>
    <w:p w14:paraId="6CC2262C" w14:textId="77777777" w:rsidR="00EC7B7D" w:rsidRPr="007B6C0B" w:rsidRDefault="00773AE4" w:rsidP="00AF7B2A">
      <w:pPr>
        <w:numPr>
          <w:ilvl w:val="0"/>
          <w:numId w:val="32"/>
        </w:numPr>
        <w:tabs>
          <w:tab w:val="clear" w:pos="1800"/>
          <w:tab w:val="num" w:pos="1080"/>
        </w:tabs>
        <w:ind w:left="1080"/>
      </w:pPr>
      <w:r w:rsidRPr="007B6C0B">
        <w:t>Fingernails must be clean</w:t>
      </w:r>
      <w:r w:rsidR="00EC7B7D" w:rsidRPr="007B6C0B">
        <w:t xml:space="preserve"> and trimmed so as not to impede the use of fire &amp; rescue equipment.</w:t>
      </w:r>
    </w:p>
    <w:p w14:paraId="6F3F558D" w14:textId="77777777" w:rsidR="00EC7B7D" w:rsidRPr="007B6C0B" w:rsidRDefault="00EC7B7D" w:rsidP="00AF7B2A">
      <w:pPr>
        <w:numPr>
          <w:ilvl w:val="0"/>
          <w:numId w:val="32"/>
        </w:numPr>
        <w:tabs>
          <w:tab w:val="clear" w:pos="1800"/>
          <w:tab w:val="num" w:pos="1080"/>
        </w:tabs>
        <w:ind w:left="1080"/>
      </w:pPr>
      <w:r w:rsidRPr="007B6C0B">
        <w:t>Deodorant/Antiperspirant shall be used in accordance with social norms.</w:t>
      </w:r>
    </w:p>
    <w:p w14:paraId="6BC1EDE4" w14:textId="77777777" w:rsidR="00EC7B7D" w:rsidRPr="007B6C0B" w:rsidRDefault="00EC7B7D" w:rsidP="00AF7B2A">
      <w:pPr>
        <w:numPr>
          <w:ilvl w:val="0"/>
          <w:numId w:val="32"/>
        </w:numPr>
        <w:tabs>
          <w:tab w:val="clear" w:pos="1800"/>
          <w:tab w:val="num" w:pos="1080"/>
        </w:tabs>
        <w:ind w:left="1080"/>
      </w:pPr>
      <w:r w:rsidRPr="007B6C0B">
        <w:t>Care should be taken in avoiding a type or amount of fragrance/perfume that might be offensive or contrary to the health concerns of medically frail patients.</w:t>
      </w:r>
    </w:p>
    <w:p w14:paraId="09D044C9" w14:textId="77777777" w:rsidR="004143E6" w:rsidRPr="007B6C0B" w:rsidRDefault="00194B1B" w:rsidP="00AF7B2A">
      <w:pPr>
        <w:numPr>
          <w:ilvl w:val="0"/>
          <w:numId w:val="32"/>
        </w:numPr>
        <w:tabs>
          <w:tab w:val="clear" w:pos="1800"/>
          <w:tab w:val="num" w:pos="1080"/>
        </w:tabs>
        <w:ind w:left="1080"/>
      </w:pPr>
      <w:r w:rsidRPr="007B6C0B">
        <w:t xml:space="preserve">Visible piercings and tattoos must adhere to </w:t>
      </w:r>
      <w:r w:rsidR="004143E6" w:rsidRPr="007B6C0B">
        <w:t xml:space="preserve">professional appearance standards.  </w:t>
      </w:r>
    </w:p>
    <w:p w14:paraId="15EB775D" w14:textId="77777777" w:rsidR="004143E6" w:rsidRPr="007B6C0B" w:rsidRDefault="004143E6" w:rsidP="004143E6">
      <w:pPr>
        <w:ind w:left="1080"/>
      </w:pPr>
      <w:r w:rsidRPr="007B6C0B">
        <w:t xml:space="preserve">Piercings and tattoos not able to be covered by the standard fire </w:t>
      </w:r>
      <w:r w:rsidR="004B4DD0" w:rsidRPr="007B6C0B">
        <w:t>uniform may</w:t>
      </w:r>
      <w:r w:rsidRPr="007B6C0B">
        <w:t xml:space="preserve"> be not be permitted.  Any piercings or jewelry that pose a potential safety risk are prohibited.  </w:t>
      </w:r>
    </w:p>
    <w:p w14:paraId="054EE1F0" w14:textId="77777777" w:rsidR="00194B1B" w:rsidRPr="007B6C0B" w:rsidRDefault="004143E6" w:rsidP="004143E6">
      <w:r w:rsidRPr="007B6C0B">
        <w:t xml:space="preserve">       </w:t>
      </w:r>
    </w:p>
    <w:p w14:paraId="3E3E5BAD" w14:textId="77777777" w:rsidR="00EC7B7D" w:rsidRPr="007B6C0B" w:rsidRDefault="00EC7B7D">
      <w:pPr>
        <w:pStyle w:val="Heading2"/>
        <w:tabs>
          <w:tab w:val="clear" w:pos="864"/>
          <w:tab w:val="num" w:pos="144"/>
        </w:tabs>
        <w:ind w:left="144"/>
      </w:pPr>
      <w:bookmarkStart w:id="544" w:name="_Toc60811958"/>
      <w:bookmarkStart w:id="545" w:name="_Toc76959706"/>
      <w:bookmarkStart w:id="546" w:name="_Toc87692534"/>
      <w:bookmarkStart w:id="547" w:name="_Toc88035748"/>
      <w:bookmarkStart w:id="548" w:name="_Toc99422956"/>
      <w:bookmarkStart w:id="549" w:name="_Toc99425902"/>
      <w:bookmarkStart w:id="550" w:name="_Toc531100039"/>
      <w:bookmarkStart w:id="551" w:name="_Toc64876475"/>
      <w:r w:rsidRPr="007B6C0B">
        <w:lastRenderedPageBreak/>
        <w:t>Uniforms</w:t>
      </w:r>
      <w:bookmarkEnd w:id="544"/>
      <w:bookmarkEnd w:id="545"/>
      <w:bookmarkEnd w:id="546"/>
      <w:bookmarkEnd w:id="547"/>
      <w:bookmarkEnd w:id="548"/>
      <w:bookmarkEnd w:id="549"/>
      <w:bookmarkEnd w:id="550"/>
      <w:bookmarkEnd w:id="551"/>
    </w:p>
    <w:p w14:paraId="794FCB1E" w14:textId="1F90372D" w:rsidR="00EC7B7D" w:rsidRPr="007B6C0B" w:rsidRDefault="00EC7B7D">
      <w:pPr>
        <w:ind w:left="720"/>
      </w:pPr>
      <w:r w:rsidRPr="007B6C0B">
        <w:t>Members are responsible for the maintenance and cleaning of their own uniforms.  When budget allows, Firefighters will be issued three or more Uniform T-shirts, and two (2) FCFD Patches (for use on Class-A shirts or jackets).</w:t>
      </w:r>
      <w:r w:rsidR="0015332D" w:rsidRPr="007B6C0B">
        <w:t xml:space="preserve">   All issued patches</w:t>
      </w:r>
      <w:r w:rsidRPr="007B6C0B">
        <w:t xml:space="preserve"> or uniform items remain the property of the FCFD and must be turned in when a member leaves the FCFD for any reason</w:t>
      </w:r>
      <w:r w:rsidR="0015332D" w:rsidRPr="007B6C0B">
        <w:t xml:space="preserve"> unless approval is received by the Chief that allows the member to keep </w:t>
      </w:r>
      <w:r w:rsidR="00E11149" w:rsidRPr="007B6C0B">
        <w:t>certain</w:t>
      </w:r>
      <w:r w:rsidR="0015332D" w:rsidRPr="007B6C0B">
        <w:t xml:space="preserve"> items.  </w:t>
      </w:r>
      <w:r w:rsidRPr="007B6C0B">
        <w:t>Shirts and uniforms for Support members will be issued or approved on an as-needed basis, primarily for department visibility and recognition during special events, fund raisers</w:t>
      </w:r>
      <w:r w:rsidR="00EC199F" w:rsidRPr="007B6C0B">
        <w:t>,</w:t>
      </w:r>
      <w:r w:rsidRPr="007B6C0B">
        <w:t xml:space="preserve"> and othe</w:t>
      </w:r>
      <w:r w:rsidR="0035251C" w:rsidRPr="007B6C0B">
        <w:t xml:space="preserve">r FCFD related activities only.  </w:t>
      </w:r>
      <w:r w:rsidRPr="007B6C0B">
        <w:t xml:space="preserve">Members in good standing may, with the permission of </w:t>
      </w:r>
      <w:r w:rsidR="0015332D" w:rsidRPr="007B6C0B">
        <w:t xml:space="preserve">the Chief, </w:t>
      </w:r>
      <w:r w:rsidR="00FC6891" w:rsidRPr="007B6C0B">
        <w:t xml:space="preserve">or </w:t>
      </w:r>
      <w:r w:rsidR="00D65FBE" w:rsidRPr="007B6C0B">
        <w:t>Assistant</w:t>
      </w:r>
      <w:r w:rsidR="0015332D" w:rsidRPr="007B6C0B">
        <w:t xml:space="preserve"> Chief</w:t>
      </w:r>
      <w:r w:rsidRPr="007B6C0B">
        <w:t>, purchase additional u</w:t>
      </w:r>
      <w:r w:rsidR="0015332D" w:rsidRPr="007B6C0B">
        <w:t>niform</w:t>
      </w:r>
      <w:r w:rsidRPr="007B6C0B">
        <w:t xml:space="preserve"> shirts or items at cost.</w:t>
      </w:r>
    </w:p>
    <w:p w14:paraId="053044D9" w14:textId="77777777" w:rsidR="00EC7B7D" w:rsidRPr="007B6C0B" w:rsidRDefault="00EC7B7D">
      <w:pPr>
        <w:pStyle w:val="Heading2"/>
        <w:tabs>
          <w:tab w:val="clear" w:pos="864"/>
          <w:tab w:val="num" w:pos="144"/>
        </w:tabs>
        <w:ind w:left="144"/>
      </w:pPr>
      <w:bookmarkStart w:id="552" w:name="_Toc60811959"/>
      <w:bookmarkStart w:id="553" w:name="_Toc76959707"/>
      <w:bookmarkStart w:id="554" w:name="_Toc87692535"/>
      <w:bookmarkStart w:id="555" w:name="_Toc88035749"/>
      <w:bookmarkStart w:id="556" w:name="_Toc99422957"/>
      <w:bookmarkStart w:id="557" w:name="_Toc99425903"/>
      <w:bookmarkStart w:id="558" w:name="_Toc531100040"/>
      <w:bookmarkStart w:id="559" w:name="_Toc64876476"/>
      <w:r w:rsidRPr="007B6C0B">
        <w:t>Personal Information</w:t>
      </w:r>
      <w:bookmarkEnd w:id="485"/>
      <w:bookmarkEnd w:id="535"/>
      <w:bookmarkEnd w:id="536"/>
      <w:bookmarkEnd w:id="537"/>
      <w:bookmarkEnd w:id="538"/>
      <w:bookmarkEnd w:id="539"/>
      <w:bookmarkEnd w:id="540"/>
      <w:bookmarkEnd w:id="541"/>
      <w:bookmarkEnd w:id="542"/>
      <w:bookmarkEnd w:id="543"/>
      <w:bookmarkEnd w:id="552"/>
      <w:bookmarkEnd w:id="553"/>
      <w:bookmarkEnd w:id="554"/>
      <w:bookmarkEnd w:id="555"/>
      <w:bookmarkEnd w:id="556"/>
      <w:bookmarkEnd w:id="557"/>
      <w:bookmarkEnd w:id="558"/>
      <w:bookmarkEnd w:id="559"/>
    </w:p>
    <w:p w14:paraId="27CDF18E" w14:textId="4BFE4E22" w:rsidR="00EC199F" w:rsidRPr="007B6C0B" w:rsidRDefault="00EC7B7D">
      <w:pPr>
        <w:ind w:left="720"/>
      </w:pPr>
      <w:r w:rsidRPr="007B6C0B">
        <w:t xml:space="preserve">Firefighters are required to notify the Chief in writing within 7 days of any change in personal information, including but not limited </w:t>
      </w:r>
      <w:r w:rsidR="0080018C" w:rsidRPr="007B6C0B">
        <w:t>to:</w:t>
      </w:r>
      <w:r w:rsidRPr="007B6C0B">
        <w:t xml:space="preserve">   address, phone number, emergency notification person, or place of employment.  In addition, firefighters are required to notify the Chief within 24 hours of any arrests, change of driver's license status, </w:t>
      </w:r>
      <w:r w:rsidR="0080018C" w:rsidRPr="007B6C0B">
        <w:t>driving infractions,</w:t>
      </w:r>
      <w:r w:rsidR="00E11149" w:rsidRPr="007B6C0B">
        <w:t xml:space="preserve"> </w:t>
      </w:r>
      <w:r w:rsidRPr="007B6C0B">
        <w:t xml:space="preserve">injuries or illnesses (that may </w:t>
      </w:r>
      <w:r w:rsidR="00FC6891" w:rsidRPr="007B6C0B">
        <w:t>affect</w:t>
      </w:r>
      <w:r w:rsidRPr="007B6C0B">
        <w:t xml:space="preserve"> their ability to perform firefighting duties</w:t>
      </w:r>
      <w:r w:rsidR="009834A7" w:rsidRPr="007B6C0B">
        <w:t>), illegal</w:t>
      </w:r>
      <w:r w:rsidRPr="007B6C0B">
        <w:t xml:space="preserve"> drug use, or the loss/theft/damage of any issued gear/equipment/uniform. </w:t>
      </w:r>
    </w:p>
    <w:p w14:paraId="22B89B52" w14:textId="77777777" w:rsidR="00EC7B7D" w:rsidRPr="007B6C0B" w:rsidRDefault="00EC7B7D">
      <w:pPr>
        <w:ind w:left="720"/>
      </w:pPr>
      <w:r w:rsidRPr="007B6C0B">
        <w:t xml:space="preserve"> </w:t>
      </w:r>
    </w:p>
    <w:p w14:paraId="1F2B5E40" w14:textId="77777777" w:rsidR="00EC7B7D" w:rsidRPr="007B6C0B" w:rsidRDefault="00EC7B7D">
      <w:pPr>
        <w:pStyle w:val="Heading2"/>
        <w:tabs>
          <w:tab w:val="clear" w:pos="864"/>
          <w:tab w:val="num" w:pos="144"/>
        </w:tabs>
        <w:ind w:left="144"/>
      </w:pPr>
      <w:bookmarkStart w:id="560" w:name="_Toc60811960"/>
      <w:bookmarkStart w:id="561" w:name="_Toc76959708"/>
      <w:bookmarkStart w:id="562" w:name="_Toc87692536"/>
      <w:bookmarkStart w:id="563" w:name="_Toc88035750"/>
      <w:bookmarkStart w:id="564" w:name="_Toc99422958"/>
      <w:bookmarkStart w:id="565" w:name="_Toc99425904"/>
      <w:bookmarkStart w:id="566" w:name="_Toc531100041"/>
      <w:bookmarkStart w:id="567" w:name="_Toc64876477"/>
      <w:bookmarkStart w:id="568" w:name="_Toc4493629"/>
      <w:bookmarkStart w:id="569" w:name="_Toc9236861"/>
      <w:bookmarkStart w:id="570" w:name="_Toc9748077"/>
      <w:bookmarkStart w:id="571" w:name="_Toc9764643"/>
      <w:bookmarkStart w:id="572" w:name="_Toc14234921"/>
      <w:bookmarkStart w:id="573" w:name="_Toc14853351"/>
      <w:bookmarkStart w:id="574" w:name="_Toc14853445"/>
      <w:bookmarkStart w:id="575" w:name="_Toc14853550"/>
      <w:bookmarkStart w:id="576" w:name="_Toc18132329"/>
      <w:bookmarkStart w:id="577" w:name="_Toc19951295"/>
      <w:r w:rsidRPr="007B6C0B">
        <w:t>FCFD Identification Cards</w:t>
      </w:r>
      <w:bookmarkEnd w:id="560"/>
      <w:bookmarkEnd w:id="561"/>
      <w:bookmarkEnd w:id="562"/>
      <w:bookmarkEnd w:id="563"/>
      <w:bookmarkEnd w:id="564"/>
      <w:bookmarkEnd w:id="565"/>
      <w:bookmarkEnd w:id="566"/>
      <w:bookmarkEnd w:id="567"/>
    </w:p>
    <w:p w14:paraId="5DCB7F56" w14:textId="77777777" w:rsidR="00EC7B7D" w:rsidRPr="007B6C0B" w:rsidRDefault="00EC7B7D">
      <w:pPr>
        <w:ind w:left="720"/>
      </w:pPr>
      <w:r w:rsidRPr="007B6C0B">
        <w:t xml:space="preserve">ID cards may be issued to FCFD members at the discretion of the Chief as </w:t>
      </w:r>
      <w:r w:rsidR="003A08BE" w:rsidRPr="007B6C0B">
        <w:t>follows:</w:t>
      </w:r>
    </w:p>
    <w:p w14:paraId="62E0E806" w14:textId="18FB908E" w:rsidR="00EC7B7D" w:rsidRPr="007B6C0B" w:rsidRDefault="00EC7B7D" w:rsidP="00AF7B2A">
      <w:pPr>
        <w:numPr>
          <w:ilvl w:val="0"/>
          <w:numId w:val="31"/>
        </w:numPr>
        <w:tabs>
          <w:tab w:val="clear" w:pos="2160"/>
        </w:tabs>
        <w:ind w:left="1440"/>
      </w:pPr>
      <w:r w:rsidRPr="007B6C0B">
        <w:t xml:space="preserve">Corporate &amp; Fire </w:t>
      </w:r>
      <w:r w:rsidR="009834A7" w:rsidRPr="007B6C0B">
        <w:t>Officers:</w:t>
      </w:r>
      <w:r w:rsidRPr="007B6C0B">
        <w:tab/>
        <w:t xml:space="preserve">for their term of office as elected </w:t>
      </w:r>
    </w:p>
    <w:p w14:paraId="69320997" w14:textId="77777777" w:rsidR="00EC7B7D" w:rsidRPr="007B6C0B" w:rsidRDefault="003A08BE" w:rsidP="00AF7B2A">
      <w:pPr>
        <w:numPr>
          <w:ilvl w:val="0"/>
          <w:numId w:val="31"/>
        </w:numPr>
        <w:tabs>
          <w:tab w:val="clear" w:pos="2160"/>
        </w:tabs>
        <w:ind w:left="1440"/>
      </w:pPr>
      <w:r w:rsidRPr="007B6C0B">
        <w:t>Firefighters:</w:t>
      </w:r>
      <w:r w:rsidR="00EC7B7D" w:rsidRPr="007B6C0B">
        <w:t xml:space="preserve"> </w:t>
      </w:r>
      <w:r w:rsidR="00EC7B7D" w:rsidRPr="007B6C0B">
        <w:tab/>
      </w:r>
      <w:r w:rsidR="00EC7B7D" w:rsidRPr="007B6C0B">
        <w:tab/>
      </w:r>
      <w:r w:rsidR="00EC7B7D" w:rsidRPr="007B6C0B">
        <w:tab/>
        <w:t xml:space="preserve">for a period not to exceed 4 years. </w:t>
      </w:r>
    </w:p>
    <w:p w14:paraId="3FA6D6C6" w14:textId="77777777" w:rsidR="00EC7B7D" w:rsidRPr="007B6C0B" w:rsidRDefault="00EC7B7D" w:rsidP="00AF7B2A">
      <w:pPr>
        <w:numPr>
          <w:ilvl w:val="0"/>
          <w:numId w:val="31"/>
        </w:numPr>
        <w:tabs>
          <w:tab w:val="clear" w:pos="2160"/>
        </w:tabs>
        <w:ind w:left="1440"/>
      </w:pPr>
      <w:r w:rsidRPr="007B6C0B">
        <w:t xml:space="preserve">Probationary </w:t>
      </w:r>
      <w:r w:rsidR="003A08BE" w:rsidRPr="007B6C0B">
        <w:t>Firefighters:</w:t>
      </w:r>
      <w:r w:rsidRPr="007B6C0B">
        <w:tab/>
        <w:t>for a period not to exceed 1 year.</w:t>
      </w:r>
    </w:p>
    <w:p w14:paraId="7E8A3980" w14:textId="77777777" w:rsidR="00B14011" w:rsidRPr="007B6C0B" w:rsidRDefault="00EC7B7D" w:rsidP="00AF7B2A">
      <w:pPr>
        <w:numPr>
          <w:ilvl w:val="0"/>
          <w:numId w:val="31"/>
        </w:numPr>
        <w:tabs>
          <w:tab w:val="clear" w:pos="2160"/>
        </w:tabs>
        <w:ind w:left="1440"/>
      </w:pPr>
      <w:r w:rsidRPr="007B6C0B">
        <w:t xml:space="preserve">Firefighter </w:t>
      </w:r>
      <w:r w:rsidR="003A08BE" w:rsidRPr="007B6C0B">
        <w:t>Applicants:</w:t>
      </w:r>
      <w:r w:rsidRPr="007B6C0B">
        <w:tab/>
      </w:r>
      <w:r w:rsidR="00EC199F" w:rsidRPr="007B6C0B">
        <w:t>Not issued</w:t>
      </w:r>
      <w:r w:rsidR="00B14011" w:rsidRPr="007B6C0B">
        <w:t>.</w:t>
      </w:r>
      <w:r w:rsidRPr="007B6C0B">
        <w:t xml:space="preserve"> </w:t>
      </w:r>
    </w:p>
    <w:p w14:paraId="17CCDFF5" w14:textId="77777777" w:rsidR="00EC7B7D" w:rsidRPr="007B6C0B" w:rsidRDefault="00EC7B7D" w:rsidP="00AF7B2A">
      <w:pPr>
        <w:numPr>
          <w:ilvl w:val="0"/>
          <w:numId w:val="31"/>
        </w:numPr>
        <w:tabs>
          <w:tab w:val="clear" w:pos="2160"/>
        </w:tabs>
        <w:ind w:left="1440"/>
      </w:pPr>
      <w:r w:rsidRPr="007B6C0B">
        <w:t xml:space="preserve">Support </w:t>
      </w:r>
      <w:r w:rsidR="003A08BE" w:rsidRPr="007B6C0B">
        <w:t>Members:</w:t>
      </w:r>
      <w:r w:rsidR="00FC6891" w:rsidRPr="007B6C0B">
        <w:tab/>
      </w:r>
      <w:r w:rsidR="00FC6891" w:rsidRPr="007B6C0B">
        <w:tab/>
        <w:t xml:space="preserve">at the direction of a Chief Officer </w:t>
      </w:r>
      <w:r w:rsidRPr="007B6C0B">
        <w:t>only</w:t>
      </w:r>
      <w:r w:rsidR="00B14011" w:rsidRPr="007B6C0B">
        <w:t>.</w:t>
      </w:r>
    </w:p>
    <w:p w14:paraId="29B8889B" w14:textId="77777777" w:rsidR="00EC7B7D" w:rsidRPr="007B6C0B" w:rsidRDefault="00EC7B7D">
      <w:pPr>
        <w:ind w:left="720"/>
      </w:pPr>
      <w:r w:rsidRPr="007B6C0B">
        <w:t>ID cards shall include</w:t>
      </w:r>
      <w:r w:rsidR="00EC199F" w:rsidRPr="007B6C0B">
        <w:t xml:space="preserve"> a picture of the member, name, and </w:t>
      </w:r>
      <w:r w:rsidRPr="007B6C0B">
        <w:t>position</w:t>
      </w:r>
      <w:r w:rsidR="00EC199F" w:rsidRPr="007B6C0B">
        <w:t xml:space="preserve"> in regards to the fire station.  </w:t>
      </w:r>
      <w:r w:rsidRPr="007B6C0B">
        <w:t xml:space="preserve">   </w:t>
      </w:r>
    </w:p>
    <w:p w14:paraId="275D6A8B" w14:textId="77777777" w:rsidR="00EC7B7D" w:rsidRPr="007B6C0B" w:rsidRDefault="00EC7B7D">
      <w:pPr>
        <w:ind w:left="720"/>
      </w:pPr>
      <w:r w:rsidRPr="007B6C0B">
        <w:t>All ID cards remain the property of the FCFD, and must be surrendered when leaving the FCFD for any reason.</w:t>
      </w:r>
    </w:p>
    <w:p w14:paraId="45CD0DDE" w14:textId="77777777" w:rsidR="00EC7B7D" w:rsidRPr="007B6C0B" w:rsidRDefault="00EC7B7D">
      <w:pPr>
        <w:ind w:left="720"/>
      </w:pPr>
      <w:r w:rsidRPr="007B6C0B">
        <w:t xml:space="preserve">BCFR </w:t>
      </w:r>
      <w:r w:rsidR="00B14011" w:rsidRPr="007B6C0B">
        <w:t>may</w:t>
      </w:r>
      <w:r w:rsidRPr="007B6C0B">
        <w:t xml:space="preserve"> issue one BCFR Volunteer ID Card and one Accountability Card to each active firefighter</w:t>
      </w:r>
      <w:r w:rsidR="00B14011" w:rsidRPr="007B6C0B">
        <w:t xml:space="preserve"> and must be surrendered when leaving the FCFD for any reason</w:t>
      </w:r>
      <w:r w:rsidRPr="007B6C0B">
        <w:t>.</w:t>
      </w:r>
    </w:p>
    <w:p w14:paraId="6699E067" w14:textId="77777777" w:rsidR="00EC7B7D" w:rsidRPr="007B6C0B" w:rsidRDefault="00EC7B7D">
      <w:pPr>
        <w:pStyle w:val="Heading2"/>
        <w:tabs>
          <w:tab w:val="clear" w:pos="864"/>
          <w:tab w:val="num" w:pos="144"/>
        </w:tabs>
        <w:ind w:left="144"/>
      </w:pPr>
      <w:bookmarkStart w:id="578" w:name="_Toc60811961"/>
      <w:bookmarkStart w:id="579" w:name="_Toc76959709"/>
      <w:bookmarkStart w:id="580" w:name="_Toc87692537"/>
      <w:bookmarkStart w:id="581" w:name="_Toc88035751"/>
      <w:bookmarkStart w:id="582" w:name="_Toc99422959"/>
      <w:bookmarkStart w:id="583" w:name="_Toc99425905"/>
      <w:bookmarkStart w:id="584" w:name="_Toc531100042"/>
      <w:bookmarkStart w:id="585" w:name="_Toc64876478"/>
      <w:r w:rsidRPr="007B6C0B">
        <w:t>Resignation</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3842B8B1" w14:textId="77777777" w:rsidR="00EC7B7D" w:rsidRPr="007B6C0B" w:rsidRDefault="00EC7B7D">
      <w:pPr>
        <w:pStyle w:val="BodyTextIndent2"/>
        <w:ind w:left="144"/>
      </w:pPr>
      <w:r w:rsidRPr="007B6C0B">
        <w:t xml:space="preserve">Resignation of membership or any position must be given in writing.  Written resignations shall be presented at the next regular business meeting at which time they </w:t>
      </w:r>
      <w:r w:rsidR="00E11149" w:rsidRPr="007B6C0B">
        <w:t>will</w:t>
      </w:r>
      <w:r w:rsidRPr="007B6C0B">
        <w:t xml:space="preserve"> be accepted and appropriately recorded.  Resignation of membership must be accompanied by the return of all FCFD and BCFR property, ID's, gear and uniforms, without exception</w:t>
      </w:r>
      <w:r w:rsidR="00E11149" w:rsidRPr="007B6C0B">
        <w:t xml:space="preserve"> unless approval is received by the Chief or </w:t>
      </w:r>
      <w:r w:rsidR="00FC6891" w:rsidRPr="007B6C0B">
        <w:t>his/her designee</w:t>
      </w:r>
      <w:r w:rsidR="00E11149" w:rsidRPr="007B6C0B">
        <w:t xml:space="preserve"> that allows the member to keep certain items</w:t>
      </w:r>
      <w:r w:rsidRPr="007B6C0B">
        <w:t>.</w:t>
      </w:r>
    </w:p>
    <w:p w14:paraId="72B44001" w14:textId="77777777" w:rsidR="00EC7B7D" w:rsidRPr="007B6C0B" w:rsidRDefault="00EC7B7D">
      <w:pPr>
        <w:pStyle w:val="Heading2"/>
        <w:tabs>
          <w:tab w:val="clear" w:pos="864"/>
          <w:tab w:val="num" w:pos="144"/>
        </w:tabs>
        <w:ind w:left="144"/>
      </w:pPr>
      <w:bookmarkStart w:id="586" w:name="_Toc4493630"/>
      <w:bookmarkStart w:id="587" w:name="_Toc9236862"/>
      <w:bookmarkStart w:id="588" w:name="_Toc9748078"/>
      <w:bookmarkStart w:id="589" w:name="_Toc9764644"/>
      <w:bookmarkStart w:id="590" w:name="_Toc14234922"/>
      <w:bookmarkStart w:id="591" w:name="_Toc14853352"/>
      <w:bookmarkStart w:id="592" w:name="_Toc14853446"/>
      <w:bookmarkStart w:id="593" w:name="_Toc14853551"/>
      <w:bookmarkStart w:id="594" w:name="_Toc18132330"/>
      <w:bookmarkStart w:id="595" w:name="_Toc19951296"/>
      <w:bookmarkStart w:id="596" w:name="_Toc60811962"/>
      <w:bookmarkStart w:id="597" w:name="_Toc76959710"/>
      <w:bookmarkStart w:id="598" w:name="_Toc87692538"/>
      <w:bookmarkStart w:id="599" w:name="_Toc88035752"/>
      <w:bookmarkStart w:id="600" w:name="_Toc99422960"/>
      <w:bookmarkStart w:id="601" w:name="_Toc99425906"/>
      <w:bookmarkStart w:id="602" w:name="_Toc531100043"/>
      <w:bookmarkStart w:id="603" w:name="_Toc64876479"/>
      <w:r w:rsidRPr="007B6C0B">
        <w:lastRenderedPageBreak/>
        <w:t>Conduct</w:t>
      </w:r>
      <w:bookmarkEnd w:id="486"/>
      <w:bookmarkEnd w:id="487"/>
      <w:bookmarkEnd w:id="488"/>
      <w:bookmarkEnd w:id="489"/>
      <w:bookmarkEnd w:id="490"/>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0808612D" w14:textId="77777777" w:rsidR="00EC7B7D" w:rsidRPr="007B6C0B" w:rsidRDefault="00EC7B7D">
      <w:pPr>
        <w:pStyle w:val="BodyTextIndent2"/>
        <w:ind w:left="144"/>
      </w:pPr>
      <w:r w:rsidRPr="007B6C0B">
        <w:t xml:space="preserve">In order to remain an active </w:t>
      </w:r>
      <w:r w:rsidR="00E11149" w:rsidRPr="007B6C0B">
        <w:t>firefighter, applicant, or support member,</w:t>
      </w:r>
      <w:r w:rsidRPr="007B6C0B">
        <w:t xml:space="preserve"> members must read, understand</w:t>
      </w:r>
      <w:r w:rsidR="00E11149" w:rsidRPr="007B6C0B">
        <w:t>,</w:t>
      </w:r>
      <w:r w:rsidRPr="007B6C0B">
        <w:t xml:space="preserve"> and agree to abide by the FCFD Volunteer Code of Conduct, </w:t>
      </w:r>
      <w:r w:rsidR="00BE7A3A" w:rsidRPr="007B6C0B">
        <w:t xml:space="preserve">and Harassment/Discrimination rules </w:t>
      </w:r>
      <w:r w:rsidRPr="007B6C0B">
        <w:t xml:space="preserve">as outlined in this Standard Operating Guideline.  </w:t>
      </w:r>
    </w:p>
    <w:p w14:paraId="4484A3BC" w14:textId="77777777" w:rsidR="00EC7B7D" w:rsidRPr="007B6C0B" w:rsidRDefault="00EC7B7D">
      <w:pPr>
        <w:ind w:left="720"/>
      </w:pPr>
    </w:p>
    <w:p w14:paraId="2F8A3977" w14:textId="77777777" w:rsidR="00EC7B7D" w:rsidRPr="007B6C0B" w:rsidRDefault="00E11149">
      <w:pPr>
        <w:pStyle w:val="Heading2"/>
        <w:tabs>
          <w:tab w:val="clear" w:pos="864"/>
          <w:tab w:val="num" w:pos="144"/>
        </w:tabs>
        <w:ind w:left="144"/>
      </w:pPr>
      <w:bookmarkStart w:id="604" w:name="_Toc4474657"/>
      <w:bookmarkStart w:id="605" w:name="_Toc4493631"/>
      <w:bookmarkStart w:id="606" w:name="_Toc9236863"/>
      <w:bookmarkStart w:id="607" w:name="_Toc9748079"/>
      <w:bookmarkStart w:id="608" w:name="_Toc9764645"/>
      <w:bookmarkStart w:id="609" w:name="_Toc14234923"/>
      <w:bookmarkStart w:id="610" w:name="_Toc14853353"/>
      <w:bookmarkStart w:id="611" w:name="_Toc14853447"/>
      <w:bookmarkStart w:id="612" w:name="_Toc14853552"/>
      <w:bookmarkStart w:id="613" w:name="_Toc18132331"/>
      <w:bookmarkStart w:id="614" w:name="_Toc19951297"/>
      <w:bookmarkStart w:id="615" w:name="_Toc60811963"/>
      <w:bookmarkStart w:id="616" w:name="_Toc76959711"/>
      <w:bookmarkStart w:id="617" w:name="_Toc87692539"/>
      <w:bookmarkStart w:id="618" w:name="_Toc88035753"/>
      <w:bookmarkStart w:id="619" w:name="_Toc99422961"/>
      <w:bookmarkStart w:id="620" w:name="_Toc99425907"/>
      <w:bookmarkStart w:id="621" w:name="_Toc531100044"/>
      <w:bookmarkStart w:id="622" w:name="_Toc64876480"/>
      <w:bookmarkStart w:id="623" w:name="_Toc535833976"/>
      <w:r w:rsidRPr="007B6C0B">
        <w:t xml:space="preserve">Harassment and </w:t>
      </w:r>
      <w:r w:rsidR="00EC7B7D" w:rsidRPr="007B6C0B">
        <w:t>Sexual Harassment</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00EC7B7D" w:rsidRPr="007B6C0B">
        <w:t xml:space="preserve"> </w:t>
      </w:r>
    </w:p>
    <w:p w14:paraId="57B3377F" w14:textId="77777777" w:rsidR="008B36F2" w:rsidRPr="007B6C0B" w:rsidRDefault="008B36F2">
      <w:pPr>
        <w:pStyle w:val="BodyTextIndent"/>
        <w:ind w:left="0"/>
      </w:pPr>
      <w:r w:rsidRPr="007B6C0B">
        <w:t xml:space="preserve">  </w:t>
      </w:r>
      <w:r w:rsidR="00E11149" w:rsidRPr="007B6C0B">
        <w:t xml:space="preserve">Harassment and </w:t>
      </w:r>
      <w:r w:rsidR="00EC7B7D" w:rsidRPr="007B6C0B">
        <w:t xml:space="preserve">Sexual Harassment </w:t>
      </w:r>
      <w:r w:rsidR="00FB0DCB" w:rsidRPr="007B6C0B">
        <w:t>is</w:t>
      </w:r>
      <w:r w:rsidR="00EC7B7D" w:rsidRPr="007B6C0B">
        <w:t xml:space="preserve"> not tolerated.  In order to remain an active </w:t>
      </w:r>
      <w:r w:rsidRPr="007B6C0B">
        <w:t xml:space="preserve">   </w:t>
      </w:r>
    </w:p>
    <w:p w14:paraId="1E35B3AD" w14:textId="77777777" w:rsidR="008B36F2" w:rsidRPr="007B6C0B" w:rsidRDefault="008B36F2">
      <w:pPr>
        <w:pStyle w:val="BodyTextIndent"/>
        <w:ind w:left="0"/>
      </w:pPr>
      <w:r w:rsidRPr="007B6C0B">
        <w:t xml:space="preserve">  </w:t>
      </w:r>
      <w:r w:rsidR="00EC7B7D" w:rsidRPr="007B6C0B">
        <w:t xml:space="preserve">firefighter, </w:t>
      </w:r>
      <w:r w:rsidR="00E11149" w:rsidRPr="007B6C0B">
        <w:t xml:space="preserve">applicant, or support member, </w:t>
      </w:r>
      <w:r w:rsidR="00EC7B7D" w:rsidRPr="007B6C0B">
        <w:t>members must read, understand</w:t>
      </w:r>
      <w:r w:rsidR="00191919" w:rsidRPr="007B6C0B">
        <w:t>,</w:t>
      </w:r>
      <w:r w:rsidR="00EC7B7D" w:rsidRPr="007B6C0B">
        <w:t xml:space="preserve"> and agree to </w:t>
      </w:r>
      <w:r w:rsidRPr="007B6C0B">
        <w:t xml:space="preserve">   </w:t>
      </w:r>
    </w:p>
    <w:p w14:paraId="64CB5FB9" w14:textId="61488A78" w:rsidR="008E1322" w:rsidRPr="007B6C0B" w:rsidRDefault="008B36F2">
      <w:pPr>
        <w:pStyle w:val="BodyTextIndent"/>
        <w:ind w:left="0"/>
      </w:pPr>
      <w:r w:rsidRPr="007B6C0B">
        <w:t xml:space="preserve">  </w:t>
      </w:r>
      <w:r w:rsidR="00EC7B7D" w:rsidRPr="007B6C0B">
        <w:t xml:space="preserve">abide by the FCFD and </w:t>
      </w:r>
      <w:bookmarkEnd w:id="623"/>
      <w:r w:rsidR="00EC7B7D" w:rsidRPr="007B6C0B">
        <w:t>BC</w:t>
      </w:r>
      <w:r w:rsidR="00E11149" w:rsidRPr="007B6C0B">
        <w:t>FR policies regarding harassment and sexual harassment</w:t>
      </w:r>
      <w:r w:rsidR="00EC7B7D" w:rsidRPr="007B6C0B">
        <w:t xml:space="preserve">. </w:t>
      </w:r>
    </w:p>
    <w:p w14:paraId="69241FB6" w14:textId="77777777" w:rsidR="00EC7B7D" w:rsidRPr="007B6C0B" w:rsidRDefault="00EC7B7D">
      <w:pPr>
        <w:pStyle w:val="Heading2"/>
        <w:tabs>
          <w:tab w:val="clear" w:pos="864"/>
          <w:tab w:val="num" w:pos="144"/>
        </w:tabs>
        <w:ind w:left="144"/>
      </w:pPr>
      <w:bookmarkStart w:id="624" w:name="_Toc99422962"/>
      <w:bookmarkStart w:id="625" w:name="_Toc99425908"/>
      <w:bookmarkStart w:id="626" w:name="_Toc531100045"/>
      <w:bookmarkStart w:id="627" w:name="_Toc64876481"/>
      <w:bookmarkStart w:id="628" w:name="_Toc4474658"/>
      <w:bookmarkStart w:id="629" w:name="_Toc4493632"/>
      <w:bookmarkStart w:id="630" w:name="_Toc9236864"/>
      <w:bookmarkStart w:id="631" w:name="_Toc9748080"/>
      <w:bookmarkStart w:id="632" w:name="_Toc9764646"/>
      <w:bookmarkStart w:id="633" w:name="_Toc14234924"/>
      <w:bookmarkStart w:id="634" w:name="_Toc14853354"/>
      <w:bookmarkStart w:id="635" w:name="_Toc14853448"/>
      <w:bookmarkStart w:id="636" w:name="_Toc14853553"/>
      <w:bookmarkStart w:id="637" w:name="_Toc18132332"/>
      <w:bookmarkStart w:id="638" w:name="_Toc19951298"/>
      <w:bookmarkStart w:id="639" w:name="_Toc60811964"/>
      <w:bookmarkStart w:id="640" w:name="_Toc76959712"/>
      <w:r w:rsidRPr="007B6C0B">
        <w:t>Badges</w:t>
      </w:r>
      <w:bookmarkEnd w:id="624"/>
      <w:bookmarkEnd w:id="625"/>
      <w:bookmarkEnd w:id="626"/>
      <w:bookmarkEnd w:id="627"/>
      <w:r w:rsidRPr="007B6C0B">
        <w:tab/>
      </w:r>
    </w:p>
    <w:p w14:paraId="29E16B5A" w14:textId="77777777" w:rsidR="00EC7B7D" w:rsidRPr="007B6C0B" w:rsidRDefault="00EC7B7D">
      <w:pPr>
        <w:pStyle w:val="BodyTextIndent"/>
        <w:ind w:left="0"/>
      </w:pPr>
      <w:r w:rsidRPr="007B6C0B">
        <w:t>A “badge” is defined to be any device or emblem worn, carried or displayed as an insignia of rank, office, or membership in an organization.</w:t>
      </w:r>
    </w:p>
    <w:p w14:paraId="47E01431" w14:textId="77777777" w:rsidR="00EC7B7D" w:rsidRPr="007B6C0B" w:rsidRDefault="00EC7B7D">
      <w:pPr>
        <w:pStyle w:val="BodyTextIndent"/>
        <w:ind w:left="0"/>
      </w:pPr>
      <w:r w:rsidRPr="007B6C0B">
        <w:t>No member may carry, wear, or display on their person, a badge that identifies him/her as a member of the FCFD unless authorized to do so by the Chief, or their designee.</w:t>
      </w:r>
      <w:r w:rsidR="00E54072" w:rsidRPr="007B6C0B">
        <w:t xml:space="preserve">  </w:t>
      </w:r>
    </w:p>
    <w:p w14:paraId="7A7373FD" w14:textId="77777777" w:rsidR="00E54072" w:rsidRPr="007B6C0B" w:rsidRDefault="00E54072">
      <w:pPr>
        <w:pStyle w:val="BodyTextIndent"/>
        <w:ind w:left="0"/>
      </w:pPr>
      <w:r w:rsidRPr="007B6C0B">
        <w:t>The FCFD standard badge is a Blackinton Style B96 or equivalent, with the State of Florida at the center seal, and black enamel lettering.</w:t>
      </w:r>
    </w:p>
    <w:p w14:paraId="3A35A919" w14:textId="77777777" w:rsidR="00EC7B7D" w:rsidRPr="007B6C0B" w:rsidRDefault="00EC7B7D">
      <w:r w:rsidRPr="007B6C0B">
        <w:t>A member who carries, wears, or displays on their person any other badge, may only do so if they are a duly authorized member/agent of the identified organization, and should not do so while they are in FCFD uniform, or on duty with the FCFD.</w:t>
      </w:r>
    </w:p>
    <w:p w14:paraId="4BF3C358" w14:textId="778D8689" w:rsidR="00EC7B7D" w:rsidRPr="007B6C0B" w:rsidRDefault="00EC7B7D" w:rsidP="004706DD">
      <w:pPr>
        <w:pStyle w:val="Heading1"/>
        <w:tabs>
          <w:tab w:val="clear" w:pos="720"/>
          <w:tab w:val="num" w:pos="0"/>
        </w:tabs>
        <w:ind w:left="0"/>
      </w:pPr>
      <w:bookmarkStart w:id="641" w:name="_Toc9236865"/>
      <w:bookmarkStart w:id="642" w:name="_Toc9748085"/>
      <w:bookmarkStart w:id="643" w:name="_Toc9764651"/>
      <w:bookmarkStart w:id="644" w:name="_Toc14234929"/>
      <w:bookmarkStart w:id="645" w:name="_Toc14853359"/>
      <w:bookmarkStart w:id="646" w:name="_Toc14853453"/>
      <w:bookmarkStart w:id="647" w:name="_Toc14853558"/>
      <w:bookmarkStart w:id="648" w:name="_Toc18132337"/>
      <w:bookmarkStart w:id="649" w:name="_Toc19951303"/>
      <w:bookmarkStart w:id="650" w:name="_Toc60811969"/>
      <w:bookmarkStart w:id="651" w:name="_Toc76959717"/>
      <w:bookmarkStart w:id="652" w:name="_Toc87692545"/>
      <w:bookmarkStart w:id="653" w:name="_Toc88035759"/>
      <w:bookmarkStart w:id="654" w:name="_Toc99422968"/>
      <w:bookmarkStart w:id="655" w:name="_Toc99425914"/>
      <w:bookmarkStart w:id="656" w:name="_Toc531100046"/>
      <w:bookmarkStart w:id="657" w:name="_Toc64876482"/>
      <w:bookmarkStart w:id="658" w:name="_Toc4474659"/>
      <w:bookmarkStart w:id="659" w:name="_Toc4493633"/>
      <w:bookmarkEnd w:id="628"/>
      <w:bookmarkEnd w:id="629"/>
      <w:bookmarkEnd w:id="630"/>
      <w:bookmarkEnd w:id="631"/>
      <w:bookmarkEnd w:id="632"/>
      <w:bookmarkEnd w:id="633"/>
      <w:bookmarkEnd w:id="634"/>
      <w:bookmarkEnd w:id="635"/>
      <w:bookmarkEnd w:id="636"/>
      <w:bookmarkEnd w:id="637"/>
      <w:bookmarkEnd w:id="638"/>
      <w:bookmarkEnd w:id="639"/>
      <w:bookmarkEnd w:id="640"/>
      <w:r w:rsidRPr="007B6C0B">
        <w:t>Station Conduct</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14:paraId="6199D378" w14:textId="77777777" w:rsidR="00EC7B7D" w:rsidRPr="007B6C0B" w:rsidRDefault="00EC7B7D">
      <w:pPr>
        <w:pStyle w:val="BodyTextIndent"/>
        <w:ind w:left="0"/>
      </w:pPr>
      <w:r w:rsidRPr="007B6C0B">
        <w:t>The behavior of any/all members of the Four Communities Fire Department is subject to some basic rules for the benefit of all members</w:t>
      </w:r>
      <w:r w:rsidR="00EF3DDE" w:rsidRPr="007B6C0B">
        <w:t>.  The FCFD wants</w:t>
      </w:r>
      <w:r w:rsidRPr="007B6C0B">
        <w:t xml:space="preserve"> to ensure that a professional, comfortable, safe and productive working environment is maintained</w:t>
      </w:r>
      <w:r w:rsidR="00EF3DDE" w:rsidRPr="007B6C0B">
        <w:t xml:space="preserve"> while on FCFD property.</w:t>
      </w:r>
    </w:p>
    <w:p w14:paraId="65528DE4" w14:textId="77777777" w:rsidR="00EC7B7D" w:rsidRPr="007B6C0B" w:rsidRDefault="00EC7B7D">
      <w:pPr>
        <w:pStyle w:val="Heading2"/>
        <w:tabs>
          <w:tab w:val="clear" w:pos="864"/>
          <w:tab w:val="num" w:pos="144"/>
        </w:tabs>
        <w:ind w:left="144"/>
      </w:pPr>
      <w:bookmarkStart w:id="660" w:name="_Toc9236866"/>
      <w:bookmarkStart w:id="661" w:name="_Toc9748086"/>
      <w:bookmarkStart w:id="662" w:name="_Toc9764652"/>
      <w:bookmarkStart w:id="663" w:name="_Toc14234930"/>
      <w:bookmarkStart w:id="664" w:name="_Toc14853360"/>
      <w:bookmarkStart w:id="665" w:name="_Toc14853454"/>
      <w:bookmarkStart w:id="666" w:name="_Toc14853559"/>
      <w:bookmarkStart w:id="667" w:name="_Toc18132338"/>
      <w:bookmarkStart w:id="668" w:name="_Toc19951304"/>
      <w:bookmarkStart w:id="669" w:name="_Toc60811970"/>
      <w:bookmarkStart w:id="670" w:name="_Toc76959718"/>
      <w:bookmarkStart w:id="671" w:name="_Toc87692546"/>
      <w:bookmarkStart w:id="672" w:name="_Toc88035760"/>
      <w:bookmarkStart w:id="673" w:name="_Toc99422969"/>
      <w:bookmarkStart w:id="674" w:name="_Toc99425915"/>
      <w:bookmarkStart w:id="675" w:name="_Toc531100047"/>
      <w:bookmarkStart w:id="676" w:name="_Toc64876483"/>
      <w:r w:rsidRPr="007B6C0B">
        <w:t>Telephone Use</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2B1A41DD" w14:textId="77777777" w:rsidR="00EC7B7D" w:rsidRPr="007B6C0B" w:rsidRDefault="00EC7B7D">
      <w:pPr>
        <w:pStyle w:val="BodyTextIndent2"/>
        <w:ind w:left="144"/>
      </w:pPr>
      <w:r w:rsidRPr="007B6C0B">
        <w:t xml:space="preserve">The telephone lines at the FCFD are for conducting FCFD business.   Personal phone calls (incoming or outgoing) will be limited to 5 minutes (regardless of whether or not someone is waiting to use the phone).   Phone calls for FCFD business take priority at all times.  Anyone abusing phone privileges will </w:t>
      </w:r>
      <w:r w:rsidR="00191919" w:rsidRPr="007B6C0B">
        <w:t>lose</w:t>
      </w:r>
      <w:r w:rsidRPr="007B6C0B">
        <w:t xml:space="preserve"> that privilege (except for emergency communications).</w:t>
      </w:r>
    </w:p>
    <w:p w14:paraId="295D938D" w14:textId="77777777" w:rsidR="00EC7B7D" w:rsidRPr="007B6C0B" w:rsidRDefault="00EC7B7D">
      <w:pPr>
        <w:pStyle w:val="Heading2"/>
        <w:tabs>
          <w:tab w:val="clear" w:pos="864"/>
          <w:tab w:val="num" w:pos="144"/>
        </w:tabs>
        <w:ind w:left="144"/>
      </w:pPr>
      <w:bookmarkStart w:id="677" w:name="_Toc9236867"/>
      <w:bookmarkStart w:id="678" w:name="_Toc9748087"/>
      <w:bookmarkStart w:id="679" w:name="_Toc9764653"/>
      <w:bookmarkStart w:id="680" w:name="_Toc14234931"/>
      <w:bookmarkStart w:id="681" w:name="_Toc14853361"/>
      <w:bookmarkStart w:id="682" w:name="_Toc14853455"/>
      <w:bookmarkStart w:id="683" w:name="_Toc14853560"/>
      <w:bookmarkStart w:id="684" w:name="_Toc18132339"/>
      <w:bookmarkStart w:id="685" w:name="_Toc19951305"/>
      <w:bookmarkStart w:id="686" w:name="_Toc60811971"/>
      <w:bookmarkStart w:id="687" w:name="_Toc76959719"/>
      <w:bookmarkStart w:id="688" w:name="_Toc87692547"/>
      <w:bookmarkStart w:id="689" w:name="_Toc88035761"/>
      <w:bookmarkStart w:id="690" w:name="_Toc99422970"/>
      <w:bookmarkStart w:id="691" w:name="_Toc99425916"/>
      <w:bookmarkStart w:id="692" w:name="_Toc531100048"/>
      <w:bookmarkStart w:id="693" w:name="_Toc64876484"/>
      <w:r w:rsidRPr="007B6C0B">
        <w:t>Parking</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05F26104" w14:textId="77777777" w:rsidR="00EC7B7D" w:rsidRPr="007B6C0B" w:rsidRDefault="00EC7B7D">
      <w:pPr>
        <w:pStyle w:val="BodyTextIndent2"/>
        <w:ind w:left="144"/>
      </w:pPr>
      <w:r w:rsidRPr="007B6C0B">
        <w:t xml:space="preserve">"Firefighter Only" </w:t>
      </w:r>
      <w:r w:rsidR="00BA3144" w:rsidRPr="007B6C0B">
        <w:t xml:space="preserve">and “Officer Only” </w:t>
      </w:r>
      <w:r w:rsidRPr="007B6C0B">
        <w:t>parking will be strictly enforced.  Visitors, guests</w:t>
      </w:r>
      <w:r w:rsidR="00191919" w:rsidRPr="007B6C0B">
        <w:t>,</w:t>
      </w:r>
      <w:r w:rsidRPr="007B6C0B">
        <w:t xml:space="preserve"> and support members are prohibited from parking in the Firefighter </w:t>
      </w:r>
      <w:r w:rsidR="00BA3144" w:rsidRPr="007B6C0B">
        <w:t xml:space="preserve">and Officer </w:t>
      </w:r>
      <w:r w:rsidRPr="007B6C0B">
        <w:t>parking area</w:t>
      </w:r>
      <w:r w:rsidR="00BA3144" w:rsidRPr="007B6C0B">
        <w:t>s</w:t>
      </w:r>
      <w:r w:rsidRPr="007B6C0B">
        <w:t xml:space="preserve">.  Firefighters whose guest(s) violate FCFD parking restrictions will be held responsible for the actions of their guests.  Violators can and will be towed at the owner's expense.  </w:t>
      </w:r>
    </w:p>
    <w:p w14:paraId="3E80934C" w14:textId="77777777" w:rsidR="00EC7B7D" w:rsidRPr="007B6C0B" w:rsidRDefault="00EC7B7D">
      <w:pPr>
        <w:pStyle w:val="Heading2"/>
        <w:tabs>
          <w:tab w:val="clear" w:pos="864"/>
          <w:tab w:val="num" w:pos="144"/>
        </w:tabs>
        <w:ind w:left="144"/>
      </w:pPr>
      <w:bookmarkStart w:id="694" w:name="_Toc9236868"/>
      <w:bookmarkStart w:id="695" w:name="_Toc9748088"/>
      <w:bookmarkStart w:id="696" w:name="_Toc9764654"/>
      <w:bookmarkStart w:id="697" w:name="_Toc14234932"/>
      <w:bookmarkStart w:id="698" w:name="_Toc14853362"/>
      <w:bookmarkStart w:id="699" w:name="_Toc14853456"/>
      <w:bookmarkStart w:id="700" w:name="_Toc14853561"/>
      <w:bookmarkStart w:id="701" w:name="_Toc18132340"/>
      <w:bookmarkStart w:id="702" w:name="_Toc19951306"/>
      <w:bookmarkStart w:id="703" w:name="_Toc60811972"/>
      <w:bookmarkStart w:id="704" w:name="_Toc76959720"/>
      <w:bookmarkStart w:id="705" w:name="_Toc87692548"/>
      <w:bookmarkStart w:id="706" w:name="_Toc88035762"/>
      <w:bookmarkStart w:id="707" w:name="_Toc99422971"/>
      <w:bookmarkStart w:id="708" w:name="_Toc99425917"/>
      <w:bookmarkStart w:id="709" w:name="_Toc531100049"/>
      <w:bookmarkStart w:id="710" w:name="_Toc64876485"/>
      <w:r w:rsidRPr="007B6C0B">
        <w:lastRenderedPageBreak/>
        <w:t>Smoking</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659F90F7" w14:textId="77777777" w:rsidR="00EC7B7D" w:rsidRPr="007B6C0B" w:rsidRDefault="00EC7B7D">
      <w:pPr>
        <w:pStyle w:val="BodyTextIndent2"/>
        <w:ind w:left="144"/>
      </w:pPr>
      <w:r w:rsidRPr="007B6C0B">
        <w:t xml:space="preserve">Smoking is prohibited in </w:t>
      </w:r>
      <w:r w:rsidR="00744CDC" w:rsidRPr="007B6C0B">
        <w:t>any FCFD buildings</w:t>
      </w:r>
      <w:r w:rsidRPr="007B6C0B">
        <w:t>.</w:t>
      </w:r>
      <w:r w:rsidR="0081108B" w:rsidRPr="007B6C0B">
        <w:t xml:space="preserve">  Smoking is prohibited in or on any FCFD or BCFR vehicles.</w:t>
      </w:r>
      <w:r w:rsidR="00BE7A3A" w:rsidRPr="007B6C0B">
        <w:t xml:space="preserve">   Smokers are responsible for policing their own discarded smoking materials.</w:t>
      </w:r>
    </w:p>
    <w:p w14:paraId="35894313" w14:textId="77777777" w:rsidR="00EC7B7D" w:rsidRPr="007B6C0B" w:rsidRDefault="00EC7B7D">
      <w:pPr>
        <w:pStyle w:val="Heading2"/>
        <w:tabs>
          <w:tab w:val="clear" w:pos="864"/>
          <w:tab w:val="num" w:pos="144"/>
        </w:tabs>
        <w:ind w:left="144"/>
      </w:pPr>
      <w:bookmarkStart w:id="711" w:name="_Toc19951307"/>
      <w:bookmarkStart w:id="712" w:name="_Toc60811973"/>
      <w:bookmarkStart w:id="713" w:name="_Toc76959721"/>
      <w:bookmarkStart w:id="714" w:name="_Toc87692549"/>
      <w:bookmarkStart w:id="715" w:name="_Toc88035763"/>
      <w:bookmarkStart w:id="716" w:name="_Toc99422972"/>
      <w:bookmarkStart w:id="717" w:name="_Toc99425918"/>
      <w:bookmarkStart w:id="718" w:name="_Toc531100050"/>
      <w:bookmarkStart w:id="719" w:name="_Toc64876486"/>
      <w:r w:rsidRPr="007B6C0B">
        <w:t>Profanity</w:t>
      </w:r>
      <w:bookmarkEnd w:id="711"/>
      <w:bookmarkEnd w:id="712"/>
      <w:bookmarkEnd w:id="713"/>
      <w:bookmarkEnd w:id="714"/>
      <w:bookmarkEnd w:id="715"/>
      <w:bookmarkEnd w:id="716"/>
      <w:bookmarkEnd w:id="717"/>
      <w:bookmarkEnd w:id="718"/>
      <w:bookmarkEnd w:id="719"/>
    </w:p>
    <w:p w14:paraId="6DDF0698" w14:textId="77777777" w:rsidR="00EC7B7D" w:rsidRPr="007B6C0B" w:rsidRDefault="00EC7B7D">
      <w:pPr>
        <w:pStyle w:val="BodyTextIndent2"/>
        <w:ind w:left="144"/>
      </w:pPr>
      <w:r w:rsidRPr="007B6C0B">
        <w:t>The FCFD strives to maintain a professional, comfortable work environment.  As such</w:t>
      </w:r>
      <w:r w:rsidR="004B4DD0" w:rsidRPr="007B6C0B">
        <w:t>, profanity</w:t>
      </w:r>
      <w:r w:rsidRPr="007B6C0B">
        <w:t xml:space="preserve"> is prohibited.</w:t>
      </w:r>
    </w:p>
    <w:p w14:paraId="200CD521" w14:textId="77777777" w:rsidR="00EC7B7D" w:rsidRPr="007B6C0B" w:rsidRDefault="00EC7B7D">
      <w:pPr>
        <w:pStyle w:val="Heading2"/>
        <w:tabs>
          <w:tab w:val="clear" w:pos="864"/>
          <w:tab w:val="num" w:pos="144"/>
        </w:tabs>
        <w:ind w:left="144"/>
      </w:pPr>
      <w:bookmarkStart w:id="720" w:name="_Toc19951308"/>
      <w:bookmarkStart w:id="721" w:name="_Toc60811974"/>
      <w:bookmarkStart w:id="722" w:name="_Toc76959722"/>
      <w:bookmarkStart w:id="723" w:name="_Toc87692550"/>
      <w:bookmarkStart w:id="724" w:name="_Toc88035764"/>
      <w:bookmarkStart w:id="725" w:name="_Toc99422973"/>
      <w:bookmarkStart w:id="726" w:name="_Toc99425919"/>
      <w:bookmarkStart w:id="727" w:name="_Toc531100051"/>
      <w:bookmarkStart w:id="728" w:name="_Toc64876487"/>
      <w:r w:rsidRPr="007B6C0B">
        <w:t>Fighting</w:t>
      </w:r>
      <w:bookmarkEnd w:id="720"/>
      <w:bookmarkEnd w:id="721"/>
      <w:bookmarkEnd w:id="722"/>
      <w:bookmarkEnd w:id="723"/>
      <w:bookmarkEnd w:id="724"/>
      <w:bookmarkEnd w:id="725"/>
      <w:bookmarkEnd w:id="726"/>
      <w:bookmarkEnd w:id="727"/>
      <w:bookmarkEnd w:id="728"/>
    </w:p>
    <w:p w14:paraId="275919A6" w14:textId="77777777" w:rsidR="00EC7B7D" w:rsidRPr="007B6C0B" w:rsidRDefault="00EC7B7D">
      <w:pPr>
        <w:pStyle w:val="BodyTextIndent2"/>
        <w:ind w:left="144"/>
      </w:pPr>
      <w:r w:rsidRPr="007B6C0B">
        <w:t>Fighting (verbally or physically) is absolutely prohibited, and may result in immediate suspension or dismissal.</w:t>
      </w:r>
    </w:p>
    <w:p w14:paraId="2039B3CC" w14:textId="77777777" w:rsidR="00EC7B7D" w:rsidRPr="007B6C0B" w:rsidRDefault="00EC7B7D">
      <w:pPr>
        <w:pStyle w:val="Heading2"/>
        <w:tabs>
          <w:tab w:val="clear" w:pos="864"/>
          <w:tab w:val="num" w:pos="144"/>
        </w:tabs>
        <w:ind w:left="144"/>
      </w:pPr>
      <w:bookmarkStart w:id="729" w:name="_Toc9236869"/>
      <w:bookmarkStart w:id="730" w:name="_Toc9748089"/>
      <w:bookmarkStart w:id="731" w:name="_Toc9764655"/>
      <w:bookmarkStart w:id="732" w:name="_Toc14234933"/>
      <w:bookmarkStart w:id="733" w:name="_Toc14853363"/>
      <w:bookmarkStart w:id="734" w:name="_Toc14853457"/>
      <w:bookmarkStart w:id="735" w:name="_Toc14853562"/>
      <w:bookmarkStart w:id="736" w:name="_Toc18132341"/>
      <w:bookmarkStart w:id="737" w:name="_Toc19951309"/>
      <w:bookmarkStart w:id="738" w:name="_Toc60811975"/>
      <w:bookmarkStart w:id="739" w:name="_Toc76959723"/>
      <w:bookmarkStart w:id="740" w:name="_Toc87692551"/>
      <w:bookmarkStart w:id="741" w:name="_Toc88035765"/>
      <w:bookmarkStart w:id="742" w:name="_Toc99422974"/>
      <w:bookmarkStart w:id="743" w:name="_Toc99425920"/>
      <w:bookmarkStart w:id="744" w:name="_Toc531100052"/>
      <w:bookmarkStart w:id="745" w:name="_Toc64876488"/>
      <w:r w:rsidRPr="007B6C0B">
        <w:t>Day Room</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60B35F51" w14:textId="77777777" w:rsidR="00BE7A3A" w:rsidRPr="007B6C0B" w:rsidRDefault="00EC7B7D" w:rsidP="00BE7A3A">
      <w:pPr>
        <w:pStyle w:val="BodyTextIndent2"/>
        <w:ind w:left="144"/>
      </w:pPr>
      <w:r w:rsidRPr="007B6C0B">
        <w:t>The "Day Room" of the Fire Station is for the use of active firefighters, and company officers.  It provides a critical cool down and relaxation area, as well as serving as a focal point for the daily business of the Fire Station.   Sleeping in the Day Room is strongly discouraged.   Active Firefighters have absolute priority for use of the Day Room, and choice of seating.   Non-firefighter members/guests are required to defer seating and use of the dayroom to firefighters</w:t>
      </w:r>
      <w:r w:rsidR="009B3B9E" w:rsidRPr="007B6C0B">
        <w:t xml:space="preserve"> on duty</w:t>
      </w:r>
      <w:r w:rsidRPr="007B6C0B">
        <w:t>, regardless of who was there first</w:t>
      </w:r>
      <w:r w:rsidR="00542603" w:rsidRPr="007B6C0B">
        <w:t xml:space="preserve">.  </w:t>
      </w:r>
      <w:r w:rsidRPr="007B6C0B">
        <w:t xml:space="preserve"> </w:t>
      </w:r>
      <w:r w:rsidR="00BE7A3A" w:rsidRPr="007B6C0B">
        <w:t xml:space="preserve">    </w:t>
      </w:r>
    </w:p>
    <w:p w14:paraId="5C5C87D5" w14:textId="77777777" w:rsidR="00EC7B7D" w:rsidRPr="007B6C0B" w:rsidRDefault="00EC7B7D" w:rsidP="00BE7A3A">
      <w:pPr>
        <w:pStyle w:val="BodyTextIndent2"/>
        <w:ind w:left="144"/>
      </w:pPr>
      <w:r w:rsidRPr="007B6C0B">
        <w:t>Only active Firefighters and Corporate Officers have unrestricted access to the Day Room.</w:t>
      </w:r>
    </w:p>
    <w:p w14:paraId="64D3D550" w14:textId="77777777" w:rsidR="00BE7A3A" w:rsidRPr="007B6C0B" w:rsidRDefault="00BE7A3A" w:rsidP="00BE7A3A">
      <w:pPr>
        <w:pStyle w:val="BodyTextIndent2"/>
        <w:ind w:left="144"/>
      </w:pPr>
      <w:r w:rsidRPr="007B6C0B">
        <w:t>In accordance with policies and procedures regarding sexual harassment, public displays of affection (beyond a "common greeting") between members, or members and their guests are prohibited.  While we are volunteers, we strive to be recognized as "unpaid professionals", and professionals do not allow their employees to "make out", snuggle, or cuddle with their "significant other" at work.</w:t>
      </w:r>
    </w:p>
    <w:p w14:paraId="2DAB3D39" w14:textId="77777777" w:rsidR="00EC7B7D" w:rsidRPr="007B6C0B" w:rsidRDefault="00EC7B7D" w:rsidP="00BE7A3A">
      <w:pPr>
        <w:pStyle w:val="Heading2"/>
        <w:tabs>
          <w:tab w:val="clear" w:pos="864"/>
          <w:tab w:val="num" w:pos="180"/>
        </w:tabs>
        <w:ind w:hanging="1584"/>
      </w:pPr>
      <w:bookmarkStart w:id="746" w:name="_Toc9236871"/>
      <w:bookmarkStart w:id="747" w:name="_Toc9748091"/>
      <w:bookmarkStart w:id="748" w:name="_Toc9764657"/>
      <w:bookmarkStart w:id="749" w:name="_Toc14234935"/>
      <w:bookmarkStart w:id="750" w:name="_Toc14853365"/>
      <w:bookmarkStart w:id="751" w:name="_Toc14853459"/>
      <w:bookmarkStart w:id="752" w:name="_Toc14853564"/>
      <w:bookmarkStart w:id="753" w:name="_Toc18132343"/>
      <w:bookmarkStart w:id="754" w:name="_Toc19951311"/>
      <w:bookmarkStart w:id="755" w:name="_Toc60811977"/>
      <w:bookmarkStart w:id="756" w:name="_Toc76959725"/>
      <w:bookmarkStart w:id="757" w:name="_Toc87692553"/>
      <w:bookmarkStart w:id="758" w:name="_Toc88035767"/>
      <w:bookmarkStart w:id="759" w:name="_Toc99422976"/>
      <w:bookmarkStart w:id="760" w:name="_Toc99425922"/>
      <w:bookmarkStart w:id="761" w:name="_Toc531100053"/>
      <w:bookmarkStart w:id="762" w:name="_Toc64876489"/>
      <w:r w:rsidRPr="007B6C0B">
        <w:t>Visitors &amp; Guests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14:paraId="1D588169" w14:textId="2290F196" w:rsidR="00BE7A3A" w:rsidRPr="007B6C0B" w:rsidRDefault="00C7237D">
      <w:pPr>
        <w:pStyle w:val="BodyTextIndent2"/>
        <w:ind w:left="144"/>
      </w:pPr>
      <w:r w:rsidRPr="007B6C0B">
        <w:t>Guests of, and v</w:t>
      </w:r>
      <w:r w:rsidR="00EC7B7D" w:rsidRPr="007B6C0B">
        <w:t>isitors to</w:t>
      </w:r>
      <w:r w:rsidRPr="007B6C0B">
        <w:t>,</w:t>
      </w:r>
      <w:r w:rsidR="00EC7B7D" w:rsidRPr="007B6C0B">
        <w:t xml:space="preserve"> active Firefighters are only a</w:t>
      </w:r>
      <w:r w:rsidR="009926BF" w:rsidRPr="007B6C0B">
        <w:t>llowed between 8 AM and 10 PM.</w:t>
      </w:r>
      <w:r w:rsidR="008B36F2" w:rsidRPr="007B6C0B">
        <w:t xml:space="preserve">  Any exception to these hours is only permitted with the consent of the Officer in Charge on duty.  </w:t>
      </w:r>
      <w:r w:rsidR="00BE7A3A" w:rsidRPr="007B6C0B">
        <w:t xml:space="preserve">Visitors and guests are not allowed to participate in training activities unless authorized by </w:t>
      </w:r>
      <w:r w:rsidR="00CE0A1D" w:rsidRPr="007B6C0B">
        <w:t>a</w:t>
      </w:r>
      <w:r w:rsidR="00BE7A3A" w:rsidRPr="007B6C0B">
        <w:t xml:space="preserve"> Chief</w:t>
      </w:r>
      <w:r w:rsidR="00CE0A1D" w:rsidRPr="007B6C0B">
        <w:t xml:space="preserve"> Officer</w:t>
      </w:r>
      <w:r w:rsidR="00BE7A3A" w:rsidRPr="007B6C0B">
        <w:t xml:space="preserve">.  </w:t>
      </w:r>
    </w:p>
    <w:p w14:paraId="67695A7B" w14:textId="77777777" w:rsidR="00E801A5" w:rsidRPr="007B6C0B" w:rsidRDefault="00E801A5">
      <w:pPr>
        <w:pStyle w:val="BodyTextIndent2"/>
        <w:ind w:left="144"/>
      </w:pPr>
      <w:r w:rsidRPr="007B6C0B">
        <w:t xml:space="preserve">The Fire Station is a place a business, and just like most normal places of employment, visits from family or friends should be brief and infrequent.  </w:t>
      </w:r>
    </w:p>
    <w:p w14:paraId="4FC10982" w14:textId="77777777" w:rsidR="00BE7A3A" w:rsidRPr="007B6C0B" w:rsidRDefault="00BE7A3A">
      <w:pPr>
        <w:pStyle w:val="BodyTextIndent2"/>
        <w:ind w:left="144"/>
      </w:pPr>
      <w:r w:rsidRPr="007B6C0B">
        <w:t>Guest and visitors may watch training and related activ</w:t>
      </w:r>
      <w:r w:rsidR="00E801A5" w:rsidRPr="007B6C0B">
        <w:t>ities with the permission a Chief Officer</w:t>
      </w:r>
      <w:r w:rsidRPr="007B6C0B">
        <w:t xml:space="preserve">, but MUST NOT be permitted to be in any area that requires PPE (even for training) or </w:t>
      </w:r>
      <w:r w:rsidR="00E801A5" w:rsidRPr="007B6C0B">
        <w:t xml:space="preserve">that </w:t>
      </w:r>
      <w:r w:rsidRPr="007B6C0B">
        <w:t xml:space="preserve">could be even remotely dangerous.  They must </w:t>
      </w:r>
      <w:r w:rsidR="00C73C56" w:rsidRPr="007B6C0B">
        <w:t xml:space="preserve">keep a safe distance and </w:t>
      </w:r>
      <w:r w:rsidRPr="007B6C0B">
        <w:t xml:space="preserve">not interfere with or distract from the training activity. </w:t>
      </w:r>
    </w:p>
    <w:p w14:paraId="3B969E7D" w14:textId="5CF5AE21" w:rsidR="00EC7B7D" w:rsidRPr="007B6C0B" w:rsidRDefault="00BE7A3A">
      <w:pPr>
        <w:pStyle w:val="BodyTextIndent2"/>
        <w:ind w:left="144"/>
      </w:pPr>
      <w:r w:rsidRPr="007B6C0B">
        <w:t>While we strive to maintain a safe and healthy fire station, and while family members are important to the support of our members, children are more likely to not follow rules of conduct, or understand the health and safety risks</w:t>
      </w:r>
      <w:r w:rsidR="00C73C56" w:rsidRPr="007B6C0B">
        <w:t>, and therefore must be closely monitored by a parent/guardian</w:t>
      </w:r>
      <w:r w:rsidR="00E801A5" w:rsidRPr="007B6C0B">
        <w:t>, and their visits must be kept to a minimum</w:t>
      </w:r>
      <w:r w:rsidR="00C73C56" w:rsidRPr="007B6C0B">
        <w:t xml:space="preserve">. </w:t>
      </w:r>
      <w:r w:rsidRPr="007B6C0B">
        <w:t xml:space="preserve"> </w:t>
      </w:r>
      <w:r w:rsidR="00EC7B7D" w:rsidRPr="007B6C0B">
        <w:t xml:space="preserve">  </w:t>
      </w:r>
      <w:r w:rsidR="00E801A5" w:rsidRPr="007B6C0B">
        <w:t xml:space="preserve">Remember </w:t>
      </w:r>
      <w:r w:rsidR="00E801A5" w:rsidRPr="007B6C0B">
        <w:lastRenderedPageBreak/>
        <w:t>that your friend(s) and/or family may be familiar to you, but they may also be a distraction or even nuisance to other firefighters that are on duty.</w:t>
      </w:r>
    </w:p>
    <w:p w14:paraId="5826038D" w14:textId="0DEF693F" w:rsidR="005158DA" w:rsidRPr="007B6C0B" w:rsidRDefault="005158DA">
      <w:pPr>
        <w:pStyle w:val="BodyTextIndent2"/>
        <w:ind w:left="144"/>
      </w:pPr>
      <w:r w:rsidRPr="007B6C0B">
        <w:t>All minors (persons under 18 years of age) must be accompanied by a parent or guardian.  If a member’s child/children are visiting the station, that member is responsible for their supervision, and he/she is not permitted to leave the children alone to respond to calls, therefor that member is not considered on duty for purposes of timekeeping while supervising their child/children.</w:t>
      </w:r>
    </w:p>
    <w:p w14:paraId="00BB78C6" w14:textId="77777777" w:rsidR="00EC7B7D" w:rsidRPr="007B6C0B" w:rsidRDefault="00EC7B7D">
      <w:pPr>
        <w:pStyle w:val="Heading2"/>
        <w:tabs>
          <w:tab w:val="clear" w:pos="864"/>
          <w:tab w:val="num" w:pos="144"/>
        </w:tabs>
        <w:ind w:left="144"/>
      </w:pPr>
      <w:bookmarkStart w:id="763" w:name="_Toc9236872"/>
      <w:bookmarkStart w:id="764" w:name="_Toc9748092"/>
      <w:bookmarkStart w:id="765" w:name="_Toc9764658"/>
      <w:bookmarkStart w:id="766" w:name="_Toc14234936"/>
      <w:bookmarkStart w:id="767" w:name="_Toc14853366"/>
      <w:bookmarkStart w:id="768" w:name="_Toc14853460"/>
      <w:bookmarkStart w:id="769" w:name="_Toc14853565"/>
      <w:bookmarkStart w:id="770" w:name="_Toc18132344"/>
      <w:bookmarkStart w:id="771" w:name="_Toc19951312"/>
      <w:bookmarkStart w:id="772" w:name="_Toc60811978"/>
      <w:bookmarkStart w:id="773" w:name="_Toc76959726"/>
      <w:bookmarkStart w:id="774" w:name="_Toc87692554"/>
      <w:bookmarkStart w:id="775" w:name="_Toc88035768"/>
      <w:bookmarkStart w:id="776" w:name="_Toc99422977"/>
      <w:bookmarkStart w:id="777" w:name="_Toc99425923"/>
      <w:bookmarkStart w:id="778" w:name="_Toc531100054"/>
      <w:bookmarkStart w:id="779" w:name="_Toc64876490"/>
      <w:r w:rsidRPr="007B6C0B">
        <w:t>Bunk Room</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331501E6" w14:textId="77777777" w:rsidR="00EC7B7D" w:rsidRPr="007B6C0B" w:rsidRDefault="00EC7B7D">
      <w:pPr>
        <w:pStyle w:val="BodyTextIndent2"/>
        <w:ind w:left="144"/>
      </w:pPr>
      <w:r w:rsidRPr="007B6C0B">
        <w:t>The "Bunk Room" of the Fire Station is for the use of active firefighters ONLY.   There are no visitors or guests allow</w:t>
      </w:r>
      <w:r w:rsidR="0081108B" w:rsidRPr="007B6C0B">
        <w:t>ed in the Bunk Room at any time</w:t>
      </w:r>
      <w:r w:rsidR="00EF3DDE" w:rsidRPr="007B6C0B">
        <w:t xml:space="preserve"> without the permission of a Fire Officer</w:t>
      </w:r>
      <w:r w:rsidRPr="007B6C0B">
        <w:t>.   Active Support Members (with the permission of a Fire officer) are allowed in the Bunk Room area only between the hours of 8AM and 10PM, and only in the cou</w:t>
      </w:r>
      <w:r w:rsidR="0081108B" w:rsidRPr="007B6C0B">
        <w:t>rse of FCFD business or duties</w:t>
      </w:r>
      <w:r w:rsidRPr="007B6C0B">
        <w:t>. Firefighters shall have bunk choice before probationary firefighters</w:t>
      </w:r>
      <w:r w:rsidR="00B73EED" w:rsidRPr="007B6C0B">
        <w:t xml:space="preserve"> and firefighter applicants</w:t>
      </w:r>
      <w:r w:rsidRPr="007B6C0B">
        <w:t>.  Under special conditions, Support Members may stay overnight at the Station with an active firefighter, but they are requ</w:t>
      </w:r>
      <w:r w:rsidR="00E801A5" w:rsidRPr="007B6C0B">
        <w:t>ired to get the approval of a Chief Officer</w:t>
      </w:r>
      <w:r w:rsidRPr="007B6C0B">
        <w:t xml:space="preserve"> in advance. </w:t>
      </w:r>
    </w:p>
    <w:p w14:paraId="47F69059" w14:textId="77777777" w:rsidR="00EC7B7D" w:rsidRPr="007B6C0B" w:rsidRDefault="00EC7B7D">
      <w:pPr>
        <w:pStyle w:val="Heading3"/>
        <w:tabs>
          <w:tab w:val="num" w:pos="288"/>
        </w:tabs>
        <w:ind w:left="288"/>
      </w:pPr>
      <w:bookmarkStart w:id="780" w:name="_Toc9236873"/>
      <w:bookmarkStart w:id="781" w:name="_Toc9748093"/>
      <w:bookmarkStart w:id="782" w:name="_Toc9764659"/>
      <w:bookmarkStart w:id="783" w:name="_Toc14234937"/>
      <w:bookmarkStart w:id="784" w:name="_Toc14853367"/>
      <w:bookmarkStart w:id="785" w:name="_Toc14853461"/>
      <w:bookmarkStart w:id="786" w:name="_Toc14853566"/>
      <w:bookmarkStart w:id="787" w:name="_Toc18132345"/>
      <w:bookmarkStart w:id="788" w:name="_Toc19951313"/>
      <w:bookmarkStart w:id="789" w:name="_Toc60811979"/>
      <w:bookmarkStart w:id="790" w:name="_Toc76959727"/>
      <w:bookmarkStart w:id="791" w:name="_Toc87692555"/>
      <w:bookmarkStart w:id="792" w:name="_Toc88035769"/>
      <w:bookmarkStart w:id="793" w:name="_Toc99422978"/>
      <w:bookmarkStart w:id="794" w:name="_Toc99425924"/>
      <w:bookmarkStart w:id="795" w:name="_Toc531100055"/>
      <w:bookmarkStart w:id="796" w:name="_Toc64876491"/>
      <w:r w:rsidRPr="007B6C0B">
        <w:t>Authorized Access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14:paraId="590C89B9" w14:textId="77777777" w:rsidR="00EC7B7D" w:rsidRPr="007B6C0B" w:rsidRDefault="00EC7B7D">
      <w:pPr>
        <w:pStyle w:val="BodyTextIndent3"/>
        <w:ind w:left="288"/>
      </w:pPr>
      <w:r w:rsidRPr="007B6C0B">
        <w:t xml:space="preserve">Only active Firefighters </w:t>
      </w:r>
      <w:r w:rsidR="00A71A68" w:rsidRPr="007B6C0B">
        <w:t xml:space="preserve">and Officers </w:t>
      </w:r>
      <w:r w:rsidRPr="007B6C0B">
        <w:t>have unrestricted access to the Bunk Room.</w:t>
      </w:r>
    </w:p>
    <w:p w14:paraId="510C6934" w14:textId="77777777" w:rsidR="00EC7B7D" w:rsidRPr="007B6C0B" w:rsidRDefault="00EC7B7D">
      <w:pPr>
        <w:pStyle w:val="Heading3"/>
        <w:tabs>
          <w:tab w:val="num" w:pos="288"/>
        </w:tabs>
        <w:ind w:left="288"/>
      </w:pPr>
      <w:bookmarkStart w:id="797" w:name="_Toc9236874"/>
      <w:bookmarkStart w:id="798" w:name="_Toc9748094"/>
      <w:bookmarkStart w:id="799" w:name="_Toc9764660"/>
      <w:bookmarkStart w:id="800" w:name="_Toc14234938"/>
      <w:bookmarkStart w:id="801" w:name="_Toc14853368"/>
      <w:bookmarkStart w:id="802" w:name="_Toc14853462"/>
      <w:bookmarkStart w:id="803" w:name="_Toc14853567"/>
      <w:bookmarkStart w:id="804" w:name="_Toc18132346"/>
      <w:bookmarkStart w:id="805" w:name="_Toc19951314"/>
      <w:bookmarkStart w:id="806" w:name="_Toc60811980"/>
      <w:bookmarkStart w:id="807" w:name="_Toc76959728"/>
      <w:bookmarkStart w:id="808" w:name="_Toc87692556"/>
      <w:bookmarkStart w:id="809" w:name="_Toc88035770"/>
      <w:bookmarkStart w:id="810" w:name="_Toc99422979"/>
      <w:bookmarkStart w:id="811" w:name="_Toc99425925"/>
      <w:bookmarkStart w:id="812" w:name="_Toc531100056"/>
      <w:bookmarkStart w:id="813" w:name="_Toc64876492"/>
      <w:r w:rsidRPr="007B6C0B">
        <w:t>Visitors &amp; Guests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642CD86A" w14:textId="77777777" w:rsidR="00EC7B7D" w:rsidRPr="007B6C0B" w:rsidRDefault="00EC7B7D">
      <w:pPr>
        <w:pStyle w:val="BodyTextIndent3"/>
        <w:ind w:left="288"/>
      </w:pPr>
      <w:r w:rsidRPr="007B6C0B">
        <w:t>Visitors and guests are not allowed in the Bunk Room at any time</w:t>
      </w:r>
      <w:r w:rsidR="008523DB" w:rsidRPr="007B6C0B">
        <w:t xml:space="preserve"> without the permission of a </w:t>
      </w:r>
      <w:r w:rsidR="002121BE" w:rsidRPr="007B6C0B">
        <w:t>Chief</w:t>
      </w:r>
      <w:r w:rsidR="008523DB" w:rsidRPr="007B6C0B">
        <w:t xml:space="preserve"> Officer</w:t>
      </w:r>
      <w:r w:rsidRPr="007B6C0B">
        <w:t>.</w:t>
      </w:r>
      <w:r w:rsidR="00E801A5" w:rsidRPr="007B6C0B">
        <w:t xml:space="preserve">   Visitors, guests and family members are not permitted to sleep or stay overnight at the fire station</w:t>
      </w:r>
      <w:r w:rsidR="00A71A68" w:rsidRPr="007B6C0B">
        <w:t>, except for special events</w:t>
      </w:r>
      <w:r w:rsidR="00CE0A1D" w:rsidRPr="007B6C0B">
        <w:t xml:space="preserve"> with approval of a Chief Officer</w:t>
      </w:r>
      <w:r w:rsidR="00E801A5" w:rsidRPr="007B6C0B">
        <w:t>.</w:t>
      </w:r>
    </w:p>
    <w:p w14:paraId="27774342" w14:textId="77777777" w:rsidR="00EC7B7D" w:rsidRPr="007B6C0B" w:rsidRDefault="00EC7B7D">
      <w:pPr>
        <w:pStyle w:val="Heading3"/>
        <w:tabs>
          <w:tab w:val="num" w:pos="288"/>
        </w:tabs>
        <w:ind w:left="288"/>
      </w:pPr>
      <w:bookmarkStart w:id="814" w:name="_Toc60811981"/>
      <w:bookmarkStart w:id="815" w:name="_Toc76959729"/>
      <w:bookmarkStart w:id="816" w:name="_Toc87692557"/>
      <w:bookmarkStart w:id="817" w:name="_Toc88035771"/>
      <w:bookmarkStart w:id="818" w:name="_Toc99422980"/>
      <w:bookmarkStart w:id="819" w:name="_Toc99425926"/>
      <w:bookmarkStart w:id="820" w:name="_Toc531100057"/>
      <w:bookmarkStart w:id="821" w:name="_Toc64876493"/>
      <w:bookmarkStart w:id="822" w:name="_Toc14234939"/>
      <w:bookmarkStart w:id="823" w:name="_Toc14853369"/>
      <w:bookmarkStart w:id="824" w:name="_Toc14853463"/>
      <w:bookmarkStart w:id="825" w:name="_Toc14853568"/>
      <w:bookmarkStart w:id="826" w:name="_Toc18132347"/>
      <w:bookmarkStart w:id="827" w:name="_Toc19951315"/>
      <w:r w:rsidRPr="007B6C0B">
        <w:t>Bunks</w:t>
      </w:r>
      <w:bookmarkEnd w:id="814"/>
      <w:bookmarkEnd w:id="815"/>
      <w:bookmarkEnd w:id="816"/>
      <w:bookmarkEnd w:id="817"/>
      <w:bookmarkEnd w:id="818"/>
      <w:bookmarkEnd w:id="819"/>
      <w:bookmarkEnd w:id="820"/>
      <w:bookmarkEnd w:id="821"/>
    </w:p>
    <w:p w14:paraId="255C1245" w14:textId="77777777" w:rsidR="00EC7B7D" w:rsidRPr="007B6C0B" w:rsidRDefault="00EC7B7D">
      <w:pPr>
        <w:pStyle w:val="BodyTextIndent3"/>
        <w:ind w:left="288"/>
      </w:pPr>
      <w:r w:rsidRPr="007B6C0B">
        <w:t xml:space="preserve">Choice of bunks is by seniority.  However, bunks not made up or occupied by 10pm are first-come first-serve.  </w:t>
      </w:r>
    </w:p>
    <w:p w14:paraId="5835ABFE" w14:textId="77777777" w:rsidR="00EC7B7D" w:rsidRPr="007B6C0B" w:rsidRDefault="00EC7B7D">
      <w:pPr>
        <w:pStyle w:val="Heading3"/>
        <w:tabs>
          <w:tab w:val="num" w:pos="288"/>
        </w:tabs>
        <w:ind w:left="288"/>
      </w:pPr>
      <w:bookmarkStart w:id="828" w:name="_Toc60811982"/>
      <w:bookmarkStart w:id="829" w:name="_Toc76959730"/>
      <w:bookmarkStart w:id="830" w:name="_Toc87692558"/>
      <w:bookmarkStart w:id="831" w:name="_Toc88035772"/>
      <w:bookmarkStart w:id="832" w:name="_Toc99422981"/>
      <w:bookmarkStart w:id="833" w:name="_Toc99425927"/>
      <w:bookmarkStart w:id="834" w:name="_Toc531100058"/>
      <w:bookmarkStart w:id="835" w:name="_Toc64876494"/>
      <w:r w:rsidRPr="007B6C0B">
        <w:t>Bed Linens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sidRPr="007B6C0B">
        <w:t xml:space="preserve"> </w:t>
      </w:r>
    </w:p>
    <w:p w14:paraId="1E1421B1" w14:textId="77777777" w:rsidR="00EC7B7D" w:rsidRPr="007B6C0B" w:rsidRDefault="00EC7B7D">
      <w:pPr>
        <w:pStyle w:val="BodyTextIndent3"/>
        <w:ind w:left="288"/>
      </w:pPr>
      <w:r w:rsidRPr="007B6C0B">
        <w:t xml:space="preserve">FCFD </w:t>
      </w:r>
      <w:r w:rsidR="0095116B" w:rsidRPr="007B6C0B">
        <w:t>does not</w:t>
      </w:r>
      <w:r w:rsidRPr="007B6C0B">
        <w:t xml:space="preserve"> provide bed linens.  Sleeping on bare mattresses is not allowed.   Firefighters staying the night shall select </w:t>
      </w:r>
      <w:r w:rsidR="0095116B" w:rsidRPr="007B6C0B">
        <w:t xml:space="preserve">and make </w:t>
      </w:r>
      <w:r w:rsidRPr="007B6C0B">
        <w:t>their bunk up prior to 10 pm (so as not to disturb duty personnel who go to sleep early).  Unless the Firefighter is staying the following night also, each firefighter is requir</w:t>
      </w:r>
      <w:r w:rsidR="001F7D0E" w:rsidRPr="007B6C0B">
        <w:t>ed to strip the bunk they used</w:t>
      </w:r>
      <w:r w:rsidR="001B2AD8" w:rsidRPr="007B6C0B">
        <w:t xml:space="preserve"> after getting up in the morning</w:t>
      </w:r>
      <w:r w:rsidR="001F7D0E" w:rsidRPr="007B6C0B">
        <w:t>.  All bed</w:t>
      </w:r>
      <w:r w:rsidR="00CE0A1D" w:rsidRPr="007B6C0B">
        <w:t>ding</w:t>
      </w:r>
      <w:r w:rsidR="001F7D0E" w:rsidRPr="007B6C0B">
        <w:t xml:space="preserve"> must be stowed </w:t>
      </w:r>
      <w:r w:rsidR="00CE0A1D" w:rsidRPr="007B6C0B">
        <w:t xml:space="preserve">in a closed container/bag/tote with a name on it </w:t>
      </w:r>
      <w:r w:rsidR="001F7D0E" w:rsidRPr="007B6C0B">
        <w:t xml:space="preserve">under a bed or in a personal locker and are not to be stored on top of the beds or in the walkways.  </w:t>
      </w:r>
      <w:r w:rsidRPr="007B6C0B">
        <w:t>Bunks shall always be neatly made.</w:t>
      </w:r>
      <w:r w:rsidR="00CE0A1D" w:rsidRPr="007B6C0B">
        <w:t xml:space="preserve">  Unidentified and/or loose material in the bunkroom may be thrown away.</w:t>
      </w:r>
    </w:p>
    <w:p w14:paraId="055D44CB" w14:textId="77777777" w:rsidR="00EC7B7D" w:rsidRPr="007B6C0B" w:rsidRDefault="00EC7B7D">
      <w:pPr>
        <w:pStyle w:val="Heading3"/>
        <w:tabs>
          <w:tab w:val="num" w:pos="288"/>
        </w:tabs>
        <w:ind w:left="288"/>
      </w:pPr>
      <w:bookmarkStart w:id="836" w:name="_Toc14234940"/>
      <w:bookmarkStart w:id="837" w:name="_Toc14853370"/>
      <w:bookmarkStart w:id="838" w:name="_Toc14853464"/>
      <w:bookmarkStart w:id="839" w:name="_Toc14853569"/>
      <w:bookmarkStart w:id="840" w:name="_Toc18132348"/>
      <w:bookmarkStart w:id="841" w:name="_Toc19951316"/>
      <w:bookmarkStart w:id="842" w:name="_Toc60811983"/>
      <w:bookmarkStart w:id="843" w:name="_Toc76959731"/>
      <w:bookmarkStart w:id="844" w:name="_Toc87692559"/>
      <w:bookmarkStart w:id="845" w:name="_Toc88035773"/>
      <w:bookmarkStart w:id="846" w:name="_Toc99422982"/>
      <w:bookmarkStart w:id="847" w:name="_Toc99425928"/>
      <w:bookmarkStart w:id="848" w:name="_Toc531100059"/>
      <w:bookmarkStart w:id="849" w:name="_Toc64876495"/>
      <w:r w:rsidRPr="007B6C0B">
        <w:lastRenderedPageBreak/>
        <w:t>Cleanliness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sidRPr="007B6C0B">
        <w:t xml:space="preserve"> </w:t>
      </w:r>
    </w:p>
    <w:p w14:paraId="6624C9C7" w14:textId="77777777" w:rsidR="00EC7B7D" w:rsidRPr="007B6C0B" w:rsidRDefault="00EC7B7D">
      <w:pPr>
        <w:pStyle w:val="BodyTextIndent3"/>
        <w:ind w:left="288"/>
      </w:pPr>
      <w:r w:rsidRPr="007B6C0B">
        <w:t>The bunk room will be kept neat and clean at all times.   Bunks shall either be bare, or neatly made.  Clothing and personal gear should be stored in a bunk box, or neatly hung or folded</w:t>
      </w:r>
      <w:r w:rsidR="00CE0A1D" w:rsidRPr="007B6C0B">
        <w:t xml:space="preserve"> in a locker</w:t>
      </w:r>
      <w:r w:rsidRPr="007B6C0B">
        <w:t>.</w:t>
      </w:r>
    </w:p>
    <w:p w14:paraId="2C5DD3AD" w14:textId="77777777" w:rsidR="00EC7B7D" w:rsidRPr="007B6C0B" w:rsidRDefault="00EC7B7D">
      <w:pPr>
        <w:pStyle w:val="Heading2"/>
        <w:tabs>
          <w:tab w:val="clear" w:pos="864"/>
          <w:tab w:val="num" w:pos="144"/>
        </w:tabs>
        <w:ind w:left="144"/>
      </w:pPr>
      <w:bookmarkStart w:id="850" w:name="_Toc60811984"/>
      <w:bookmarkStart w:id="851" w:name="_Toc76959732"/>
      <w:bookmarkStart w:id="852" w:name="_Toc87692560"/>
      <w:bookmarkStart w:id="853" w:name="_Toc88035774"/>
      <w:bookmarkStart w:id="854" w:name="_Toc99422983"/>
      <w:bookmarkStart w:id="855" w:name="_Toc99425929"/>
      <w:bookmarkStart w:id="856" w:name="_Toc531100060"/>
      <w:bookmarkStart w:id="857" w:name="_Toc64876496"/>
      <w:bookmarkStart w:id="858" w:name="_Toc9236875"/>
      <w:bookmarkStart w:id="859" w:name="_Toc9748095"/>
      <w:bookmarkStart w:id="860" w:name="_Toc9764661"/>
      <w:bookmarkStart w:id="861" w:name="_Toc14234941"/>
      <w:bookmarkStart w:id="862" w:name="_Toc14853371"/>
      <w:bookmarkStart w:id="863" w:name="_Toc14853465"/>
      <w:bookmarkStart w:id="864" w:name="_Toc14853570"/>
      <w:bookmarkStart w:id="865" w:name="_Toc18132349"/>
      <w:bookmarkStart w:id="866" w:name="_Toc19951317"/>
      <w:r w:rsidRPr="007B6C0B">
        <w:t>Laundry</w:t>
      </w:r>
      <w:bookmarkEnd w:id="850"/>
      <w:bookmarkEnd w:id="851"/>
      <w:bookmarkEnd w:id="852"/>
      <w:bookmarkEnd w:id="853"/>
      <w:bookmarkEnd w:id="854"/>
      <w:bookmarkEnd w:id="855"/>
      <w:bookmarkEnd w:id="856"/>
      <w:bookmarkEnd w:id="857"/>
    </w:p>
    <w:p w14:paraId="268E5B68" w14:textId="77777777" w:rsidR="00C73C56" w:rsidRPr="007B6C0B" w:rsidRDefault="00EC7B7D">
      <w:pPr>
        <w:pStyle w:val="BodyTextIndent2"/>
        <w:ind w:left="144"/>
      </w:pPr>
      <w:r w:rsidRPr="007B6C0B">
        <w:t xml:space="preserve">The FCFD has provided a washer and dryer for firefighter use.   These machines are not for washing personal items from home.  Members that provide their own soap must ensure that it is safe for Septic Systems.  </w:t>
      </w:r>
    </w:p>
    <w:p w14:paraId="3E556A2A" w14:textId="77777777" w:rsidR="00C73C56" w:rsidRPr="007B6C0B" w:rsidRDefault="00C73C56">
      <w:pPr>
        <w:pStyle w:val="BodyTextIndent2"/>
        <w:ind w:left="144"/>
      </w:pPr>
      <w:r w:rsidRPr="007B6C0B">
        <w:t xml:space="preserve">These machines are NOT to be used for decontamination of gear.  Contaminated gear should be bagged and sent to BCFR for approved cleaning.   </w:t>
      </w:r>
    </w:p>
    <w:p w14:paraId="6DD6AEBD" w14:textId="77777777" w:rsidR="00EC7B7D" w:rsidRPr="007B6C0B" w:rsidRDefault="00EC7B7D">
      <w:pPr>
        <w:pStyle w:val="BodyTextIndent2"/>
        <w:ind w:left="144"/>
      </w:pPr>
      <w:r w:rsidRPr="007B6C0B">
        <w:t xml:space="preserve">The only authorized </w:t>
      </w:r>
      <w:r w:rsidR="00EF3DDE" w:rsidRPr="007B6C0B">
        <w:t>use of these machines is</w:t>
      </w:r>
      <w:r w:rsidRPr="007B6C0B">
        <w:t xml:space="preserve"> for cleaning and drying the following while </w:t>
      </w:r>
      <w:r w:rsidR="001F7D0E" w:rsidRPr="007B6C0B">
        <w:t>on</w:t>
      </w:r>
      <w:r w:rsidRPr="007B6C0B">
        <w:t xml:space="preserve"> </w:t>
      </w:r>
      <w:r w:rsidR="00EF3DDE" w:rsidRPr="007B6C0B">
        <w:t>duty:</w:t>
      </w:r>
    </w:p>
    <w:p w14:paraId="5FFA6E90" w14:textId="77777777" w:rsidR="00EC7B7D" w:rsidRPr="007B6C0B" w:rsidRDefault="00EC7B7D" w:rsidP="00AF7B2A">
      <w:pPr>
        <w:numPr>
          <w:ilvl w:val="0"/>
          <w:numId w:val="36"/>
        </w:numPr>
        <w:tabs>
          <w:tab w:val="clear" w:pos="1800"/>
          <w:tab w:val="num" w:pos="1080"/>
        </w:tabs>
        <w:ind w:left="1080"/>
      </w:pPr>
      <w:r w:rsidRPr="007B6C0B">
        <w:t>Uniforms</w:t>
      </w:r>
    </w:p>
    <w:p w14:paraId="2570655A" w14:textId="77777777" w:rsidR="00EC7B7D" w:rsidRPr="007B6C0B" w:rsidRDefault="00EC7B7D" w:rsidP="00AF7B2A">
      <w:pPr>
        <w:numPr>
          <w:ilvl w:val="0"/>
          <w:numId w:val="36"/>
        </w:numPr>
        <w:tabs>
          <w:tab w:val="clear" w:pos="1800"/>
          <w:tab w:val="num" w:pos="1080"/>
        </w:tabs>
        <w:ind w:left="1080"/>
      </w:pPr>
      <w:r w:rsidRPr="007B6C0B">
        <w:t>Bed linens for use at the fire station</w:t>
      </w:r>
    </w:p>
    <w:p w14:paraId="63ECFBC5" w14:textId="77777777" w:rsidR="00EC7B7D" w:rsidRPr="007B6C0B" w:rsidRDefault="00EC7B7D" w:rsidP="00AF7B2A">
      <w:pPr>
        <w:numPr>
          <w:ilvl w:val="0"/>
          <w:numId w:val="36"/>
        </w:numPr>
        <w:tabs>
          <w:tab w:val="clear" w:pos="1800"/>
          <w:tab w:val="num" w:pos="1080"/>
        </w:tabs>
        <w:ind w:left="1080"/>
      </w:pPr>
      <w:r w:rsidRPr="007B6C0B">
        <w:t>Towels for use at the fire station</w:t>
      </w:r>
    </w:p>
    <w:p w14:paraId="158398C0" w14:textId="77777777" w:rsidR="00EC7B7D" w:rsidRPr="007B6C0B" w:rsidRDefault="00EC7B7D" w:rsidP="00AF7B2A">
      <w:pPr>
        <w:numPr>
          <w:ilvl w:val="0"/>
          <w:numId w:val="36"/>
        </w:numPr>
        <w:tabs>
          <w:tab w:val="clear" w:pos="1800"/>
          <w:tab w:val="num" w:pos="1080"/>
        </w:tabs>
        <w:ind w:left="1080"/>
      </w:pPr>
      <w:r w:rsidRPr="007B6C0B">
        <w:t>Civilian clothing ONLY if it was soiled in the line of duty</w:t>
      </w:r>
      <w:r w:rsidR="00A71A68" w:rsidRPr="007B6C0B">
        <w:t>/training</w:t>
      </w:r>
    </w:p>
    <w:p w14:paraId="7487AB9A" w14:textId="77777777" w:rsidR="00EC7B7D" w:rsidRPr="007B6C0B" w:rsidRDefault="00EC7B7D" w:rsidP="00AF7B2A">
      <w:pPr>
        <w:numPr>
          <w:ilvl w:val="0"/>
          <w:numId w:val="36"/>
        </w:numPr>
        <w:tabs>
          <w:tab w:val="clear" w:pos="1800"/>
          <w:tab w:val="num" w:pos="1080"/>
        </w:tabs>
        <w:ind w:left="1080"/>
      </w:pPr>
      <w:r w:rsidRPr="007B6C0B">
        <w:t>One piece of bunker gear at a time</w:t>
      </w:r>
      <w:r w:rsidR="00C73C56" w:rsidRPr="007B6C0B">
        <w:t xml:space="preserve"> (for routine cleaning)</w:t>
      </w:r>
      <w:r w:rsidRPr="007B6C0B">
        <w:t>, with the liner separated, and only if it poses no chemical or biological threat.  (These are not heavy weight machines, and washing multiple set of bunker gear WILL destroy them, and we don't have spares).</w:t>
      </w:r>
    </w:p>
    <w:p w14:paraId="13CF3972" w14:textId="77777777" w:rsidR="00EC7B7D" w:rsidRPr="007B6C0B" w:rsidRDefault="00EC7B7D">
      <w:pPr>
        <w:ind w:left="144"/>
      </w:pPr>
      <w:r w:rsidRPr="007B6C0B">
        <w:t xml:space="preserve">The lint trap MUST be emptied after each and every use.   Failure of any individual to follow all of these regulations will result in the loss of this privilege.  </w:t>
      </w:r>
    </w:p>
    <w:p w14:paraId="0FDB7FB1" w14:textId="77777777" w:rsidR="00EC7B7D" w:rsidRPr="007B6C0B" w:rsidRDefault="00EC7B7D">
      <w:pPr>
        <w:pStyle w:val="Heading2"/>
        <w:tabs>
          <w:tab w:val="clear" w:pos="864"/>
          <w:tab w:val="num" w:pos="144"/>
        </w:tabs>
        <w:ind w:left="144"/>
      </w:pPr>
      <w:bookmarkStart w:id="867" w:name="_Toc60811985"/>
      <w:bookmarkStart w:id="868" w:name="_Toc76959733"/>
      <w:bookmarkStart w:id="869" w:name="_Toc87692561"/>
      <w:bookmarkStart w:id="870" w:name="_Toc88035775"/>
      <w:bookmarkStart w:id="871" w:name="_Toc99422984"/>
      <w:bookmarkStart w:id="872" w:name="_Toc99425930"/>
      <w:bookmarkStart w:id="873" w:name="_Toc531100061"/>
      <w:bookmarkStart w:id="874" w:name="_Toc64876497"/>
      <w:r w:rsidRPr="007B6C0B">
        <w:t>Grounds and Property</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72BE6265" w14:textId="77777777" w:rsidR="00EC7B7D" w:rsidRPr="007B6C0B" w:rsidRDefault="00EC7B7D">
      <w:pPr>
        <w:pStyle w:val="BodyTextIndent2"/>
        <w:ind w:left="144"/>
      </w:pPr>
      <w:r w:rsidRPr="007B6C0B">
        <w:t>The grounds and property of Four Communities Fire Department are an important asset, and the care of them reflects on our department.   The taking of any FCFD, County</w:t>
      </w:r>
      <w:r w:rsidR="001F7D0E" w:rsidRPr="007B6C0B">
        <w:t>,</w:t>
      </w:r>
      <w:r w:rsidRPr="007B6C0B">
        <w:t xml:space="preserve"> or personal property without proper authorization will be considered theft.   </w:t>
      </w:r>
    </w:p>
    <w:p w14:paraId="0CD1A645" w14:textId="77777777" w:rsidR="00EC7B7D" w:rsidRPr="007B6C0B" w:rsidRDefault="00EC7B7D">
      <w:pPr>
        <w:pStyle w:val="Heading3"/>
        <w:tabs>
          <w:tab w:val="num" w:pos="288"/>
        </w:tabs>
        <w:ind w:left="288"/>
      </w:pPr>
      <w:bookmarkStart w:id="875" w:name="_Toc9236876"/>
      <w:bookmarkStart w:id="876" w:name="_Toc9748096"/>
      <w:bookmarkStart w:id="877" w:name="_Toc9764662"/>
      <w:bookmarkStart w:id="878" w:name="_Toc14234942"/>
      <w:bookmarkStart w:id="879" w:name="_Toc14853372"/>
      <w:bookmarkStart w:id="880" w:name="_Toc14853466"/>
      <w:bookmarkStart w:id="881" w:name="_Toc14853571"/>
      <w:bookmarkStart w:id="882" w:name="_Toc18132350"/>
      <w:bookmarkStart w:id="883" w:name="_Toc19951318"/>
      <w:bookmarkStart w:id="884" w:name="_Toc60811986"/>
      <w:bookmarkStart w:id="885" w:name="_Toc76959734"/>
      <w:bookmarkStart w:id="886" w:name="_Toc87692562"/>
      <w:bookmarkStart w:id="887" w:name="_Toc88035776"/>
      <w:bookmarkStart w:id="888" w:name="_Toc99422985"/>
      <w:bookmarkStart w:id="889" w:name="_Toc99425931"/>
      <w:bookmarkStart w:id="890" w:name="_Toc531100062"/>
      <w:bookmarkStart w:id="891" w:name="_Toc64876498"/>
      <w:r w:rsidRPr="007B6C0B">
        <w:t>Respect and Care</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14:paraId="61E455FE" w14:textId="77777777" w:rsidR="00EC7B7D" w:rsidRPr="007B6C0B" w:rsidRDefault="00EC7B7D">
      <w:pPr>
        <w:pStyle w:val="BodyTextIndent3"/>
        <w:ind w:left="288"/>
      </w:pPr>
      <w:r w:rsidRPr="007B6C0B">
        <w:t>All FCFD members (Support and Firefighters) are required to clean up after themselves.  Failing to clean up one's own mess, and/or littering on FCFD property is subject to disciplinary action.  The intentional defacement, destruction, or abuse of any FCFD property will result in serious</w:t>
      </w:r>
      <w:r w:rsidR="00F76DD3" w:rsidRPr="007B6C0B">
        <w:t xml:space="preserve"> </w:t>
      </w:r>
      <w:r w:rsidRPr="007B6C0B">
        <w:t>disciplinary action</w:t>
      </w:r>
      <w:r w:rsidR="00F76DD3" w:rsidRPr="007B6C0B">
        <w:t xml:space="preserve"> up to and including prosecution</w:t>
      </w:r>
      <w:r w:rsidRPr="007B6C0B">
        <w:t>.</w:t>
      </w:r>
    </w:p>
    <w:p w14:paraId="0FC3E291" w14:textId="77777777" w:rsidR="00EC7B7D" w:rsidRPr="007B6C0B" w:rsidRDefault="00EC7B7D">
      <w:pPr>
        <w:pStyle w:val="Heading3"/>
        <w:tabs>
          <w:tab w:val="num" w:pos="288"/>
        </w:tabs>
        <w:ind w:left="288"/>
      </w:pPr>
      <w:bookmarkStart w:id="892" w:name="_Toc9236877"/>
      <w:bookmarkStart w:id="893" w:name="_Toc9748097"/>
      <w:bookmarkStart w:id="894" w:name="_Toc9764663"/>
      <w:bookmarkStart w:id="895" w:name="_Toc14234943"/>
      <w:bookmarkStart w:id="896" w:name="_Toc14853373"/>
      <w:bookmarkStart w:id="897" w:name="_Toc14853467"/>
      <w:bookmarkStart w:id="898" w:name="_Toc14853572"/>
      <w:bookmarkStart w:id="899" w:name="_Toc18132351"/>
      <w:bookmarkStart w:id="900" w:name="_Toc19951319"/>
      <w:bookmarkStart w:id="901" w:name="_Toc60811987"/>
      <w:bookmarkStart w:id="902" w:name="_Toc76959735"/>
      <w:bookmarkStart w:id="903" w:name="_Toc87692563"/>
      <w:bookmarkStart w:id="904" w:name="_Toc88035777"/>
      <w:bookmarkStart w:id="905" w:name="_Toc99422986"/>
      <w:bookmarkStart w:id="906" w:name="_Toc99425932"/>
      <w:bookmarkStart w:id="907" w:name="_Toc531100063"/>
      <w:bookmarkStart w:id="908" w:name="_Toc64876499"/>
      <w:r w:rsidRPr="007B6C0B">
        <w:t>Maintenance</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68D7A0BA" w14:textId="77777777" w:rsidR="00EC7B7D" w:rsidRPr="007B6C0B" w:rsidRDefault="00EC7B7D">
      <w:pPr>
        <w:pStyle w:val="BodyTextIndent3"/>
        <w:ind w:left="288"/>
      </w:pPr>
      <w:r w:rsidRPr="007B6C0B">
        <w:t>All FCFD members (Support and Firefighters) are required to participate in the maintenance and improvement of FCFD property and grounds.</w:t>
      </w:r>
    </w:p>
    <w:p w14:paraId="333DE76C" w14:textId="77777777" w:rsidR="00EC7B7D" w:rsidRPr="007B6C0B" w:rsidRDefault="00EC7B7D">
      <w:pPr>
        <w:pStyle w:val="Heading2"/>
        <w:tabs>
          <w:tab w:val="clear" w:pos="864"/>
          <w:tab w:val="num" w:pos="144"/>
        </w:tabs>
        <w:ind w:left="144"/>
      </w:pPr>
      <w:bookmarkStart w:id="909" w:name="_Toc9748099"/>
      <w:bookmarkStart w:id="910" w:name="_Toc9764665"/>
      <w:bookmarkStart w:id="911" w:name="_Toc14234945"/>
      <w:bookmarkStart w:id="912" w:name="_Toc14853375"/>
      <w:bookmarkStart w:id="913" w:name="_Toc14853469"/>
      <w:bookmarkStart w:id="914" w:name="_Toc14853574"/>
      <w:bookmarkStart w:id="915" w:name="_Toc18132353"/>
      <w:bookmarkStart w:id="916" w:name="_Toc19951321"/>
      <w:bookmarkStart w:id="917" w:name="_Toc60811988"/>
      <w:bookmarkStart w:id="918" w:name="_Toc76959736"/>
      <w:bookmarkStart w:id="919" w:name="_Toc87692564"/>
      <w:bookmarkStart w:id="920" w:name="_Toc88035778"/>
      <w:bookmarkStart w:id="921" w:name="_Toc99422987"/>
      <w:bookmarkStart w:id="922" w:name="_Toc99425933"/>
      <w:bookmarkStart w:id="923" w:name="_Toc531100064"/>
      <w:bookmarkStart w:id="924" w:name="_Toc64876500"/>
      <w:bookmarkStart w:id="925" w:name="_Toc9236879"/>
      <w:r w:rsidRPr="007B6C0B">
        <w:t>Base Radio Usage</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68E3EAA1" w14:textId="77777777" w:rsidR="00EC7B7D" w:rsidRPr="007B6C0B" w:rsidRDefault="00EC7B7D">
      <w:pPr>
        <w:pStyle w:val="BodyTextIndent2"/>
        <w:ind w:left="144"/>
      </w:pPr>
      <w:r w:rsidRPr="007B6C0B">
        <w:t>The proper use of BCFR and or FCFD communications equipment is a critical skill.  If you are not familiar with any radio gear, leave it alone, or ask for help.</w:t>
      </w:r>
    </w:p>
    <w:p w14:paraId="0AAD1EDF" w14:textId="77777777" w:rsidR="00EC7B7D" w:rsidRPr="007B6C0B" w:rsidRDefault="00EC7B7D">
      <w:pPr>
        <w:ind w:left="144"/>
      </w:pPr>
      <w:r w:rsidRPr="007B6C0B">
        <w:t>The following Procedures are established regarding the use of the Base Station 800 MHz county radio:</w:t>
      </w:r>
    </w:p>
    <w:p w14:paraId="2E861892" w14:textId="77777777" w:rsidR="00EC7B7D" w:rsidRPr="007B6C0B" w:rsidRDefault="00EC7B7D" w:rsidP="00AF7B2A">
      <w:pPr>
        <w:numPr>
          <w:ilvl w:val="0"/>
          <w:numId w:val="27"/>
        </w:numPr>
        <w:tabs>
          <w:tab w:val="clear" w:pos="2160"/>
          <w:tab w:val="num" w:pos="1440"/>
        </w:tabs>
        <w:ind w:left="1440"/>
      </w:pPr>
      <w:r w:rsidRPr="007B6C0B">
        <w:lastRenderedPageBreak/>
        <w:t>During normal duty hours the radio shall be kept on in the "SCAN" mode, with the pri</w:t>
      </w:r>
      <w:r w:rsidR="00CA50CA" w:rsidRPr="007B6C0B">
        <w:t>ority set to the PAGING20 group.</w:t>
      </w:r>
    </w:p>
    <w:p w14:paraId="69695E6C" w14:textId="77777777" w:rsidR="00EC7B7D" w:rsidRPr="007B6C0B" w:rsidRDefault="00EC7B7D" w:rsidP="00AF7B2A">
      <w:pPr>
        <w:numPr>
          <w:ilvl w:val="0"/>
          <w:numId w:val="27"/>
        </w:numPr>
        <w:tabs>
          <w:tab w:val="clear" w:pos="2160"/>
          <w:tab w:val="num" w:pos="1440"/>
        </w:tabs>
        <w:ind w:left="1440"/>
      </w:pPr>
      <w:r w:rsidRPr="007B6C0B">
        <w:t xml:space="preserve">During normal duty hours the radio volume shall be kept </w:t>
      </w:r>
      <w:r w:rsidR="001F7D0E" w:rsidRPr="007B6C0B">
        <w:t>at a level</w:t>
      </w:r>
      <w:r w:rsidRPr="007B6C0B">
        <w:t xml:space="preserve"> that </w:t>
      </w:r>
      <w:r w:rsidR="00CA50CA" w:rsidRPr="007B6C0B">
        <w:t xml:space="preserve">allows </w:t>
      </w:r>
      <w:r w:rsidRPr="007B6C0B">
        <w:t xml:space="preserve">all calls </w:t>
      </w:r>
      <w:r w:rsidR="00CA50CA" w:rsidRPr="007B6C0B">
        <w:t>to</w:t>
      </w:r>
      <w:r w:rsidRPr="007B6C0B">
        <w:t xml:space="preserve"> be heard </w:t>
      </w:r>
      <w:r w:rsidR="00CA50CA" w:rsidRPr="007B6C0B">
        <w:t xml:space="preserve">clearly.  </w:t>
      </w:r>
      <w:r w:rsidR="001F7D0E" w:rsidRPr="007B6C0B">
        <w:t xml:space="preserve">All conversations are to be </w:t>
      </w:r>
      <w:r w:rsidR="00CA50CA" w:rsidRPr="007B6C0B">
        <w:t>halted or paused</w:t>
      </w:r>
      <w:r w:rsidR="001F7D0E" w:rsidRPr="007B6C0B">
        <w:t xml:space="preserve"> once an alert has been given to our station or our immediate surrounding stations</w:t>
      </w:r>
      <w:r w:rsidR="00CA50CA" w:rsidRPr="007B6C0B">
        <w:t xml:space="preserve"> until the transmission has stopped</w:t>
      </w:r>
      <w:r w:rsidR="001F7D0E" w:rsidRPr="007B6C0B">
        <w:t>.</w:t>
      </w:r>
    </w:p>
    <w:p w14:paraId="0A5836B8" w14:textId="77777777" w:rsidR="00EC7B7D" w:rsidRPr="007B6C0B" w:rsidRDefault="00EC7B7D" w:rsidP="00AF7B2A">
      <w:pPr>
        <w:numPr>
          <w:ilvl w:val="0"/>
          <w:numId w:val="27"/>
        </w:numPr>
        <w:tabs>
          <w:tab w:val="clear" w:pos="2160"/>
          <w:tab w:val="num" w:pos="1440"/>
        </w:tabs>
        <w:ind w:left="1440"/>
      </w:pPr>
      <w:r w:rsidRPr="007B6C0B">
        <w:t>Absolutely NO ONE is allowed to turn the radio down be</w:t>
      </w:r>
      <w:r w:rsidR="001F7D0E" w:rsidRPr="007B6C0B">
        <w:t>cause of a person</w:t>
      </w:r>
      <w:r w:rsidR="00CA50CA" w:rsidRPr="007B6C0B">
        <w:t>a</w:t>
      </w:r>
      <w:r w:rsidR="001F7D0E" w:rsidRPr="007B6C0B">
        <w:t>l phone call</w:t>
      </w:r>
      <w:r w:rsidRPr="007B6C0B">
        <w:t xml:space="preserve"> or television program.</w:t>
      </w:r>
    </w:p>
    <w:p w14:paraId="7537F061" w14:textId="77777777" w:rsidR="00EC7B7D" w:rsidRPr="007B6C0B" w:rsidRDefault="00EC7B7D" w:rsidP="00AF7B2A">
      <w:pPr>
        <w:numPr>
          <w:ilvl w:val="0"/>
          <w:numId w:val="27"/>
        </w:numPr>
        <w:tabs>
          <w:tab w:val="clear" w:pos="2160"/>
          <w:tab w:val="num" w:pos="1440"/>
        </w:tabs>
        <w:ind w:left="1440"/>
      </w:pPr>
      <w:r w:rsidRPr="007B6C0B">
        <w:t xml:space="preserve">After 10 pm, and until 7 am, </w:t>
      </w:r>
      <w:r w:rsidR="00C17D66" w:rsidRPr="007B6C0B">
        <w:t>the extension radio speakers throughout the station are disabled by software.</w:t>
      </w:r>
    </w:p>
    <w:p w14:paraId="7E0DBAA3" w14:textId="77777777" w:rsidR="00EC7B7D" w:rsidRPr="007B6C0B" w:rsidRDefault="00EC7B7D" w:rsidP="00AF7B2A">
      <w:pPr>
        <w:numPr>
          <w:ilvl w:val="0"/>
          <w:numId w:val="27"/>
        </w:numPr>
        <w:tabs>
          <w:tab w:val="clear" w:pos="2160"/>
          <w:tab w:val="num" w:pos="1440"/>
        </w:tabs>
        <w:ind w:left="1440"/>
      </w:pPr>
      <w:r w:rsidRPr="007B6C0B">
        <w:t xml:space="preserve">Any other communications with BCFR </w:t>
      </w:r>
      <w:r w:rsidR="00C17D66" w:rsidRPr="007B6C0B">
        <w:t>Dispatch</w:t>
      </w:r>
      <w:r w:rsidRPr="007B6C0B">
        <w:t xml:space="preserve">, or other units, shall take place on talk groups OTHER than </w:t>
      </w:r>
      <w:r w:rsidR="00CA50CA" w:rsidRPr="007B6C0B">
        <w:t>PAGING20 (</w:t>
      </w:r>
      <w:r w:rsidRPr="007B6C0B">
        <w:t xml:space="preserve">such as Disp 1, or a TAC group). </w:t>
      </w:r>
    </w:p>
    <w:p w14:paraId="6FBDF3BA" w14:textId="77777777" w:rsidR="00EC7B7D" w:rsidRPr="007B6C0B" w:rsidRDefault="00EC7B7D">
      <w:pPr>
        <w:pStyle w:val="Heading2"/>
        <w:tabs>
          <w:tab w:val="clear" w:pos="864"/>
          <w:tab w:val="num" w:pos="144"/>
        </w:tabs>
        <w:ind w:left="144"/>
      </w:pPr>
      <w:bookmarkStart w:id="926" w:name="_Toc9748100"/>
      <w:bookmarkStart w:id="927" w:name="_Toc9764666"/>
      <w:bookmarkStart w:id="928" w:name="_Toc14234946"/>
      <w:bookmarkStart w:id="929" w:name="_Toc14853376"/>
      <w:bookmarkStart w:id="930" w:name="_Toc14853470"/>
      <w:bookmarkStart w:id="931" w:name="_Toc14853575"/>
      <w:bookmarkStart w:id="932" w:name="_Toc18132354"/>
      <w:bookmarkStart w:id="933" w:name="_Toc19951322"/>
      <w:bookmarkStart w:id="934" w:name="_Toc60811989"/>
      <w:bookmarkStart w:id="935" w:name="_Toc76959737"/>
      <w:bookmarkStart w:id="936" w:name="_Toc87692565"/>
      <w:bookmarkStart w:id="937" w:name="_Toc88035779"/>
      <w:bookmarkStart w:id="938" w:name="_Toc99422988"/>
      <w:bookmarkStart w:id="939" w:name="_Toc99425934"/>
      <w:bookmarkStart w:id="940" w:name="_Toc531100065"/>
      <w:bookmarkStart w:id="941" w:name="_Toc64876501"/>
      <w:r w:rsidRPr="007B6C0B">
        <w:t>Possession of Weapons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14:paraId="653C11CA" w14:textId="77777777" w:rsidR="00C36A98" w:rsidRPr="007B6C0B" w:rsidRDefault="00EC7B7D">
      <w:pPr>
        <w:pStyle w:val="BodyTextIndent2"/>
        <w:ind w:left="144"/>
      </w:pPr>
      <w:r w:rsidRPr="007B6C0B">
        <w:t xml:space="preserve">The possession of weapons on FCFD property is controlled </w:t>
      </w:r>
      <w:r w:rsidR="00D57AB5" w:rsidRPr="007B6C0B">
        <w:t xml:space="preserve">for the safety of all members.  </w:t>
      </w:r>
      <w:r w:rsidRPr="007B6C0B">
        <w:t>Only authorized personnel</w:t>
      </w:r>
      <w:r w:rsidR="00C36A98" w:rsidRPr="007B6C0B">
        <w:t xml:space="preserve"> (persons possessing a Florida Concealed Weapons Permit)</w:t>
      </w:r>
      <w:r w:rsidRPr="007B6C0B">
        <w:t xml:space="preserve"> will be allowed to have a gun/firearm in their possession while </w:t>
      </w:r>
      <w:r w:rsidR="00FC005C" w:rsidRPr="007B6C0B">
        <w:t>at any FCFD facility.</w:t>
      </w:r>
      <w:r w:rsidR="00C36A98" w:rsidRPr="007B6C0B">
        <w:t xml:space="preserve">  </w:t>
      </w:r>
      <w:r w:rsidR="00FC005C" w:rsidRPr="007B6C0B">
        <w:t xml:space="preserve"> </w:t>
      </w:r>
      <w:r w:rsidR="00C36A98" w:rsidRPr="007B6C0B">
        <w:t>The concealed license is required to be carried at all times while carrying a weapon.</w:t>
      </w:r>
    </w:p>
    <w:p w14:paraId="4C836FE3" w14:textId="77777777" w:rsidR="00EC7B7D" w:rsidRPr="007B6C0B" w:rsidRDefault="00EC7B7D">
      <w:pPr>
        <w:pStyle w:val="BodyTextIndent2"/>
        <w:ind w:left="144"/>
      </w:pPr>
      <w:r w:rsidRPr="007B6C0B">
        <w:t xml:space="preserve">Persons that are authorized to have guns/weapons will keep them secured/holstered at all times.  </w:t>
      </w:r>
      <w:r w:rsidR="00C36A98" w:rsidRPr="007B6C0B">
        <w:t xml:space="preserve">   </w:t>
      </w:r>
      <w:r w:rsidRPr="007B6C0B">
        <w:t>Authorization for any Fire Department member to possess a gun/weapon on any FCFD property must be granted, in writing, by the Fire Chief.  Sworn Law Enforcement Officers are exempt from this restriction.   Violation of this policy is a Major offen</w:t>
      </w:r>
      <w:r w:rsidR="00FC005C" w:rsidRPr="007B6C0B">
        <w:t>se</w:t>
      </w:r>
      <w:r w:rsidRPr="007B6C0B">
        <w:t xml:space="preserve"> and violation </w:t>
      </w:r>
      <w:r w:rsidR="00FC005C" w:rsidRPr="007B6C0B">
        <w:t>w</w:t>
      </w:r>
      <w:r w:rsidR="00D57AB5" w:rsidRPr="007B6C0B">
        <w:t>ill</w:t>
      </w:r>
      <w:r w:rsidRPr="007B6C0B">
        <w:t xml:space="preserve"> result in dismissal</w:t>
      </w:r>
      <w:r w:rsidR="00FC005C" w:rsidRPr="007B6C0B">
        <w:t>.</w:t>
      </w:r>
      <w:r w:rsidRPr="007B6C0B">
        <w:t xml:space="preserve"> </w:t>
      </w:r>
    </w:p>
    <w:p w14:paraId="5EA55E95" w14:textId="5612532D" w:rsidR="00EC7B7D" w:rsidRPr="007B6C0B" w:rsidRDefault="00EC7B7D">
      <w:pPr>
        <w:pStyle w:val="Heading1"/>
        <w:tabs>
          <w:tab w:val="clear" w:pos="720"/>
          <w:tab w:val="num" w:pos="0"/>
        </w:tabs>
        <w:ind w:left="0"/>
      </w:pPr>
      <w:bookmarkStart w:id="942" w:name="_Toc14234947"/>
      <w:bookmarkStart w:id="943" w:name="_Toc14853377"/>
      <w:bookmarkStart w:id="944" w:name="_Toc14853471"/>
      <w:bookmarkStart w:id="945" w:name="_Toc14853576"/>
      <w:bookmarkStart w:id="946" w:name="_Toc18132355"/>
      <w:bookmarkStart w:id="947" w:name="_Toc19951323"/>
      <w:bookmarkStart w:id="948" w:name="_Toc60811990"/>
      <w:bookmarkStart w:id="949" w:name="_Toc76959738"/>
      <w:bookmarkStart w:id="950" w:name="_Toc87692566"/>
      <w:bookmarkStart w:id="951" w:name="_Toc88035780"/>
      <w:bookmarkStart w:id="952" w:name="_Toc99422989"/>
      <w:bookmarkStart w:id="953" w:name="_Toc99425935"/>
      <w:bookmarkStart w:id="954" w:name="_Toc531100066"/>
      <w:bookmarkStart w:id="955" w:name="_Toc64876502"/>
      <w:r w:rsidRPr="007B6C0B">
        <w:t>Member Conduct</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092A613C" w14:textId="77777777" w:rsidR="00EC7B7D" w:rsidRPr="007B6C0B" w:rsidRDefault="00EC7B7D">
      <w:r w:rsidRPr="007B6C0B">
        <w:t>Restrictions and guidelines regarding Member conduct are meant to maintain a professional, comfortable, safe</w:t>
      </w:r>
      <w:r w:rsidR="007613D7" w:rsidRPr="007B6C0B">
        <w:t>,</w:t>
      </w:r>
      <w:r w:rsidRPr="007B6C0B">
        <w:t xml:space="preserve"> and productive environment at all times on FCFD property, or when a member or member(s) are involved in FCFD activities off of FCFD property, or when wearing any FCFD identification (uniform, t-shirt, hat, badge, etc). </w:t>
      </w:r>
    </w:p>
    <w:p w14:paraId="39E0EBE0" w14:textId="77777777" w:rsidR="004E2E3D" w:rsidRPr="007B6C0B" w:rsidRDefault="004E2E3D" w:rsidP="004E2E3D">
      <w:pPr>
        <w:pStyle w:val="Heading2"/>
        <w:tabs>
          <w:tab w:val="clear" w:pos="864"/>
          <w:tab w:val="num" w:pos="144"/>
        </w:tabs>
        <w:ind w:left="144"/>
      </w:pPr>
      <w:bookmarkStart w:id="956" w:name="_Toc531100067"/>
      <w:bookmarkStart w:id="957" w:name="_Toc64876503"/>
      <w:bookmarkStart w:id="958" w:name="_Toc9748101"/>
      <w:bookmarkStart w:id="959" w:name="_Toc9764667"/>
      <w:bookmarkStart w:id="960" w:name="_Toc14234948"/>
      <w:bookmarkStart w:id="961" w:name="_Toc14853378"/>
      <w:bookmarkStart w:id="962" w:name="_Toc14853472"/>
      <w:bookmarkStart w:id="963" w:name="_Toc14853577"/>
      <w:bookmarkStart w:id="964" w:name="_Toc18132356"/>
      <w:bookmarkStart w:id="965" w:name="_Toc19951324"/>
      <w:bookmarkStart w:id="966" w:name="_Toc60811991"/>
      <w:bookmarkStart w:id="967" w:name="_Toc76959739"/>
      <w:bookmarkStart w:id="968" w:name="_Toc87692567"/>
      <w:bookmarkStart w:id="969" w:name="_Toc88035781"/>
      <w:bookmarkStart w:id="970" w:name="_Toc99422990"/>
      <w:bookmarkStart w:id="971" w:name="_Toc99425936"/>
      <w:bookmarkStart w:id="972" w:name="OLE_LINK14"/>
      <w:r w:rsidRPr="007B6C0B">
        <w:t>Definition</w:t>
      </w:r>
      <w:bookmarkEnd w:id="956"/>
      <w:bookmarkEnd w:id="957"/>
    </w:p>
    <w:p w14:paraId="04C5C93E" w14:textId="77777777" w:rsidR="004E2E3D" w:rsidRPr="007B6C0B" w:rsidRDefault="004E2E3D" w:rsidP="004E2E3D">
      <w:r w:rsidRPr="007B6C0B">
        <w:t xml:space="preserve">For the purposes of this entire document, a “Member” is </w:t>
      </w:r>
      <w:r w:rsidR="001F6187" w:rsidRPr="007B6C0B">
        <w:t>any person that is:</w:t>
      </w:r>
    </w:p>
    <w:p w14:paraId="32C61356" w14:textId="77777777" w:rsidR="001F6187" w:rsidRPr="007B6C0B" w:rsidRDefault="001F6187" w:rsidP="00AF7B2A">
      <w:pPr>
        <w:pStyle w:val="ListParagraph"/>
        <w:numPr>
          <w:ilvl w:val="0"/>
          <w:numId w:val="54"/>
        </w:numPr>
      </w:pPr>
      <w:r w:rsidRPr="007B6C0B">
        <w:t>An active FCFD Volunteer firefighter or Officer</w:t>
      </w:r>
    </w:p>
    <w:p w14:paraId="73E08C7A" w14:textId="77777777" w:rsidR="001F6187" w:rsidRPr="007B6C0B" w:rsidRDefault="001F6187" w:rsidP="00AF7B2A">
      <w:pPr>
        <w:pStyle w:val="ListParagraph"/>
        <w:numPr>
          <w:ilvl w:val="0"/>
          <w:numId w:val="54"/>
        </w:numPr>
      </w:pPr>
      <w:r w:rsidRPr="007B6C0B">
        <w:t>An FCFD Support member or Corporate/Logistics Officer</w:t>
      </w:r>
    </w:p>
    <w:p w14:paraId="087A140B" w14:textId="77777777" w:rsidR="001F6187" w:rsidRPr="007B6C0B" w:rsidRDefault="001F6187" w:rsidP="00AF7B2A">
      <w:pPr>
        <w:pStyle w:val="ListParagraph"/>
        <w:numPr>
          <w:ilvl w:val="0"/>
          <w:numId w:val="54"/>
        </w:numPr>
      </w:pPr>
      <w:r w:rsidRPr="007B6C0B">
        <w:t>An applicant, reserve, or probationary member</w:t>
      </w:r>
    </w:p>
    <w:p w14:paraId="4E5F96E1" w14:textId="77777777" w:rsidR="001F6187" w:rsidRPr="007B6C0B" w:rsidRDefault="001F6187" w:rsidP="00AF7B2A">
      <w:pPr>
        <w:pStyle w:val="ListParagraph"/>
        <w:numPr>
          <w:ilvl w:val="0"/>
          <w:numId w:val="54"/>
        </w:numPr>
      </w:pPr>
      <w:r w:rsidRPr="007B6C0B">
        <w:t>A volunteer who was previously active, but has become inactive, is on a leave of absence, or has otherwise not formally (in writing) separated from the FCFD.</w:t>
      </w:r>
    </w:p>
    <w:p w14:paraId="442C0802" w14:textId="77777777" w:rsidR="00EC7B7D" w:rsidRPr="007B6C0B" w:rsidRDefault="00EC7B7D">
      <w:pPr>
        <w:pStyle w:val="Heading2"/>
        <w:tabs>
          <w:tab w:val="clear" w:pos="864"/>
          <w:tab w:val="num" w:pos="144"/>
        </w:tabs>
        <w:ind w:left="144"/>
      </w:pPr>
      <w:bookmarkStart w:id="973" w:name="_Toc531100068"/>
      <w:bookmarkStart w:id="974" w:name="_Toc64876504"/>
      <w:r w:rsidRPr="007B6C0B">
        <w:t>Code of Conduct</w:t>
      </w:r>
      <w:bookmarkEnd w:id="658"/>
      <w:bookmarkEnd w:id="659"/>
      <w:bookmarkEnd w:id="925"/>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3"/>
      <w:bookmarkEnd w:id="974"/>
    </w:p>
    <w:bookmarkEnd w:id="972"/>
    <w:p w14:paraId="683C1F7F" w14:textId="77777777" w:rsidR="00EC7B7D" w:rsidRPr="007B6C0B" w:rsidRDefault="00EC7B7D">
      <w:pPr>
        <w:pStyle w:val="BodyTextIndent"/>
        <w:ind w:left="0"/>
      </w:pPr>
      <w:r w:rsidRPr="007B6C0B">
        <w:t>The Volunteer Code of Conduct (Code) is a statement of behavioral principles, expectations</w:t>
      </w:r>
      <w:r w:rsidR="00D6112E" w:rsidRPr="007B6C0B">
        <w:t>,</w:t>
      </w:r>
      <w:r w:rsidRPr="007B6C0B">
        <w:t xml:space="preserve"> and ideals. It reflects how we respect and treat each other as members of the FCFD and provides an ethos that guides our decision-making. It incorporates principles of </w:t>
      </w:r>
      <w:r w:rsidRPr="007B6C0B">
        <w:lastRenderedPageBreak/>
        <w:t>natural justice and fairness so that everyone knows what is expected of them.    The Code is intended to motivate and assert values to which we can aspire.</w:t>
      </w:r>
    </w:p>
    <w:p w14:paraId="6591451E" w14:textId="77777777" w:rsidR="00EC7B7D" w:rsidRPr="007B6C0B" w:rsidRDefault="00EC7B7D">
      <w:r w:rsidRPr="007B6C0B">
        <w:t xml:space="preserve">It is a "living" document reflecting the values of the past, guiding an </w:t>
      </w:r>
      <w:proofErr w:type="gramStart"/>
      <w:r w:rsidRPr="007B6C0B">
        <w:t>ever emerging</w:t>
      </w:r>
      <w:proofErr w:type="gramEnd"/>
      <w:r w:rsidRPr="007B6C0B">
        <w:t xml:space="preserve"> future</w:t>
      </w:r>
      <w:r w:rsidR="00D6112E" w:rsidRPr="007B6C0B">
        <w:t>,</w:t>
      </w:r>
      <w:r w:rsidRPr="007B6C0B">
        <w:t xml:space="preserve"> and seeking ways to continuously improve all our activities.   It is a vision which aims to both explain the commitment of experienced members and to guide the induction of new Volunteers.   The Code is consistent with the traditional values embodied in the Fire Service.</w:t>
      </w:r>
    </w:p>
    <w:p w14:paraId="11158504" w14:textId="77777777" w:rsidR="00EC7B7D" w:rsidRPr="007B6C0B" w:rsidRDefault="00EC7B7D">
      <w:pPr>
        <w:rPr>
          <w:rFonts w:ascii="Arial" w:hAnsi="Arial" w:cs="Arial"/>
          <w:sz w:val="20"/>
        </w:rPr>
      </w:pPr>
    </w:p>
    <w:p w14:paraId="019C9A43" w14:textId="77777777" w:rsidR="00EC7B7D" w:rsidRPr="007B6C0B" w:rsidRDefault="00EC7B7D">
      <w:pPr>
        <w:rPr>
          <w:rFonts w:ascii="Arial" w:hAnsi="Arial" w:cs="Arial"/>
          <w:b/>
          <w:bCs/>
        </w:rPr>
      </w:pPr>
      <w:r w:rsidRPr="007B6C0B">
        <w:rPr>
          <w:rFonts w:ascii="Arial" w:hAnsi="Arial" w:cs="Arial"/>
          <w:b/>
          <w:bCs/>
        </w:rPr>
        <w:t>As a FCFD Volunteer I agree to:</w:t>
      </w:r>
    </w:p>
    <w:p w14:paraId="6FD6AB78" w14:textId="77777777" w:rsidR="00EC7B7D" w:rsidRPr="007B6C0B" w:rsidRDefault="00EC7B7D">
      <w:pPr>
        <w:rPr>
          <w:rFonts w:ascii="Arial" w:hAnsi="Arial" w:cs="Arial"/>
          <w:b/>
          <w:bCs/>
          <w:sz w:val="20"/>
        </w:rPr>
      </w:pPr>
      <w:r w:rsidRPr="007B6C0B">
        <w:rPr>
          <w:rFonts w:ascii="Arial" w:hAnsi="Arial" w:cs="Arial"/>
          <w:b/>
          <w:bCs/>
          <w:sz w:val="20"/>
        </w:rPr>
        <w:t>Safety</w:t>
      </w:r>
    </w:p>
    <w:p w14:paraId="197CFE1A" w14:textId="77777777" w:rsidR="00EC7B7D" w:rsidRPr="007B6C0B" w:rsidRDefault="00EC7B7D" w:rsidP="00EC7B7D">
      <w:pPr>
        <w:numPr>
          <w:ilvl w:val="0"/>
          <w:numId w:val="2"/>
        </w:numPr>
        <w:tabs>
          <w:tab w:val="clear" w:pos="720"/>
          <w:tab w:val="num" w:pos="0"/>
        </w:tabs>
        <w:ind w:left="0"/>
        <w:rPr>
          <w:rFonts w:ascii="Arial" w:hAnsi="Arial" w:cs="Arial"/>
          <w:sz w:val="20"/>
        </w:rPr>
      </w:pPr>
      <w:r w:rsidRPr="007B6C0B">
        <w:rPr>
          <w:rFonts w:ascii="Arial" w:hAnsi="Arial" w:cs="Arial"/>
          <w:sz w:val="20"/>
          <w:szCs w:val="20"/>
        </w:rPr>
        <w:t>put safety first in all our activities</w:t>
      </w:r>
      <w:r w:rsidRPr="007B6C0B">
        <w:rPr>
          <w:rFonts w:ascii="Arial" w:hAnsi="Arial" w:cs="Arial"/>
          <w:sz w:val="20"/>
        </w:rPr>
        <w:t xml:space="preserve"> </w:t>
      </w:r>
    </w:p>
    <w:p w14:paraId="6B2CF2DA" w14:textId="77777777" w:rsidR="00EC7B7D" w:rsidRPr="007B6C0B" w:rsidRDefault="00EC7B7D" w:rsidP="00EC7B7D">
      <w:pPr>
        <w:numPr>
          <w:ilvl w:val="0"/>
          <w:numId w:val="2"/>
        </w:numPr>
        <w:tabs>
          <w:tab w:val="clear" w:pos="720"/>
          <w:tab w:val="num" w:pos="0"/>
        </w:tabs>
        <w:ind w:left="0"/>
        <w:rPr>
          <w:rFonts w:ascii="Arial" w:hAnsi="Arial" w:cs="Arial"/>
          <w:sz w:val="20"/>
        </w:rPr>
      </w:pPr>
      <w:r w:rsidRPr="007B6C0B">
        <w:rPr>
          <w:rFonts w:ascii="Arial" w:hAnsi="Arial" w:cs="Arial"/>
          <w:sz w:val="20"/>
          <w:szCs w:val="20"/>
        </w:rPr>
        <w:t>respect and use all equipment in the way in which it was intended</w:t>
      </w:r>
      <w:r w:rsidRPr="007B6C0B">
        <w:rPr>
          <w:rFonts w:ascii="Arial" w:hAnsi="Arial" w:cs="Arial"/>
          <w:sz w:val="20"/>
        </w:rPr>
        <w:t xml:space="preserve"> </w:t>
      </w:r>
    </w:p>
    <w:p w14:paraId="366D7302" w14:textId="77777777" w:rsidR="00EC7B7D" w:rsidRPr="007B6C0B" w:rsidRDefault="00EC7B7D" w:rsidP="00EC7B7D">
      <w:pPr>
        <w:numPr>
          <w:ilvl w:val="0"/>
          <w:numId w:val="2"/>
        </w:numPr>
        <w:tabs>
          <w:tab w:val="clear" w:pos="720"/>
          <w:tab w:val="num" w:pos="0"/>
        </w:tabs>
        <w:ind w:left="0"/>
        <w:rPr>
          <w:rFonts w:ascii="Arial" w:hAnsi="Arial" w:cs="Arial"/>
          <w:sz w:val="20"/>
        </w:rPr>
      </w:pPr>
      <w:r w:rsidRPr="007B6C0B">
        <w:rPr>
          <w:rFonts w:ascii="Arial" w:hAnsi="Arial" w:cs="Arial"/>
          <w:sz w:val="20"/>
          <w:szCs w:val="20"/>
        </w:rPr>
        <w:t>follow all procedures to the best of my ability at all times</w:t>
      </w:r>
      <w:r w:rsidRPr="007B6C0B">
        <w:rPr>
          <w:rFonts w:ascii="Arial" w:hAnsi="Arial" w:cs="Arial"/>
          <w:sz w:val="20"/>
        </w:rPr>
        <w:t xml:space="preserve"> </w:t>
      </w:r>
    </w:p>
    <w:p w14:paraId="1FE1D717" w14:textId="77777777" w:rsidR="00EC7B7D" w:rsidRPr="007B6C0B" w:rsidRDefault="00EC7B7D" w:rsidP="00EC7B7D">
      <w:pPr>
        <w:numPr>
          <w:ilvl w:val="0"/>
          <w:numId w:val="2"/>
        </w:numPr>
        <w:tabs>
          <w:tab w:val="clear" w:pos="720"/>
          <w:tab w:val="num" w:pos="0"/>
        </w:tabs>
        <w:ind w:left="0"/>
        <w:rPr>
          <w:rFonts w:ascii="Arial" w:hAnsi="Arial" w:cs="Arial"/>
          <w:sz w:val="20"/>
        </w:rPr>
      </w:pPr>
      <w:r w:rsidRPr="007B6C0B">
        <w:rPr>
          <w:rFonts w:ascii="Arial" w:hAnsi="Arial" w:cs="Arial"/>
          <w:sz w:val="20"/>
          <w:szCs w:val="20"/>
        </w:rPr>
        <w:t>promote healthy and safe work practices</w:t>
      </w:r>
      <w:r w:rsidRPr="007B6C0B">
        <w:rPr>
          <w:rFonts w:ascii="Arial" w:hAnsi="Arial" w:cs="Arial"/>
          <w:sz w:val="20"/>
        </w:rPr>
        <w:t xml:space="preserve"> </w:t>
      </w:r>
    </w:p>
    <w:p w14:paraId="36054C25" w14:textId="77777777" w:rsidR="00EC7B7D" w:rsidRPr="007B6C0B" w:rsidRDefault="00EC7B7D" w:rsidP="00EC7B7D">
      <w:pPr>
        <w:numPr>
          <w:ilvl w:val="0"/>
          <w:numId w:val="2"/>
        </w:numPr>
        <w:tabs>
          <w:tab w:val="clear" w:pos="720"/>
          <w:tab w:val="num" w:pos="0"/>
        </w:tabs>
        <w:ind w:left="0"/>
        <w:rPr>
          <w:rFonts w:ascii="Arial" w:hAnsi="Arial" w:cs="Arial"/>
          <w:sz w:val="20"/>
        </w:rPr>
      </w:pPr>
      <w:r w:rsidRPr="007B6C0B">
        <w:rPr>
          <w:rFonts w:ascii="Arial" w:hAnsi="Arial" w:cs="Arial"/>
          <w:sz w:val="20"/>
          <w:szCs w:val="20"/>
        </w:rPr>
        <w:t>recognize and congratulate those members who follow safe and caring practices</w:t>
      </w:r>
      <w:r w:rsidRPr="007B6C0B">
        <w:rPr>
          <w:rFonts w:ascii="Arial" w:hAnsi="Arial" w:cs="Arial"/>
          <w:sz w:val="20"/>
        </w:rPr>
        <w:t xml:space="preserve"> </w:t>
      </w:r>
    </w:p>
    <w:p w14:paraId="04470987" w14:textId="77777777" w:rsidR="00EC7B7D" w:rsidRPr="007B6C0B" w:rsidRDefault="00EC7B7D" w:rsidP="00EC7B7D">
      <w:pPr>
        <w:numPr>
          <w:ilvl w:val="0"/>
          <w:numId w:val="2"/>
        </w:numPr>
        <w:tabs>
          <w:tab w:val="clear" w:pos="720"/>
          <w:tab w:val="num" w:pos="0"/>
        </w:tabs>
        <w:ind w:left="0"/>
        <w:rPr>
          <w:rFonts w:ascii="Arial" w:hAnsi="Arial" w:cs="Arial"/>
          <w:sz w:val="20"/>
        </w:rPr>
      </w:pPr>
      <w:r w:rsidRPr="007B6C0B">
        <w:rPr>
          <w:rFonts w:ascii="Arial" w:hAnsi="Arial" w:cs="Arial"/>
          <w:sz w:val="20"/>
          <w:szCs w:val="20"/>
        </w:rPr>
        <w:t>report all injuries, illnesses, accidents</w:t>
      </w:r>
      <w:r w:rsidR="00D6112E" w:rsidRPr="007B6C0B">
        <w:rPr>
          <w:rFonts w:ascii="Arial" w:hAnsi="Arial" w:cs="Arial"/>
          <w:sz w:val="20"/>
          <w:szCs w:val="20"/>
        </w:rPr>
        <w:t>,</w:t>
      </w:r>
      <w:r w:rsidRPr="007B6C0B">
        <w:rPr>
          <w:rFonts w:ascii="Arial" w:hAnsi="Arial" w:cs="Arial"/>
          <w:sz w:val="20"/>
          <w:szCs w:val="20"/>
        </w:rPr>
        <w:t xml:space="preserve"> and near misses immediately to the appropriate people</w:t>
      </w:r>
      <w:r w:rsidRPr="007B6C0B">
        <w:rPr>
          <w:rFonts w:ascii="Arial" w:hAnsi="Arial" w:cs="Arial"/>
          <w:sz w:val="20"/>
        </w:rPr>
        <w:t xml:space="preserve"> </w:t>
      </w:r>
    </w:p>
    <w:p w14:paraId="34452A9A" w14:textId="77777777" w:rsidR="00EC7B7D" w:rsidRPr="007B6C0B" w:rsidRDefault="00EC7B7D" w:rsidP="00EC7B7D">
      <w:pPr>
        <w:numPr>
          <w:ilvl w:val="0"/>
          <w:numId w:val="2"/>
        </w:numPr>
        <w:tabs>
          <w:tab w:val="clear" w:pos="720"/>
          <w:tab w:val="num" w:pos="0"/>
        </w:tabs>
        <w:ind w:left="0"/>
        <w:rPr>
          <w:rFonts w:ascii="Arial" w:hAnsi="Arial" w:cs="Arial"/>
          <w:sz w:val="20"/>
        </w:rPr>
      </w:pPr>
      <w:r w:rsidRPr="007B6C0B">
        <w:rPr>
          <w:rFonts w:ascii="Arial" w:hAnsi="Arial" w:cs="Arial"/>
          <w:sz w:val="20"/>
          <w:szCs w:val="20"/>
        </w:rPr>
        <w:t>recognize that training is fundamental to everyone’s safety</w:t>
      </w:r>
      <w:r w:rsidRPr="007B6C0B">
        <w:rPr>
          <w:rFonts w:ascii="Arial" w:hAnsi="Arial" w:cs="Arial"/>
          <w:sz w:val="20"/>
        </w:rPr>
        <w:t xml:space="preserve"> </w:t>
      </w:r>
    </w:p>
    <w:p w14:paraId="5C803660" w14:textId="77777777" w:rsidR="00EC7B7D" w:rsidRPr="007B6C0B" w:rsidRDefault="00EC7B7D">
      <w:pPr>
        <w:rPr>
          <w:rFonts w:ascii="Arial" w:hAnsi="Arial" w:cs="Arial"/>
          <w:sz w:val="20"/>
        </w:rPr>
      </w:pPr>
      <w:r w:rsidRPr="007B6C0B">
        <w:rPr>
          <w:rFonts w:ascii="Arial" w:hAnsi="Arial" w:cs="Arial"/>
          <w:b/>
          <w:bCs/>
          <w:sz w:val="20"/>
          <w:szCs w:val="20"/>
        </w:rPr>
        <w:t>Respect</w:t>
      </w:r>
    </w:p>
    <w:p w14:paraId="3DB2F850" w14:textId="77777777" w:rsidR="00EC7B7D" w:rsidRPr="007B6C0B" w:rsidRDefault="00EC7B7D" w:rsidP="00EC7B7D">
      <w:pPr>
        <w:numPr>
          <w:ilvl w:val="0"/>
          <w:numId w:val="3"/>
        </w:numPr>
        <w:tabs>
          <w:tab w:val="clear" w:pos="720"/>
          <w:tab w:val="num" w:pos="0"/>
        </w:tabs>
        <w:ind w:left="0"/>
        <w:rPr>
          <w:rFonts w:ascii="Arial" w:hAnsi="Arial" w:cs="Arial"/>
          <w:sz w:val="20"/>
        </w:rPr>
      </w:pPr>
      <w:r w:rsidRPr="007B6C0B">
        <w:rPr>
          <w:rFonts w:ascii="Arial" w:hAnsi="Arial" w:cs="Arial"/>
          <w:sz w:val="20"/>
          <w:szCs w:val="20"/>
        </w:rPr>
        <w:t>respect the cultures, beliefs, opinions</w:t>
      </w:r>
      <w:r w:rsidR="00D6112E" w:rsidRPr="007B6C0B">
        <w:rPr>
          <w:rFonts w:ascii="Arial" w:hAnsi="Arial" w:cs="Arial"/>
          <w:sz w:val="20"/>
          <w:szCs w:val="20"/>
        </w:rPr>
        <w:t>,</w:t>
      </w:r>
      <w:r w:rsidRPr="007B6C0B">
        <w:rPr>
          <w:rFonts w:ascii="Arial" w:hAnsi="Arial" w:cs="Arial"/>
          <w:sz w:val="20"/>
          <w:szCs w:val="20"/>
        </w:rPr>
        <w:t xml:space="preserve"> and decisions of others although I may not always agree</w:t>
      </w:r>
      <w:r w:rsidRPr="007B6C0B">
        <w:rPr>
          <w:rFonts w:ascii="Arial" w:hAnsi="Arial" w:cs="Arial"/>
          <w:sz w:val="20"/>
        </w:rPr>
        <w:t xml:space="preserve"> </w:t>
      </w:r>
    </w:p>
    <w:p w14:paraId="15ECDD12" w14:textId="77777777" w:rsidR="00EC7B7D" w:rsidRPr="007B6C0B" w:rsidRDefault="00EC7B7D" w:rsidP="00EC7B7D">
      <w:pPr>
        <w:numPr>
          <w:ilvl w:val="0"/>
          <w:numId w:val="3"/>
        </w:numPr>
        <w:tabs>
          <w:tab w:val="clear" w:pos="720"/>
          <w:tab w:val="num" w:pos="0"/>
        </w:tabs>
        <w:ind w:left="0"/>
        <w:rPr>
          <w:rFonts w:ascii="Arial" w:hAnsi="Arial" w:cs="Arial"/>
          <w:sz w:val="20"/>
        </w:rPr>
      </w:pPr>
      <w:r w:rsidRPr="007B6C0B">
        <w:rPr>
          <w:rFonts w:ascii="Arial" w:hAnsi="Arial" w:cs="Arial"/>
          <w:sz w:val="20"/>
          <w:szCs w:val="20"/>
        </w:rPr>
        <w:t>treat others with courtesy, sensitivity, tact, consideration</w:t>
      </w:r>
      <w:r w:rsidR="00D6112E" w:rsidRPr="007B6C0B">
        <w:rPr>
          <w:rFonts w:ascii="Arial" w:hAnsi="Arial" w:cs="Arial"/>
          <w:sz w:val="20"/>
          <w:szCs w:val="20"/>
        </w:rPr>
        <w:t>,</w:t>
      </w:r>
      <w:r w:rsidRPr="007B6C0B">
        <w:rPr>
          <w:rFonts w:ascii="Arial" w:hAnsi="Arial" w:cs="Arial"/>
          <w:sz w:val="20"/>
          <w:szCs w:val="20"/>
        </w:rPr>
        <w:t xml:space="preserve"> and humility</w:t>
      </w:r>
      <w:r w:rsidRPr="007B6C0B">
        <w:rPr>
          <w:rFonts w:ascii="Arial" w:hAnsi="Arial" w:cs="Arial"/>
          <w:sz w:val="20"/>
        </w:rPr>
        <w:t xml:space="preserve"> </w:t>
      </w:r>
    </w:p>
    <w:p w14:paraId="3AE9C45F" w14:textId="77777777" w:rsidR="00EC7B7D" w:rsidRPr="007B6C0B" w:rsidRDefault="00EC7B7D" w:rsidP="00EC7B7D">
      <w:pPr>
        <w:numPr>
          <w:ilvl w:val="0"/>
          <w:numId w:val="3"/>
        </w:numPr>
        <w:tabs>
          <w:tab w:val="clear" w:pos="720"/>
          <w:tab w:val="num" w:pos="0"/>
        </w:tabs>
        <w:ind w:left="0"/>
        <w:rPr>
          <w:rFonts w:ascii="Arial" w:hAnsi="Arial" w:cs="Arial"/>
          <w:sz w:val="20"/>
        </w:rPr>
      </w:pPr>
      <w:r w:rsidRPr="007B6C0B">
        <w:rPr>
          <w:rFonts w:ascii="Arial" w:hAnsi="Arial" w:cs="Arial"/>
          <w:sz w:val="20"/>
          <w:szCs w:val="20"/>
        </w:rPr>
        <w:t>accept the Chain of Command and respect all members regardless of position</w:t>
      </w:r>
      <w:r w:rsidRPr="007B6C0B">
        <w:rPr>
          <w:rFonts w:ascii="Arial" w:hAnsi="Arial" w:cs="Arial"/>
          <w:sz w:val="20"/>
        </w:rPr>
        <w:t xml:space="preserve"> </w:t>
      </w:r>
    </w:p>
    <w:p w14:paraId="351F3945" w14:textId="77777777" w:rsidR="00EC7B7D" w:rsidRPr="007B6C0B" w:rsidRDefault="00EC7B7D" w:rsidP="00EC7B7D">
      <w:pPr>
        <w:numPr>
          <w:ilvl w:val="0"/>
          <w:numId w:val="3"/>
        </w:numPr>
        <w:tabs>
          <w:tab w:val="clear" w:pos="720"/>
          <w:tab w:val="num" w:pos="0"/>
        </w:tabs>
        <w:ind w:left="0"/>
        <w:rPr>
          <w:rFonts w:ascii="Arial" w:hAnsi="Arial" w:cs="Arial"/>
          <w:sz w:val="20"/>
        </w:rPr>
      </w:pPr>
      <w:r w:rsidRPr="007B6C0B">
        <w:rPr>
          <w:rFonts w:ascii="Arial" w:hAnsi="Arial" w:cs="Arial"/>
          <w:sz w:val="20"/>
          <w:szCs w:val="20"/>
        </w:rPr>
        <w:t>respect the Laws of the land as the basis for my behavior as a FCFD Volunteer</w:t>
      </w:r>
      <w:r w:rsidRPr="007B6C0B">
        <w:rPr>
          <w:rFonts w:ascii="Arial" w:hAnsi="Arial" w:cs="Arial"/>
          <w:sz w:val="20"/>
        </w:rPr>
        <w:t xml:space="preserve"> </w:t>
      </w:r>
    </w:p>
    <w:p w14:paraId="09E4CDDB" w14:textId="77777777" w:rsidR="00EC7B7D" w:rsidRPr="007B6C0B" w:rsidRDefault="00EC7B7D">
      <w:pPr>
        <w:rPr>
          <w:rFonts w:ascii="Arial" w:hAnsi="Arial" w:cs="Arial"/>
          <w:sz w:val="20"/>
        </w:rPr>
      </w:pPr>
      <w:r w:rsidRPr="007B6C0B">
        <w:rPr>
          <w:rFonts w:ascii="Arial" w:hAnsi="Arial" w:cs="Arial"/>
          <w:b/>
          <w:bCs/>
          <w:sz w:val="20"/>
          <w:szCs w:val="20"/>
        </w:rPr>
        <w:t>Trust</w:t>
      </w:r>
    </w:p>
    <w:p w14:paraId="29BA1078" w14:textId="77777777" w:rsidR="00EC7B7D" w:rsidRPr="007B6C0B" w:rsidRDefault="00EC7B7D" w:rsidP="00EC7B7D">
      <w:pPr>
        <w:numPr>
          <w:ilvl w:val="0"/>
          <w:numId w:val="4"/>
        </w:numPr>
        <w:tabs>
          <w:tab w:val="clear" w:pos="720"/>
          <w:tab w:val="num" w:pos="0"/>
        </w:tabs>
        <w:ind w:left="0"/>
        <w:rPr>
          <w:rFonts w:ascii="Arial" w:hAnsi="Arial" w:cs="Arial"/>
          <w:sz w:val="20"/>
        </w:rPr>
      </w:pPr>
      <w:r w:rsidRPr="007B6C0B">
        <w:rPr>
          <w:rFonts w:ascii="Arial" w:hAnsi="Arial" w:cs="Arial"/>
          <w:sz w:val="20"/>
          <w:szCs w:val="20"/>
        </w:rPr>
        <w:t>value the trust we have in each other</w:t>
      </w:r>
      <w:r w:rsidRPr="007B6C0B">
        <w:rPr>
          <w:rFonts w:ascii="Arial" w:hAnsi="Arial" w:cs="Arial"/>
          <w:sz w:val="20"/>
        </w:rPr>
        <w:t xml:space="preserve"> </w:t>
      </w:r>
    </w:p>
    <w:p w14:paraId="62169120" w14:textId="77777777" w:rsidR="00EC7B7D" w:rsidRPr="007B6C0B" w:rsidRDefault="00EC7B7D" w:rsidP="00EC7B7D">
      <w:pPr>
        <w:numPr>
          <w:ilvl w:val="0"/>
          <w:numId w:val="4"/>
        </w:numPr>
        <w:tabs>
          <w:tab w:val="clear" w:pos="720"/>
          <w:tab w:val="num" w:pos="0"/>
        </w:tabs>
        <w:ind w:left="0"/>
        <w:rPr>
          <w:rFonts w:ascii="Arial" w:hAnsi="Arial" w:cs="Arial"/>
          <w:sz w:val="20"/>
        </w:rPr>
      </w:pPr>
      <w:r w:rsidRPr="007B6C0B">
        <w:rPr>
          <w:rFonts w:ascii="Arial" w:hAnsi="Arial" w:cs="Arial"/>
          <w:sz w:val="20"/>
          <w:szCs w:val="20"/>
        </w:rPr>
        <w:t xml:space="preserve">seek to understand and appreciate each other's abilities by working together and providing </w:t>
      </w:r>
      <w:r w:rsidR="00D6112E" w:rsidRPr="007B6C0B">
        <w:rPr>
          <w:rFonts w:ascii="Arial" w:hAnsi="Arial" w:cs="Arial"/>
          <w:sz w:val="20"/>
          <w:szCs w:val="20"/>
        </w:rPr>
        <w:t>s</w:t>
      </w:r>
      <w:r w:rsidRPr="007B6C0B">
        <w:rPr>
          <w:rFonts w:ascii="Arial" w:hAnsi="Arial" w:cs="Arial"/>
          <w:sz w:val="20"/>
          <w:szCs w:val="20"/>
        </w:rPr>
        <w:t>upport</w:t>
      </w:r>
      <w:r w:rsidRPr="007B6C0B">
        <w:rPr>
          <w:rFonts w:ascii="Arial" w:hAnsi="Arial" w:cs="Arial"/>
          <w:sz w:val="20"/>
        </w:rPr>
        <w:t xml:space="preserve"> </w:t>
      </w:r>
    </w:p>
    <w:p w14:paraId="16CA680C" w14:textId="77777777" w:rsidR="00EC7B7D" w:rsidRPr="007B6C0B" w:rsidRDefault="00EC7B7D" w:rsidP="00EC7B7D">
      <w:pPr>
        <w:numPr>
          <w:ilvl w:val="0"/>
          <w:numId w:val="4"/>
        </w:numPr>
        <w:tabs>
          <w:tab w:val="clear" w:pos="720"/>
          <w:tab w:val="num" w:pos="0"/>
        </w:tabs>
        <w:ind w:left="0"/>
        <w:rPr>
          <w:rFonts w:ascii="Arial" w:hAnsi="Arial" w:cs="Arial"/>
          <w:sz w:val="20"/>
        </w:rPr>
      </w:pPr>
      <w:r w:rsidRPr="007B6C0B">
        <w:rPr>
          <w:rFonts w:ascii="Arial" w:hAnsi="Arial" w:cs="Arial"/>
          <w:sz w:val="20"/>
          <w:szCs w:val="20"/>
        </w:rPr>
        <w:t>honor the confidentiality people place in us</w:t>
      </w:r>
      <w:r w:rsidRPr="007B6C0B">
        <w:rPr>
          <w:rFonts w:ascii="Arial" w:hAnsi="Arial" w:cs="Arial"/>
          <w:sz w:val="20"/>
        </w:rPr>
        <w:t xml:space="preserve"> </w:t>
      </w:r>
    </w:p>
    <w:p w14:paraId="6E064BA7" w14:textId="77777777" w:rsidR="00EC7B7D" w:rsidRPr="007B6C0B" w:rsidRDefault="00EC7B7D">
      <w:pPr>
        <w:rPr>
          <w:rFonts w:ascii="Arial" w:hAnsi="Arial" w:cs="Arial"/>
          <w:sz w:val="20"/>
        </w:rPr>
      </w:pPr>
      <w:r w:rsidRPr="007B6C0B">
        <w:rPr>
          <w:rFonts w:ascii="Arial" w:hAnsi="Arial" w:cs="Arial"/>
          <w:b/>
          <w:bCs/>
          <w:sz w:val="20"/>
          <w:szCs w:val="20"/>
        </w:rPr>
        <w:t>Integrity</w:t>
      </w:r>
    </w:p>
    <w:p w14:paraId="029147D3" w14:textId="77777777" w:rsidR="00EC7B7D" w:rsidRPr="007B6C0B" w:rsidRDefault="00EC7B7D" w:rsidP="00EC7B7D">
      <w:pPr>
        <w:numPr>
          <w:ilvl w:val="0"/>
          <w:numId w:val="5"/>
        </w:numPr>
        <w:tabs>
          <w:tab w:val="clear" w:pos="720"/>
          <w:tab w:val="num" w:pos="0"/>
        </w:tabs>
        <w:ind w:left="0"/>
        <w:rPr>
          <w:rFonts w:ascii="Arial" w:hAnsi="Arial" w:cs="Arial"/>
          <w:sz w:val="20"/>
        </w:rPr>
      </w:pPr>
      <w:r w:rsidRPr="007B6C0B">
        <w:rPr>
          <w:rFonts w:ascii="Arial" w:hAnsi="Arial" w:cs="Arial"/>
          <w:sz w:val="20"/>
          <w:szCs w:val="20"/>
        </w:rPr>
        <w:t>endeavor to balance organizational and individual needs</w:t>
      </w:r>
      <w:r w:rsidRPr="007B6C0B">
        <w:rPr>
          <w:rFonts w:ascii="Arial" w:hAnsi="Arial" w:cs="Arial"/>
          <w:sz w:val="20"/>
        </w:rPr>
        <w:t xml:space="preserve"> </w:t>
      </w:r>
    </w:p>
    <w:p w14:paraId="1A7D0A66" w14:textId="77777777" w:rsidR="00EC7B7D" w:rsidRPr="007B6C0B" w:rsidRDefault="00EC7B7D" w:rsidP="00EC7B7D">
      <w:pPr>
        <w:numPr>
          <w:ilvl w:val="0"/>
          <w:numId w:val="5"/>
        </w:numPr>
        <w:tabs>
          <w:tab w:val="clear" w:pos="720"/>
          <w:tab w:val="num" w:pos="0"/>
        </w:tabs>
        <w:ind w:left="0"/>
        <w:rPr>
          <w:rFonts w:ascii="Arial" w:hAnsi="Arial" w:cs="Arial"/>
          <w:sz w:val="20"/>
        </w:rPr>
      </w:pPr>
      <w:r w:rsidRPr="007B6C0B">
        <w:rPr>
          <w:rFonts w:ascii="Arial" w:hAnsi="Arial" w:cs="Arial"/>
          <w:sz w:val="20"/>
          <w:szCs w:val="20"/>
        </w:rPr>
        <w:t>give honest, constructive feedback and value the input of others</w:t>
      </w:r>
      <w:r w:rsidRPr="007B6C0B">
        <w:rPr>
          <w:rFonts w:ascii="Arial" w:hAnsi="Arial" w:cs="Arial"/>
          <w:sz w:val="20"/>
        </w:rPr>
        <w:t xml:space="preserve"> </w:t>
      </w:r>
    </w:p>
    <w:p w14:paraId="4A04ACFE" w14:textId="77777777" w:rsidR="00EC7B7D" w:rsidRPr="007B6C0B" w:rsidRDefault="00EC7B7D" w:rsidP="00EC7B7D">
      <w:pPr>
        <w:numPr>
          <w:ilvl w:val="0"/>
          <w:numId w:val="5"/>
        </w:numPr>
        <w:tabs>
          <w:tab w:val="clear" w:pos="720"/>
          <w:tab w:val="num" w:pos="0"/>
        </w:tabs>
        <w:ind w:left="0"/>
        <w:rPr>
          <w:rFonts w:ascii="Arial" w:hAnsi="Arial" w:cs="Arial"/>
          <w:sz w:val="20"/>
        </w:rPr>
      </w:pPr>
      <w:r w:rsidRPr="007B6C0B">
        <w:rPr>
          <w:rFonts w:ascii="Arial" w:hAnsi="Arial" w:cs="Arial"/>
          <w:sz w:val="20"/>
          <w:szCs w:val="20"/>
        </w:rPr>
        <w:t>treat each other fairly</w:t>
      </w:r>
      <w:r w:rsidRPr="007B6C0B">
        <w:rPr>
          <w:rFonts w:ascii="Arial" w:hAnsi="Arial" w:cs="Arial"/>
          <w:sz w:val="20"/>
        </w:rPr>
        <w:t xml:space="preserve"> </w:t>
      </w:r>
    </w:p>
    <w:p w14:paraId="306D771F" w14:textId="77777777" w:rsidR="00EC7B7D" w:rsidRPr="007B6C0B" w:rsidRDefault="00EC7B7D">
      <w:pPr>
        <w:rPr>
          <w:rFonts w:ascii="Arial" w:hAnsi="Arial" w:cs="Arial"/>
          <w:sz w:val="20"/>
        </w:rPr>
      </w:pPr>
      <w:r w:rsidRPr="007B6C0B">
        <w:rPr>
          <w:rFonts w:ascii="Arial" w:hAnsi="Arial" w:cs="Arial"/>
          <w:b/>
          <w:bCs/>
          <w:sz w:val="20"/>
          <w:szCs w:val="20"/>
        </w:rPr>
        <w:t>Honesty and Truthfulness</w:t>
      </w:r>
    </w:p>
    <w:p w14:paraId="727FBAD9" w14:textId="77777777" w:rsidR="00EC7B7D" w:rsidRPr="007B6C0B" w:rsidRDefault="00EC7B7D" w:rsidP="00EC7B7D">
      <w:pPr>
        <w:numPr>
          <w:ilvl w:val="0"/>
          <w:numId w:val="6"/>
        </w:numPr>
        <w:tabs>
          <w:tab w:val="clear" w:pos="720"/>
          <w:tab w:val="num" w:pos="0"/>
        </w:tabs>
        <w:ind w:left="0"/>
        <w:rPr>
          <w:rFonts w:ascii="Arial" w:hAnsi="Arial" w:cs="Arial"/>
          <w:sz w:val="20"/>
        </w:rPr>
      </w:pPr>
      <w:r w:rsidRPr="007B6C0B">
        <w:rPr>
          <w:rFonts w:ascii="Arial" w:hAnsi="Arial" w:cs="Arial"/>
          <w:sz w:val="20"/>
          <w:szCs w:val="20"/>
        </w:rPr>
        <w:t>be truthful with my colleagues and myself</w:t>
      </w:r>
      <w:r w:rsidRPr="007B6C0B">
        <w:rPr>
          <w:rFonts w:ascii="Arial" w:hAnsi="Arial" w:cs="Arial"/>
          <w:sz w:val="20"/>
        </w:rPr>
        <w:t xml:space="preserve"> </w:t>
      </w:r>
    </w:p>
    <w:p w14:paraId="293007D3" w14:textId="77777777" w:rsidR="00EC7B7D" w:rsidRPr="007B6C0B" w:rsidRDefault="00EC7B7D" w:rsidP="00EC7B7D">
      <w:pPr>
        <w:numPr>
          <w:ilvl w:val="0"/>
          <w:numId w:val="6"/>
        </w:numPr>
        <w:tabs>
          <w:tab w:val="clear" w:pos="720"/>
          <w:tab w:val="num" w:pos="0"/>
        </w:tabs>
        <w:ind w:left="0"/>
        <w:rPr>
          <w:rFonts w:ascii="Arial" w:hAnsi="Arial" w:cs="Arial"/>
          <w:sz w:val="20"/>
        </w:rPr>
      </w:pPr>
      <w:r w:rsidRPr="007B6C0B">
        <w:rPr>
          <w:rFonts w:ascii="Arial" w:hAnsi="Arial" w:cs="Arial"/>
          <w:sz w:val="20"/>
          <w:szCs w:val="20"/>
        </w:rPr>
        <w:t>admit when I am wrong and accept responsibility for my actions</w:t>
      </w:r>
      <w:r w:rsidRPr="007B6C0B">
        <w:rPr>
          <w:rFonts w:ascii="Arial" w:hAnsi="Arial" w:cs="Arial"/>
          <w:sz w:val="20"/>
        </w:rPr>
        <w:t xml:space="preserve"> </w:t>
      </w:r>
    </w:p>
    <w:p w14:paraId="32A90032" w14:textId="77777777" w:rsidR="00EC7B7D" w:rsidRPr="007B6C0B" w:rsidRDefault="00EC7B7D" w:rsidP="00EC7B7D">
      <w:pPr>
        <w:numPr>
          <w:ilvl w:val="0"/>
          <w:numId w:val="6"/>
        </w:numPr>
        <w:tabs>
          <w:tab w:val="clear" w:pos="720"/>
          <w:tab w:val="num" w:pos="0"/>
        </w:tabs>
        <w:ind w:left="0"/>
        <w:rPr>
          <w:rFonts w:ascii="Arial" w:hAnsi="Arial" w:cs="Arial"/>
          <w:sz w:val="20"/>
        </w:rPr>
      </w:pPr>
      <w:r w:rsidRPr="007B6C0B">
        <w:rPr>
          <w:rFonts w:ascii="Arial" w:hAnsi="Arial" w:cs="Arial"/>
          <w:sz w:val="20"/>
          <w:szCs w:val="20"/>
        </w:rPr>
        <w:t>express my views openly and directly without fear or favor, with tact and in accordance with known, available facts</w:t>
      </w:r>
      <w:r w:rsidRPr="007B6C0B">
        <w:rPr>
          <w:rFonts w:ascii="Arial" w:hAnsi="Arial" w:cs="Arial"/>
          <w:sz w:val="20"/>
        </w:rPr>
        <w:t xml:space="preserve"> </w:t>
      </w:r>
    </w:p>
    <w:p w14:paraId="18795023" w14:textId="77777777" w:rsidR="00EC7B7D" w:rsidRPr="007B6C0B" w:rsidRDefault="00EC7B7D">
      <w:pPr>
        <w:rPr>
          <w:rFonts w:ascii="Arial" w:hAnsi="Arial" w:cs="Arial"/>
          <w:sz w:val="20"/>
        </w:rPr>
      </w:pPr>
      <w:r w:rsidRPr="007B6C0B">
        <w:rPr>
          <w:rFonts w:ascii="Arial" w:hAnsi="Arial" w:cs="Arial"/>
          <w:b/>
          <w:bCs/>
          <w:sz w:val="20"/>
          <w:szCs w:val="20"/>
        </w:rPr>
        <w:t>Welfare</w:t>
      </w:r>
    </w:p>
    <w:p w14:paraId="01041D9E" w14:textId="77777777" w:rsidR="00EC7B7D" w:rsidRPr="007B6C0B" w:rsidRDefault="00EC7B7D" w:rsidP="00EC7B7D">
      <w:pPr>
        <w:numPr>
          <w:ilvl w:val="0"/>
          <w:numId w:val="7"/>
        </w:numPr>
        <w:tabs>
          <w:tab w:val="clear" w:pos="720"/>
          <w:tab w:val="num" w:pos="0"/>
        </w:tabs>
        <w:ind w:left="0"/>
        <w:rPr>
          <w:rFonts w:ascii="Arial" w:hAnsi="Arial" w:cs="Arial"/>
          <w:sz w:val="20"/>
        </w:rPr>
      </w:pPr>
      <w:r w:rsidRPr="007B6C0B">
        <w:rPr>
          <w:rFonts w:ascii="Arial" w:hAnsi="Arial" w:cs="Arial"/>
          <w:sz w:val="20"/>
          <w:szCs w:val="20"/>
        </w:rPr>
        <w:t>value my department’s role in ensuring the safety of each other and the community</w:t>
      </w:r>
      <w:r w:rsidRPr="007B6C0B">
        <w:rPr>
          <w:rFonts w:ascii="Arial" w:hAnsi="Arial" w:cs="Arial"/>
          <w:sz w:val="20"/>
        </w:rPr>
        <w:t xml:space="preserve"> </w:t>
      </w:r>
    </w:p>
    <w:p w14:paraId="15F0F424" w14:textId="77777777" w:rsidR="00EC7B7D" w:rsidRPr="007B6C0B" w:rsidRDefault="00EC7B7D" w:rsidP="00EC7B7D">
      <w:pPr>
        <w:numPr>
          <w:ilvl w:val="0"/>
          <w:numId w:val="7"/>
        </w:numPr>
        <w:tabs>
          <w:tab w:val="clear" w:pos="720"/>
          <w:tab w:val="num" w:pos="0"/>
        </w:tabs>
        <w:ind w:left="0"/>
        <w:rPr>
          <w:rFonts w:ascii="Arial" w:hAnsi="Arial" w:cs="Arial"/>
          <w:sz w:val="20"/>
        </w:rPr>
      </w:pPr>
      <w:r w:rsidRPr="007B6C0B">
        <w:rPr>
          <w:rFonts w:ascii="Arial" w:hAnsi="Arial" w:cs="Arial"/>
          <w:sz w:val="20"/>
          <w:szCs w:val="20"/>
        </w:rPr>
        <w:t xml:space="preserve">foster an environment of </w:t>
      </w:r>
      <w:r w:rsidR="004B4DD0" w:rsidRPr="007B6C0B">
        <w:rPr>
          <w:rFonts w:ascii="Arial" w:hAnsi="Arial" w:cs="Arial"/>
          <w:sz w:val="20"/>
          <w:szCs w:val="20"/>
        </w:rPr>
        <w:t>well-being</w:t>
      </w:r>
      <w:r w:rsidRPr="007B6C0B">
        <w:rPr>
          <w:rFonts w:ascii="Arial" w:hAnsi="Arial" w:cs="Arial"/>
          <w:sz w:val="20"/>
          <w:szCs w:val="20"/>
        </w:rPr>
        <w:t>, happiness, health</w:t>
      </w:r>
      <w:r w:rsidR="00D6112E" w:rsidRPr="007B6C0B">
        <w:rPr>
          <w:rFonts w:ascii="Arial" w:hAnsi="Arial" w:cs="Arial"/>
          <w:sz w:val="20"/>
          <w:szCs w:val="20"/>
        </w:rPr>
        <w:t>,</w:t>
      </w:r>
      <w:r w:rsidRPr="007B6C0B">
        <w:rPr>
          <w:rFonts w:ascii="Arial" w:hAnsi="Arial" w:cs="Arial"/>
          <w:sz w:val="20"/>
          <w:szCs w:val="20"/>
        </w:rPr>
        <w:t xml:space="preserve"> and prosperity</w:t>
      </w:r>
      <w:r w:rsidRPr="007B6C0B">
        <w:rPr>
          <w:rFonts w:ascii="Arial" w:hAnsi="Arial" w:cs="Arial"/>
          <w:sz w:val="20"/>
        </w:rPr>
        <w:t xml:space="preserve"> </w:t>
      </w:r>
    </w:p>
    <w:p w14:paraId="57D2D654" w14:textId="77777777" w:rsidR="00EC7B7D" w:rsidRPr="007B6C0B" w:rsidRDefault="00EC7B7D" w:rsidP="00EC7B7D">
      <w:pPr>
        <w:numPr>
          <w:ilvl w:val="0"/>
          <w:numId w:val="7"/>
        </w:numPr>
        <w:tabs>
          <w:tab w:val="clear" w:pos="720"/>
          <w:tab w:val="num" w:pos="0"/>
        </w:tabs>
        <w:ind w:left="0"/>
        <w:rPr>
          <w:rFonts w:ascii="Arial" w:hAnsi="Arial" w:cs="Arial"/>
          <w:sz w:val="20"/>
        </w:rPr>
      </w:pPr>
      <w:r w:rsidRPr="007B6C0B">
        <w:rPr>
          <w:rFonts w:ascii="Arial" w:hAnsi="Arial" w:cs="Arial"/>
          <w:sz w:val="20"/>
          <w:szCs w:val="20"/>
        </w:rPr>
        <w:t>take care of, respect</w:t>
      </w:r>
      <w:r w:rsidR="00D6112E" w:rsidRPr="007B6C0B">
        <w:rPr>
          <w:rFonts w:ascii="Arial" w:hAnsi="Arial" w:cs="Arial"/>
          <w:sz w:val="20"/>
          <w:szCs w:val="20"/>
        </w:rPr>
        <w:t>,</w:t>
      </w:r>
      <w:r w:rsidRPr="007B6C0B">
        <w:rPr>
          <w:rFonts w:ascii="Arial" w:hAnsi="Arial" w:cs="Arial"/>
          <w:sz w:val="20"/>
          <w:szCs w:val="20"/>
        </w:rPr>
        <w:t xml:space="preserve"> and support the members of my department</w:t>
      </w:r>
      <w:r w:rsidRPr="007B6C0B">
        <w:rPr>
          <w:rFonts w:ascii="Arial" w:hAnsi="Arial" w:cs="Arial"/>
          <w:sz w:val="20"/>
        </w:rPr>
        <w:t xml:space="preserve"> </w:t>
      </w:r>
    </w:p>
    <w:p w14:paraId="4E754445" w14:textId="77777777" w:rsidR="00614423" w:rsidRPr="007B6C0B" w:rsidRDefault="00614423" w:rsidP="00614423">
      <w:pPr>
        <w:rPr>
          <w:rFonts w:ascii="Arial" w:hAnsi="Arial" w:cs="Arial"/>
          <w:sz w:val="20"/>
        </w:rPr>
      </w:pPr>
    </w:p>
    <w:p w14:paraId="03C8F4DF" w14:textId="77777777" w:rsidR="00EC7B7D" w:rsidRPr="007B6C0B" w:rsidRDefault="00EC7B7D">
      <w:pPr>
        <w:rPr>
          <w:rFonts w:ascii="Arial" w:hAnsi="Arial" w:cs="Arial"/>
          <w:sz w:val="20"/>
        </w:rPr>
      </w:pPr>
      <w:r w:rsidRPr="007B6C0B">
        <w:rPr>
          <w:rFonts w:ascii="Arial" w:hAnsi="Arial" w:cs="Arial"/>
          <w:b/>
          <w:bCs/>
          <w:sz w:val="20"/>
          <w:szCs w:val="20"/>
        </w:rPr>
        <w:t>Loyalty</w:t>
      </w:r>
    </w:p>
    <w:p w14:paraId="4F66AE68" w14:textId="77777777" w:rsidR="00EC7B7D" w:rsidRPr="007B6C0B" w:rsidRDefault="00EC7B7D" w:rsidP="00EC7B7D">
      <w:pPr>
        <w:numPr>
          <w:ilvl w:val="0"/>
          <w:numId w:val="8"/>
        </w:numPr>
        <w:tabs>
          <w:tab w:val="clear" w:pos="720"/>
          <w:tab w:val="num" w:pos="0"/>
        </w:tabs>
        <w:ind w:left="0"/>
        <w:rPr>
          <w:rFonts w:ascii="Arial" w:hAnsi="Arial" w:cs="Arial"/>
          <w:sz w:val="20"/>
        </w:rPr>
      </w:pPr>
      <w:r w:rsidRPr="007B6C0B">
        <w:rPr>
          <w:rFonts w:ascii="Arial" w:hAnsi="Arial" w:cs="Arial"/>
          <w:sz w:val="20"/>
          <w:szCs w:val="20"/>
        </w:rPr>
        <w:t>demonstrate commitment to the goals of the FCFD</w:t>
      </w:r>
      <w:r w:rsidRPr="007B6C0B">
        <w:rPr>
          <w:rFonts w:ascii="Arial" w:hAnsi="Arial" w:cs="Arial"/>
          <w:sz w:val="20"/>
        </w:rPr>
        <w:t xml:space="preserve"> </w:t>
      </w:r>
    </w:p>
    <w:p w14:paraId="313DA9BE" w14:textId="77777777" w:rsidR="00EC7B7D" w:rsidRPr="007B6C0B" w:rsidRDefault="00EC7B7D" w:rsidP="00EC7B7D">
      <w:pPr>
        <w:numPr>
          <w:ilvl w:val="0"/>
          <w:numId w:val="8"/>
        </w:numPr>
        <w:tabs>
          <w:tab w:val="clear" w:pos="720"/>
          <w:tab w:val="num" w:pos="0"/>
        </w:tabs>
        <w:ind w:left="0"/>
        <w:rPr>
          <w:rFonts w:ascii="Arial" w:hAnsi="Arial" w:cs="Arial"/>
          <w:sz w:val="20"/>
        </w:rPr>
      </w:pPr>
      <w:r w:rsidRPr="007B6C0B">
        <w:rPr>
          <w:rFonts w:ascii="Arial" w:hAnsi="Arial" w:cs="Arial"/>
          <w:sz w:val="20"/>
          <w:szCs w:val="20"/>
        </w:rPr>
        <w:t>support, be faithful to and honor the integrity of the FCFD and its positions</w:t>
      </w:r>
      <w:r w:rsidRPr="007B6C0B">
        <w:rPr>
          <w:rFonts w:ascii="Arial" w:hAnsi="Arial" w:cs="Arial"/>
          <w:sz w:val="20"/>
        </w:rPr>
        <w:t xml:space="preserve"> </w:t>
      </w:r>
    </w:p>
    <w:p w14:paraId="25A5AF53" w14:textId="77777777" w:rsidR="00EC7B7D" w:rsidRPr="007B6C0B" w:rsidRDefault="004B4DD0">
      <w:pPr>
        <w:rPr>
          <w:rFonts w:ascii="Arial" w:hAnsi="Arial" w:cs="Arial"/>
          <w:sz w:val="20"/>
        </w:rPr>
      </w:pPr>
      <w:r w:rsidRPr="007B6C0B">
        <w:rPr>
          <w:rFonts w:ascii="Arial" w:hAnsi="Arial" w:cs="Arial"/>
          <w:b/>
          <w:bCs/>
          <w:sz w:val="20"/>
          <w:szCs w:val="20"/>
        </w:rPr>
        <w:t>Self-Discipline</w:t>
      </w:r>
    </w:p>
    <w:p w14:paraId="6043B9B3" w14:textId="77777777" w:rsidR="00EC7B7D" w:rsidRPr="007B6C0B" w:rsidRDefault="00EC7B7D" w:rsidP="00EC7B7D">
      <w:pPr>
        <w:numPr>
          <w:ilvl w:val="0"/>
          <w:numId w:val="9"/>
        </w:numPr>
        <w:tabs>
          <w:tab w:val="clear" w:pos="720"/>
          <w:tab w:val="num" w:pos="0"/>
        </w:tabs>
        <w:ind w:left="0"/>
        <w:rPr>
          <w:rFonts w:ascii="Arial" w:hAnsi="Arial" w:cs="Arial"/>
          <w:sz w:val="20"/>
        </w:rPr>
      </w:pPr>
      <w:r w:rsidRPr="007B6C0B">
        <w:rPr>
          <w:rFonts w:ascii="Arial" w:hAnsi="Arial" w:cs="Arial"/>
          <w:sz w:val="20"/>
          <w:szCs w:val="20"/>
        </w:rPr>
        <w:t xml:space="preserve">exercise </w:t>
      </w:r>
      <w:r w:rsidR="004B4DD0" w:rsidRPr="007B6C0B">
        <w:rPr>
          <w:rFonts w:ascii="Arial" w:hAnsi="Arial" w:cs="Arial"/>
          <w:sz w:val="20"/>
          <w:szCs w:val="20"/>
        </w:rPr>
        <w:t>self-control</w:t>
      </w:r>
      <w:r w:rsidRPr="007B6C0B">
        <w:rPr>
          <w:rFonts w:ascii="Arial" w:hAnsi="Arial" w:cs="Arial"/>
          <w:sz w:val="20"/>
          <w:szCs w:val="20"/>
        </w:rPr>
        <w:t xml:space="preserve"> in managing stress, anger</w:t>
      </w:r>
      <w:r w:rsidR="00D6112E" w:rsidRPr="007B6C0B">
        <w:rPr>
          <w:rFonts w:ascii="Arial" w:hAnsi="Arial" w:cs="Arial"/>
          <w:sz w:val="20"/>
          <w:szCs w:val="20"/>
        </w:rPr>
        <w:t>,</w:t>
      </w:r>
      <w:r w:rsidRPr="007B6C0B">
        <w:rPr>
          <w:rFonts w:ascii="Arial" w:hAnsi="Arial" w:cs="Arial"/>
          <w:sz w:val="20"/>
          <w:szCs w:val="20"/>
        </w:rPr>
        <w:t xml:space="preserve"> and my behavior</w:t>
      </w:r>
      <w:r w:rsidRPr="007B6C0B">
        <w:rPr>
          <w:rFonts w:ascii="Arial" w:hAnsi="Arial" w:cs="Arial"/>
          <w:sz w:val="20"/>
        </w:rPr>
        <w:t xml:space="preserve"> </w:t>
      </w:r>
    </w:p>
    <w:p w14:paraId="2137EADC" w14:textId="77777777" w:rsidR="00EC7B7D" w:rsidRPr="007B6C0B" w:rsidRDefault="00EC7B7D" w:rsidP="00EC7B7D">
      <w:pPr>
        <w:numPr>
          <w:ilvl w:val="0"/>
          <w:numId w:val="9"/>
        </w:numPr>
        <w:tabs>
          <w:tab w:val="clear" w:pos="720"/>
          <w:tab w:val="num" w:pos="0"/>
        </w:tabs>
        <w:ind w:left="0"/>
        <w:rPr>
          <w:rFonts w:ascii="Arial" w:hAnsi="Arial" w:cs="Arial"/>
          <w:sz w:val="20"/>
        </w:rPr>
      </w:pPr>
      <w:r w:rsidRPr="007B6C0B">
        <w:rPr>
          <w:rFonts w:ascii="Arial" w:hAnsi="Arial" w:cs="Arial"/>
          <w:sz w:val="20"/>
          <w:szCs w:val="20"/>
        </w:rPr>
        <w:t>know when to walk away</w:t>
      </w:r>
      <w:r w:rsidRPr="007B6C0B">
        <w:rPr>
          <w:rFonts w:ascii="Arial" w:hAnsi="Arial" w:cs="Arial"/>
          <w:sz w:val="20"/>
        </w:rPr>
        <w:t xml:space="preserve"> </w:t>
      </w:r>
    </w:p>
    <w:p w14:paraId="7939C3CC" w14:textId="77777777" w:rsidR="00EC7B7D" w:rsidRPr="007B6C0B" w:rsidRDefault="00EC7B7D" w:rsidP="00EC7B7D">
      <w:pPr>
        <w:numPr>
          <w:ilvl w:val="0"/>
          <w:numId w:val="9"/>
        </w:numPr>
        <w:tabs>
          <w:tab w:val="clear" w:pos="720"/>
          <w:tab w:val="num" w:pos="0"/>
        </w:tabs>
        <w:ind w:left="0"/>
        <w:rPr>
          <w:rFonts w:ascii="Arial" w:hAnsi="Arial" w:cs="Arial"/>
          <w:sz w:val="20"/>
        </w:rPr>
      </w:pPr>
      <w:r w:rsidRPr="007B6C0B">
        <w:rPr>
          <w:rFonts w:ascii="Arial" w:hAnsi="Arial" w:cs="Arial"/>
          <w:sz w:val="20"/>
          <w:szCs w:val="20"/>
        </w:rPr>
        <w:t>recognize my limitations and those of others</w:t>
      </w:r>
      <w:r w:rsidRPr="007B6C0B">
        <w:rPr>
          <w:rFonts w:ascii="Arial" w:hAnsi="Arial" w:cs="Arial"/>
          <w:sz w:val="20"/>
        </w:rPr>
        <w:t xml:space="preserve"> </w:t>
      </w:r>
    </w:p>
    <w:p w14:paraId="38196D0F" w14:textId="77777777" w:rsidR="00EC7B7D" w:rsidRPr="007B6C0B" w:rsidRDefault="00EC7B7D" w:rsidP="00EC7B7D">
      <w:pPr>
        <w:numPr>
          <w:ilvl w:val="0"/>
          <w:numId w:val="9"/>
        </w:numPr>
        <w:tabs>
          <w:tab w:val="clear" w:pos="720"/>
          <w:tab w:val="num" w:pos="0"/>
        </w:tabs>
        <w:ind w:left="0"/>
        <w:rPr>
          <w:rFonts w:ascii="Arial" w:hAnsi="Arial" w:cs="Arial"/>
          <w:sz w:val="20"/>
        </w:rPr>
      </w:pPr>
      <w:r w:rsidRPr="007B6C0B">
        <w:rPr>
          <w:rFonts w:ascii="Arial" w:hAnsi="Arial" w:cs="Arial"/>
          <w:sz w:val="20"/>
          <w:szCs w:val="20"/>
        </w:rPr>
        <w:t>believe in doing a job the right way and with appropriate enthusiasm</w:t>
      </w:r>
      <w:r w:rsidRPr="007B6C0B">
        <w:rPr>
          <w:rFonts w:ascii="Arial" w:hAnsi="Arial" w:cs="Arial"/>
          <w:sz w:val="20"/>
        </w:rPr>
        <w:t xml:space="preserve"> </w:t>
      </w:r>
    </w:p>
    <w:p w14:paraId="4279AD58" w14:textId="77777777" w:rsidR="00EC7B7D" w:rsidRPr="007B6C0B" w:rsidRDefault="00EC7B7D">
      <w:pPr>
        <w:rPr>
          <w:rFonts w:ascii="Arial" w:hAnsi="Arial" w:cs="Arial"/>
          <w:sz w:val="20"/>
        </w:rPr>
      </w:pPr>
      <w:r w:rsidRPr="007B6C0B">
        <w:rPr>
          <w:rFonts w:ascii="Arial" w:hAnsi="Arial" w:cs="Arial"/>
          <w:b/>
          <w:bCs/>
          <w:sz w:val="20"/>
          <w:szCs w:val="20"/>
        </w:rPr>
        <w:t>Comradeship and Teamwork</w:t>
      </w:r>
    </w:p>
    <w:p w14:paraId="50FBDB17" w14:textId="77777777" w:rsidR="00EC7B7D" w:rsidRPr="007B6C0B" w:rsidRDefault="00EC7B7D" w:rsidP="00EC7B7D">
      <w:pPr>
        <w:numPr>
          <w:ilvl w:val="0"/>
          <w:numId w:val="10"/>
        </w:numPr>
        <w:tabs>
          <w:tab w:val="clear" w:pos="720"/>
          <w:tab w:val="num" w:pos="0"/>
        </w:tabs>
        <w:ind w:left="0"/>
        <w:rPr>
          <w:rFonts w:ascii="Arial" w:hAnsi="Arial" w:cs="Arial"/>
          <w:sz w:val="20"/>
        </w:rPr>
      </w:pPr>
      <w:r w:rsidRPr="007B6C0B">
        <w:rPr>
          <w:rFonts w:ascii="Arial" w:hAnsi="Arial" w:cs="Arial"/>
          <w:sz w:val="20"/>
          <w:szCs w:val="20"/>
        </w:rPr>
        <w:t>rely on my fellow firefighters</w:t>
      </w:r>
    </w:p>
    <w:p w14:paraId="6910DE30" w14:textId="77777777" w:rsidR="00EC7B7D" w:rsidRPr="007B6C0B" w:rsidRDefault="00EC7B7D" w:rsidP="00EC7B7D">
      <w:pPr>
        <w:numPr>
          <w:ilvl w:val="0"/>
          <w:numId w:val="10"/>
        </w:numPr>
        <w:tabs>
          <w:tab w:val="clear" w:pos="720"/>
          <w:tab w:val="num" w:pos="0"/>
        </w:tabs>
        <w:ind w:left="0"/>
        <w:rPr>
          <w:rFonts w:ascii="Arial" w:hAnsi="Arial" w:cs="Arial"/>
          <w:sz w:val="20"/>
        </w:rPr>
      </w:pPr>
      <w:r w:rsidRPr="007B6C0B">
        <w:rPr>
          <w:rFonts w:ascii="Arial" w:hAnsi="Arial" w:cs="Arial"/>
          <w:sz w:val="20"/>
          <w:szCs w:val="20"/>
        </w:rPr>
        <w:t>have a bond that has grown through shared experiences over time</w:t>
      </w:r>
      <w:r w:rsidRPr="007B6C0B">
        <w:rPr>
          <w:rFonts w:ascii="Arial" w:hAnsi="Arial" w:cs="Arial"/>
          <w:sz w:val="20"/>
        </w:rPr>
        <w:t xml:space="preserve"> </w:t>
      </w:r>
    </w:p>
    <w:p w14:paraId="4728D9AA" w14:textId="77777777" w:rsidR="00EC7B7D" w:rsidRPr="007B6C0B" w:rsidRDefault="00EC7B7D" w:rsidP="00EC7B7D">
      <w:pPr>
        <w:numPr>
          <w:ilvl w:val="0"/>
          <w:numId w:val="10"/>
        </w:numPr>
        <w:tabs>
          <w:tab w:val="clear" w:pos="720"/>
          <w:tab w:val="num" w:pos="0"/>
        </w:tabs>
        <w:ind w:left="0"/>
        <w:rPr>
          <w:rFonts w:ascii="Arial" w:hAnsi="Arial" w:cs="Arial"/>
          <w:sz w:val="20"/>
        </w:rPr>
      </w:pPr>
      <w:r w:rsidRPr="007B6C0B">
        <w:rPr>
          <w:rFonts w:ascii="Arial" w:hAnsi="Arial" w:cs="Arial"/>
          <w:sz w:val="20"/>
          <w:szCs w:val="20"/>
        </w:rPr>
        <w:t>work together towards an identified and common goal</w:t>
      </w:r>
      <w:r w:rsidRPr="007B6C0B">
        <w:rPr>
          <w:rFonts w:ascii="Arial" w:hAnsi="Arial" w:cs="Arial"/>
          <w:sz w:val="20"/>
        </w:rPr>
        <w:t xml:space="preserve"> </w:t>
      </w:r>
    </w:p>
    <w:p w14:paraId="05331CC3" w14:textId="77777777" w:rsidR="00EC7B7D" w:rsidRPr="007B6C0B" w:rsidRDefault="00EC7B7D" w:rsidP="00EC7B7D">
      <w:pPr>
        <w:numPr>
          <w:ilvl w:val="0"/>
          <w:numId w:val="10"/>
        </w:numPr>
        <w:tabs>
          <w:tab w:val="clear" w:pos="720"/>
          <w:tab w:val="num" w:pos="0"/>
        </w:tabs>
        <w:ind w:left="0"/>
        <w:rPr>
          <w:rFonts w:ascii="Arial" w:hAnsi="Arial" w:cs="Arial"/>
          <w:sz w:val="20"/>
        </w:rPr>
      </w:pPr>
      <w:r w:rsidRPr="007B6C0B">
        <w:rPr>
          <w:rFonts w:ascii="Arial" w:hAnsi="Arial" w:cs="Arial"/>
          <w:sz w:val="20"/>
          <w:szCs w:val="20"/>
        </w:rPr>
        <w:t>recognize and acknowledge my fellow firefighters’ skills and abilities</w:t>
      </w:r>
      <w:r w:rsidRPr="007B6C0B">
        <w:rPr>
          <w:rFonts w:ascii="Arial" w:hAnsi="Arial" w:cs="Arial"/>
          <w:sz w:val="20"/>
        </w:rPr>
        <w:t xml:space="preserve"> </w:t>
      </w:r>
    </w:p>
    <w:p w14:paraId="14E31BB1" w14:textId="77777777" w:rsidR="00EC7B7D" w:rsidRPr="007B6C0B" w:rsidRDefault="00EC7B7D" w:rsidP="00EC7B7D">
      <w:pPr>
        <w:numPr>
          <w:ilvl w:val="0"/>
          <w:numId w:val="10"/>
        </w:numPr>
        <w:tabs>
          <w:tab w:val="clear" w:pos="720"/>
          <w:tab w:val="num" w:pos="0"/>
        </w:tabs>
        <w:ind w:left="0"/>
        <w:rPr>
          <w:rFonts w:ascii="Arial" w:hAnsi="Arial" w:cs="Arial"/>
          <w:sz w:val="20"/>
        </w:rPr>
      </w:pPr>
      <w:r w:rsidRPr="007B6C0B">
        <w:rPr>
          <w:rFonts w:ascii="Arial" w:hAnsi="Arial" w:cs="Arial"/>
          <w:sz w:val="20"/>
          <w:szCs w:val="20"/>
        </w:rPr>
        <w:lastRenderedPageBreak/>
        <w:t>create an environment that is supportive and encouraging to all members</w:t>
      </w:r>
      <w:r w:rsidRPr="007B6C0B">
        <w:rPr>
          <w:rFonts w:ascii="Arial" w:hAnsi="Arial" w:cs="Arial"/>
          <w:sz w:val="20"/>
        </w:rPr>
        <w:t xml:space="preserve"> </w:t>
      </w:r>
    </w:p>
    <w:p w14:paraId="67AA0747" w14:textId="77777777" w:rsidR="00EC7B7D" w:rsidRPr="007B6C0B" w:rsidRDefault="00EC7B7D" w:rsidP="00EC7B7D">
      <w:pPr>
        <w:numPr>
          <w:ilvl w:val="0"/>
          <w:numId w:val="10"/>
        </w:numPr>
        <w:tabs>
          <w:tab w:val="clear" w:pos="720"/>
          <w:tab w:val="num" w:pos="0"/>
        </w:tabs>
        <w:ind w:left="0"/>
        <w:rPr>
          <w:rFonts w:ascii="Arial" w:hAnsi="Arial" w:cs="Arial"/>
          <w:sz w:val="20"/>
        </w:rPr>
      </w:pPr>
      <w:r w:rsidRPr="007B6C0B">
        <w:rPr>
          <w:rFonts w:ascii="Arial" w:hAnsi="Arial" w:cs="Arial"/>
          <w:sz w:val="20"/>
          <w:szCs w:val="20"/>
        </w:rPr>
        <w:t>acknowledge that our combined efforts exceed the sum of our individual efforts</w:t>
      </w:r>
      <w:r w:rsidRPr="007B6C0B">
        <w:rPr>
          <w:rFonts w:ascii="Arial" w:hAnsi="Arial" w:cs="Arial"/>
          <w:sz w:val="20"/>
        </w:rPr>
        <w:t xml:space="preserve"> </w:t>
      </w:r>
    </w:p>
    <w:p w14:paraId="00E60E8E" w14:textId="77777777" w:rsidR="00EC7B7D" w:rsidRPr="007B6C0B" w:rsidRDefault="00EC7B7D" w:rsidP="00EC7B7D">
      <w:pPr>
        <w:numPr>
          <w:ilvl w:val="0"/>
          <w:numId w:val="10"/>
        </w:numPr>
        <w:tabs>
          <w:tab w:val="clear" w:pos="720"/>
          <w:tab w:val="num" w:pos="0"/>
        </w:tabs>
        <w:ind w:left="0"/>
        <w:rPr>
          <w:rFonts w:ascii="Arial" w:hAnsi="Arial" w:cs="Arial"/>
          <w:sz w:val="20"/>
        </w:rPr>
      </w:pPr>
      <w:r w:rsidRPr="007B6C0B">
        <w:rPr>
          <w:rFonts w:ascii="Arial" w:hAnsi="Arial" w:cs="Arial"/>
          <w:sz w:val="20"/>
          <w:szCs w:val="20"/>
        </w:rPr>
        <w:t>accept that there are differing roles within the team</w:t>
      </w:r>
      <w:r w:rsidRPr="007B6C0B">
        <w:rPr>
          <w:rFonts w:ascii="Arial" w:hAnsi="Arial" w:cs="Arial"/>
          <w:sz w:val="20"/>
        </w:rPr>
        <w:t xml:space="preserve"> </w:t>
      </w:r>
    </w:p>
    <w:p w14:paraId="14C9164F" w14:textId="77777777" w:rsidR="00EC7B7D" w:rsidRPr="007B6C0B" w:rsidRDefault="00EC7B7D" w:rsidP="00EC7B7D">
      <w:pPr>
        <w:numPr>
          <w:ilvl w:val="0"/>
          <w:numId w:val="10"/>
        </w:numPr>
        <w:tabs>
          <w:tab w:val="clear" w:pos="720"/>
          <w:tab w:val="num" w:pos="0"/>
        </w:tabs>
        <w:ind w:left="0"/>
        <w:rPr>
          <w:rFonts w:ascii="Arial" w:hAnsi="Arial" w:cs="Arial"/>
          <w:sz w:val="20"/>
        </w:rPr>
      </w:pPr>
      <w:r w:rsidRPr="007B6C0B">
        <w:rPr>
          <w:rFonts w:ascii="Arial" w:hAnsi="Arial" w:cs="Arial"/>
          <w:sz w:val="20"/>
          <w:szCs w:val="20"/>
        </w:rPr>
        <w:t>promote participation and co-operation</w:t>
      </w:r>
      <w:r w:rsidRPr="007B6C0B">
        <w:rPr>
          <w:rFonts w:ascii="Arial" w:hAnsi="Arial" w:cs="Arial"/>
          <w:sz w:val="20"/>
        </w:rPr>
        <w:t xml:space="preserve"> </w:t>
      </w:r>
    </w:p>
    <w:p w14:paraId="01699B70" w14:textId="77777777" w:rsidR="00EC7B7D" w:rsidRPr="007B6C0B" w:rsidRDefault="00EC7B7D">
      <w:pPr>
        <w:rPr>
          <w:rFonts w:ascii="Arial" w:hAnsi="Arial" w:cs="Arial"/>
          <w:sz w:val="20"/>
        </w:rPr>
      </w:pPr>
      <w:r w:rsidRPr="007B6C0B">
        <w:rPr>
          <w:rFonts w:ascii="Arial" w:hAnsi="Arial" w:cs="Arial"/>
          <w:b/>
          <w:bCs/>
          <w:sz w:val="20"/>
          <w:szCs w:val="20"/>
        </w:rPr>
        <w:t>Support</w:t>
      </w:r>
    </w:p>
    <w:p w14:paraId="4B7CC249" w14:textId="77777777" w:rsidR="00EC7B7D" w:rsidRPr="007B6C0B" w:rsidRDefault="00EC7B7D" w:rsidP="00EC7B7D">
      <w:pPr>
        <w:numPr>
          <w:ilvl w:val="0"/>
          <w:numId w:val="11"/>
        </w:numPr>
        <w:tabs>
          <w:tab w:val="clear" w:pos="720"/>
          <w:tab w:val="num" w:pos="0"/>
        </w:tabs>
        <w:ind w:left="0"/>
        <w:rPr>
          <w:rFonts w:ascii="Arial" w:hAnsi="Arial" w:cs="Arial"/>
          <w:sz w:val="20"/>
        </w:rPr>
      </w:pPr>
      <w:r w:rsidRPr="007B6C0B">
        <w:rPr>
          <w:rFonts w:ascii="Arial" w:hAnsi="Arial" w:cs="Arial"/>
          <w:sz w:val="20"/>
          <w:szCs w:val="20"/>
        </w:rPr>
        <w:t>share the load and provide encouragement to fellow members</w:t>
      </w:r>
      <w:r w:rsidRPr="007B6C0B">
        <w:rPr>
          <w:rFonts w:ascii="Arial" w:hAnsi="Arial" w:cs="Arial"/>
          <w:sz w:val="20"/>
        </w:rPr>
        <w:t xml:space="preserve"> </w:t>
      </w:r>
    </w:p>
    <w:p w14:paraId="0C363B42" w14:textId="77777777" w:rsidR="00EC7B7D" w:rsidRPr="007B6C0B" w:rsidRDefault="00EC7B7D" w:rsidP="00EC7B7D">
      <w:pPr>
        <w:numPr>
          <w:ilvl w:val="0"/>
          <w:numId w:val="11"/>
        </w:numPr>
        <w:tabs>
          <w:tab w:val="clear" w:pos="720"/>
          <w:tab w:val="num" w:pos="0"/>
        </w:tabs>
        <w:ind w:left="0"/>
        <w:rPr>
          <w:rFonts w:ascii="Arial" w:hAnsi="Arial" w:cs="Arial"/>
          <w:sz w:val="20"/>
        </w:rPr>
      </w:pPr>
      <w:r w:rsidRPr="007B6C0B">
        <w:rPr>
          <w:rFonts w:ascii="Arial" w:hAnsi="Arial" w:cs="Arial"/>
          <w:sz w:val="20"/>
          <w:szCs w:val="20"/>
        </w:rPr>
        <w:t>offer sympathy and understanding when appropriate</w:t>
      </w:r>
      <w:r w:rsidRPr="007B6C0B">
        <w:rPr>
          <w:rFonts w:ascii="Arial" w:hAnsi="Arial" w:cs="Arial"/>
          <w:sz w:val="20"/>
        </w:rPr>
        <w:t xml:space="preserve"> </w:t>
      </w:r>
    </w:p>
    <w:p w14:paraId="178C1A50" w14:textId="77777777" w:rsidR="00EC7B7D" w:rsidRPr="007B6C0B" w:rsidRDefault="00EC7B7D" w:rsidP="00EC7B7D">
      <w:pPr>
        <w:numPr>
          <w:ilvl w:val="0"/>
          <w:numId w:val="11"/>
        </w:numPr>
        <w:tabs>
          <w:tab w:val="clear" w:pos="720"/>
          <w:tab w:val="num" w:pos="0"/>
        </w:tabs>
        <w:ind w:left="0"/>
        <w:rPr>
          <w:rFonts w:ascii="Arial" w:hAnsi="Arial" w:cs="Arial"/>
          <w:sz w:val="20"/>
        </w:rPr>
      </w:pPr>
      <w:r w:rsidRPr="007B6C0B">
        <w:rPr>
          <w:rFonts w:ascii="Arial" w:hAnsi="Arial" w:cs="Arial"/>
          <w:sz w:val="20"/>
          <w:szCs w:val="20"/>
        </w:rPr>
        <w:t>help others achieve their endeavors and aspirations</w:t>
      </w:r>
      <w:r w:rsidRPr="007B6C0B">
        <w:rPr>
          <w:rFonts w:ascii="Arial" w:hAnsi="Arial" w:cs="Arial"/>
          <w:sz w:val="20"/>
        </w:rPr>
        <w:t xml:space="preserve"> </w:t>
      </w:r>
    </w:p>
    <w:p w14:paraId="74DA1F8A" w14:textId="77777777" w:rsidR="00EC7B7D" w:rsidRPr="007B6C0B" w:rsidRDefault="00EC7B7D">
      <w:pPr>
        <w:rPr>
          <w:rFonts w:ascii="Arial" w:hAnsi="Arial" w:cs="Arial"/>
          <w:sz w:val="20"/>
        </w:rPr>
      </w:pPr>
      <w:r w:rsidRPr="007B6C0B">
        <w:rPr>
          <w:rFonts w:ascii="Arial" w:hAnsi="Arial" w:cs="Arial"/>
          <w:b/>
          <w:bCs/>
          <w:sz w:val="20"/>
          <w:szCs w:val="20"/>
        </w:rPr>
        <w:t>Communication</w:t>
      </w:r>
    </w:p>
    <w:p w14:paraId="6EF8DEFA" w14:textId="77777777" w:rsidR="00EC7B7D" w:rsidRPr="007B6C0B" w:rsidRDefault="00EC7B7D" w:rsidP="00EC7B7D">
      <w:pPr>
        <w:numPr>
          <w:ilvl w:val="0"/>
          <w:numId w:val="12"/>
        </w:numPr>
        <w:tabs>
          <w:tab w:val="clear" w:pos="720"/>
          <w:tab w:val="num" w:pos="0"/>
        </w:tabs>
        <w:ind w:left="0"/>
        <w:rPr>
          <w:rFonts w:ascii="Arial" w:hAnsi="Arial" w:cs="Arial"/>
          <w:sz w:val="20"/>
        </w:rPr>
      </w:pPr>
      <w:r w:rsidRPr="007B6C0B">
        <w:rPr>
          <w:rFonts w:ascii="Arial" w:hAnsi="Arial" w:cs="Arial"/>
          <w:sz w:val="20"/>
          <w:szCs w:val="20"/>
        </w:rPr>
        <w:t>value effective two-way communication</w:t>
      </w:r>
      <w:r w:rsidRPr="007B6C0B">
        <w:rPr>
          <w:rFonts w:ascii="Arial" w:hAnsi="Arial" w:cs="Arial"/>
          <w:sz w:val="20"/>
        </w:rPr>
        <w:t xml:space="preserve"> </w:t>
      </w:r>
    </w:p>
    <w:p w14:paraId="5C8F01BF" w14:textId="77777777" w:rsidR="00EC7B7D" w:rsidRPr="007B6C0B" w:rsidRDefault="00EC7B7D" w:rsidP="00EC7B7D">
      <w:pPr>
        <w:numPr>
          <w:ilvl w:val="0"/>
          <w:numId w:val="12"/>
        </w:numPr>
        <w:tabs>
          <w:tab w:val="clear" w:pos="720"/>
          <w:tab w:val="num" w:pos="0"/>
        </w:tabs>
        <w:ind w:left="0"/>
        <w:rPr>
          <w:rFonts w:ascii="Arial" w:hAnsi="Arial" w:cs="Arial"/>
          <w:sz w:val="20"/>
        </w:rPr>
      </w:pPr>
      <w:r w:rsidRPr="007B6C0B">
        <w:rPr>
          <w:rFonts w:ascii="Arial" w:hAnsi="Arial" w:cs="Arial"/>
          <w:sz w:val="20"/>
          <w:szCs w:val="20"/>
        </w:rPr>
        <w:t>respect constructive comment and feedback</w:t>
      </w:r>
      <w:r w:rsidRPr="007B6C0B">
        <w:rPr>
          <w:rFonts w:ascii="Arial" w:hAnsi="Arial" w:cs="Arial"/>
          <w:sz w:val="20"/>
        </w:rPr>
        <w:t xml:space="preserve"> </w:t>
      </w:r>
    </w:p>
    <w:p w14:paraId="7542F000" w14:textId="77777777" w:rsidR="00EC7B7D" w:rsidRPr="007B6C0B" w:rsidRDefault="00EC7B7D" w:rsidP="00EC7B7D">
      <w:pPr>
        <w:numPr>
          <w:ilvl w:val="0"/>
          <w:numId w:val="12"/>
        </w:numPr>
        <w:tabs>
          <w:tab w:val="clear" w:pos="720"/>
          <w:tab w:val="num" w:pos="0"/>
        </w:tabs>
        <w:ind w:left="0"/>
        <w:rPr>
          <w:rFonts w:ascii="Arial" w:hAnsi="Arial" w:cs="Arial"/>
          <w:sz w:val="20"/>
        </w:rPr>
      </w:pPr>
      <w:r w:rsidRPr="007B6C0B">
        <w:rPr>
          <w:rFonts w:ascii="Arial" w:hAnsi="Arial" w:cs="Arial"/>
          <w:sz w:val="20"/>
          <w:szCs w:val="20"/>
        </w:rPr>
        <w:t>practice effective listening</w:t>
      </w:r>
      <w:r w:rsidRPr="007B6C0B">
        <w:rPr>
          <w:rFonts w:ascii="Arial" w:hAnsi="Arial" w:cs="Arial"/>
          <w:sz w:val="20"/>
        </w:rPr>
        <w:t xml:space="preserve"> </w:t>
      </w:r>
    </w:p>
    <w:p w14:paraId="23FE1442" w14:textId="77777777" w:rsidR="00EC7B7D" w:rsidRPr="007B6C0B" w:rsidRDefault="00EC7B7D" w:rsidP="00EC7B7D">
      <w:pPr>
        <w:numPr>
          <w:ilvl w:val="0"/>
          <w:numId w:val="12"/>
        </w:numPr>
        <w:tabs>
          <w:tab w:val="clear" w:pos="720"/>
          <w:tab w:val="num" w:pos="0"/>
        </w:tabs>
        <w:ind w:left="0"/>
        <w:rPr>
          <w:rFonts w:ascii="Arial" w:hAnsi="Arial" w:cs="Arial"/>
          <w:sz w:val="20"/>
        </w:rPr>
      </w:pPr>
      <w:r w:rsidRPr="007B6C0B">
        <w:rPr>
          <w:rFonts w:ascii="Arial" w:hAnsi="Arial" w:cs="Arial"/>
          <w:sz w:val="20"/>
          <w:szCs w:val="20"/>
        </w:rPr>
        <w:t>are alert to non-verbal forms of communication</w:t>
      </w:r>
      <w:r w:rsidRPr="007B6C0B">
        <w:rPr>
          <w:rFonts w:ascii="Arial" w:hAnsi="Arial" w:cs="Arial"/>
          <w:sz w:val="20"/>
        </w:rPr>
        <w:t xml:space="preserve"> </w:t>
      </w:r>
    </w:p>
    <w:p w14:paraId="655BDCF3" w14:textId="77777777" w:rsidR="00EC7B7D" w:rsidRPr="007B6C0B" w:rsidRDefault="00EC7B7D" w:rsidP="00EC7B7D">
      <w:pPr>
        <w:numPr>
          <w:ilvl w:val="0"/>
          <w:numId w:val="12"/>
        </w:numPr>
        <w:tabs>
          <w:tab w:val="clear" w:pos="720"/>
          <w:tab w:val="num" w:pos="0"/>
        </w:tabs>
        <w:ind w:left="0"/>
        <w:rPr>
          <w:rFonts w:ascii="Arial" w:hAnsi="Arial" w:cs="Arial"/>
          <w:sz w:val="20"/>
        </w:rPr>
      </w:pPr>
      <w:r w:rsidRPr="007B6C0B">
        <w:rPr>
          <w:rFonts w:ascii="Arial" w:hAnsi="Arial" w:cs="Arial"/>
          <w:sz w:val="20"/>
          <w:szCs w:val="20"/>
        </w:rPr>
        <w:t>seek advice whenever appropriate</w:t>
      </w:r>
      <w:r w:rsidRPr="007B6C0B">
        <w:rPr>
          <w:rFonts w:ascii="Arial" w:hAnsi="Arial" w:cs="Arial"/>
          <w:sz w:val="20"/>
        </w:rPr>
        <w:t xml:space="preserve"> </w:t>
      </w:r>
    </w:p>
    <w:p w14:paraId="1038403B" w14:textId="77777777" w:rsidR="00EC7B7D" w:rsidRPr="007B6C0B" w:rsidRDefault="00EC7B7D">
      <w:pPr>
        <w:rPr>
          <w:rFonts w:ascii="Arial" w:hAnsi="Arial" w:cs="Arial"/>
          <w:sz w:val="20"/>
        </w:rPr>
      </w:pPr>
      <w:r w:rsidRPr="007B6C0B">
        <w:rPr>
          <w:rFonts w:ascii="Arial" w:hAnsi="Arial" w:cs="Arial"/>
          <w:b/>
          <w:bCs/>
          <w:sz w:val="20"/>
          <w:szCs w:val="20"/>
        </w:rPr>
        <w:t>Leadership and Discipline</w:t>
      </w:r>
    </w:p>
    <w:p w14:paraId="5904C4C4" w14:textId="77777777" w:rsidR="00EC7B7D" w:rsidRPr="007B6C0B" w:rsidRDefault="00EC7B7D" w:rsidP="00EC7B7D">
      <w:pPr>
        <w:numPr>
          <w:ilvl w:val="0"/>
          <w:numId w:val="13"/>
        </w:numPr>
        <w:tabs>
          <w:tab w:val="clear" w:pos="720"/>
          <w:tab w:val="num" w:pos="0"/>
        </w:tabs>
        <w:ind w:left="0"/>
        <w:rPr>
          <w:rFonts w:ascii="Arial" w:hAnsi="Arial" w:cs="Arial"/>
          <w:sz w:val="20"/>
        </w:rPr>
      </w:pPr>
      <w:r w:rsidRPr="007B6C0B">
        <w:rPr>
          <w:rFonts w:ascii="Arial" w:hAnsi="Arial" w:cs="Arial"/>
          <w:sz w:val="20"/>
          <w:szCs w:val="20"/>
        </w:rPr>
        <w:t>recognize the Chain of Command as part of our leadership structure</w:t>
      </w:r>
      <w:r w:rsidRPr="007B6C0B">
        <w:rPr>
          <w:rFonts w:ascii="Arial" w:hAnsi="Arial" w:cs="Arial"/>
          <w:sz w:val="20"/>
        </w:rPr>
        <w:t xml:space="preserve"> </w:t>
      </w:r>
    </w:p>
    <w:p w14:paraId="26FD68EC" w14:textId="77777777" w:rsidR="00EC7B7D" w:rsidRPr="007B6C0B" w:rsidRDefault="00EC7B7D" w:rsidP="00EC7B7D">
      <w:pPr>
        <w:numPr>
          <w:ilvl w:val="0"/>
          <w:numId w:val="13"/>
        </w:numPr>
        <w:tabs>
          <w:tab w:val="clear" w:pos="720"/>
          <w:tab w:val="num" w:pos="0"/>
        </w:tabs>
        <w:ind w:left="0"/>
        <w:rPr>
          <w:rFonts w:ascii="Arial" w:hAnsi="Arial" w:cs="Arial"/>
          <w:sz w:val="20"/>
        </w:rPr>
      </w:pPr>
      <w:r w:rsidRPr="007B6C0B">
        <w:rPr>
          <w:rFonts w:ascii="Arial" w:hAnsi="Arial" w:cs="Arial"/>
          <w:sz w:val="20"/>
          <w:szCs w:val="20"/>
        </w:rPr>
        <w:t>encourage non-confrontational leadership</w:t>
      </w:r>
      <w:r w:rsidRPr="007B6C0B">
        <w:rPr>
          <w:rFonts w:ascii="Arial" w:hAnsi="Arial" w:cs="Arial"/>
          <w:sz w:val="20"/>
        </w:rPr>
        <w:t xml:space="preserve"> </w:t>
      </w:r>
    </w:p>
    <w:p w14:paraId="62AEF7C7" w14:textId="77777777" w:rsidR="00EC7B7D" w:rsidRPr="007B6C0B" w:rsidRDefault="00EC7B7D" w:rsidP="00EC7B7D">
      <w:pPr>
        <w:numPr>
          <w:ilvl w:val="0"/>
          <w:numId w:val="13"/>
        </w:numPr>
        <w:tabs>
          <w:tab w:val="clear" w:pos="720"/>
          <w:tab w:val="num" w:pos="0"/>
        </w:tabs>
        <w:ind w:left="0"/>
        <w:rPr>
          <w:rFonts w:ascii="Arial" w:hAnsi="Arial" w:cs="Arial"/>
          <w:sz w:val="20"/>
        </w:rPr>
      </w:pPr>
      <w:r w:rsidRPr="007B6C0B">
        <w:rPr>
          <w:rFonts w:ascii="Arial" w:hAnsi="Arial" w:cs="Arial"/>
          <w:sz w:val="20"/>
          <w:szCs w:val="20"/>
        </w:rPr>
        <w:t>give clear directions</w:t>
      </w:r>
      <w:r w:rsidRPr="007B6C0B">
        <w:rPr>
          <w:rFonts w:ascii="Arial" w:hAnsi="Arial" w:cs="Arial"/>
          <w:sz w:val="20"/>
        </w:rPr>
        <w:t xml:space="preserve"> </w:t>
      </w:r>
    </w:p>
    <w:p w14:paraId="6D648986" w14:textId="77777777" w:rsidR="00EC7B7D" w:rsidRPr="007B6C0B" w:rsidRDefault="00EC7B7D" w:rsidP="00EC7B7D">
      <w:pPr>
        <w:numPr>
          <w:ilvl w:val="0"/>
          <w:numId w:val="13"/>
        </w:numPr>
        <w:tabs>
          <w:tab w:val="clear" w:pos="720"/>
          <w:tab w:val="num" w:pos="0"/>
        </w:tabs>
        <w:ind w:left="0"/>
        <w:rPr>
          <w:rFonts w:ascii="Arial" w:hAnsi="Arial" w:cs="Arial"/>
          <w:sz w:val="20"/>
        </w:rPr>
      </w:pPr>
      <w:r w:rsidRPr="007B6C0B">
        <w:rPr>
          <w:rFonts w:ascii="Arial" w:hAnsi="Arial" w:cs="Arial"/>
          <w:sz w:val="20"/>
          <w:szCs w:val="20"/>
        </w:rPr>
        <w:t>lead in a responsible, patient</w:t>
      </w:r>
      <w:r w:rsidR="00322B38" w:rsidRPr="007B6C0B">
        <w:rPr>
          <w:rFonts w:ascii="Arial" w:hAnsi="Arial" w:cs="Arial"/>
          <w:sz w:val="20"/>
          <w:szCs w:val="20"/>
        </w:rPr>
        <w:t>,</w:t>
      </w:r>
      <w:r w:rsidRPr="007B6C0B">
        <w:rPr>
          <w:rFonts w:ascii="Arial" w:hAnsi="Arial" w:cs="Arial"/>
          <w:sz w:val="20"/>
          <w:szCs w:val="20"/>
        </w:rPr>
        <w:t xml:space="preserve"> and motivational manner</w:t>
      </w:r>
      <w:r w:rsidRPr="007B6C0B">
        <w:rPr>
          <w:rFonts w:ascii="Arial" w:hAnsi="Arial" w:cs="Arial"/>
          <w:sz w:val="20"/>
        </w:rPr>
        <w:t xml:space="preserve"> </w:t>
      </w:r>
    </w:p>
    <w:p w14:paraId="44FCB9AA" w14:textId="77777777" w:rsidR="00EC7B7D" w:rsidRPr="007B6C0B" w:rsidRDefault="00EC7B7D" w:rsidP="00EC7B7D">
      <w:pPr>
        <w:numPr>
          <w:ilvl w:val="0"/>
          <w:numId w:val="13"/>
        </w:numPr>
        <w:tabs>
          <w:tab w:val="clear" w:pos="720"/>
          <w:tab w:val="num" w:pos="0"/>
        </w:tabs>
        <w:ind w:left="0"/>
        <w:rPr>
          <w:rFonts w:ascii="Arial" w:hAnsi="Arial" w:cs="Arial"/>
          <w:sz w:val="20"/>
        </w:rPr>
      </w:pPr>
      <w:r w:rsidRPr="007B6C0B">
        <w:rPr>
          <w:rFonts w:ascii="Arial" w:hAnsi="Arial" w:cs="Arial"/>
          <w:sz w:val="20"/>
          <w:szCs w:val="20"/>
        </w:rPr>
        <w:t>share leadership through delegation and empowerment</w:t>
      </w:r>
      <w:r w:rsidRPr="007B6C0B">
        <w:rPr>
          <w:rFonts w:ascii="Arial" w:hAnsi="Arial" w:cs="Arial"/>
          <w:sz w:val="20"/>
        </w:rPr>
        <w:t xml:space="preserve"> </w:t>
      </w:r>
    </w:p>
    <w:p w14:paraId="2E6B7C76" w14:textId="77777777" w:rsidR="00EC7B7D" w:rsidRPr="007B6C0B" w:rsidRDefault="00EC7B7D" w:rsidP="00EC7B7D">
      <w:pPr>
        <w:numPr>
          <w:ilvl w:val="0"/>
          <w:numId w:val="13"/>
        </w:numPr>
        <w:tabs>
          <w:tab w:val="clear" w:pos="720"/>
          <w:tab w:val="num" w:pos="0"/>
        </w:tabs>
        <w:ind w:left="0"/>
        <w:rPr>
          <w:rFonts w:ascii="Arial" w:hAnsi="Arial" w:cs="Arial"/>
          <w:sz w:val="20"/>
        </w:rPr>
      </w:pPr>
      <w:r w:rsidRPr="007B6C0B">
        <w:rPr>
          <w:rFonts w:ascii="Arial" w:hAnsi="Arial" w:cs="Arial"/>
          <w:sz w:val="20"/>
          <w:szCs w:val="20"/>
        </w:rPr>
        <w:t>defuse conflict by focusing on the issues</w:t>
      </w:r>
      <w:r w:rsidRPr="007B6C0B">
        <w:rPr>
          <w:rFonts w:ascii="Arial" w:hAnsi="Arial" w:cs="Arial"/>
          <w:sz w:val="20"/>
        </w:rPr>
        <w:t xml:space="preserve"> </w:t>
      </w:r>
    </w:p>
    <w:p w14:paraId="6C927C34" w14:textId="77777777" w:rsidR="00EC7B7D" w:rsidRPr="007B6C0B" w:rsidRDefault="00EC7B7D" w:rsidP="00EC7B7D">
      <w:pPr>
        <w:numPr>
          <w:ilvl w:val="0"/>
          <w:numId w:val="13"/>
        </w:numPr>
        <w:tabs>
          <w:tab w:val="clear" w:pos="720"/>
          <w:tab w:val="num" w:pos="0"/>
        </w:tabs>
        <w:ind w:left="0"/>
        <w:rPr>
          <w:rFonts w:ascii="Arial" w:hAnsi="Arial" w:cs="Arial"/>
          <w:sz w:val="20"/>
        </w:rPr>
      </w:pPr>
      <w:r w:rsidRPr="007B6C0B">
        <w:rPr>
          <w:rFonts w:ascii="Arial" w:hAnsi="Arial" w:cs="Arial"/>
          <w:sz w:val="20"/>
          <w:szCs w:val="20"/>
        </w:rPr>
        <w:t>act in a responsible manner at all times, both in and out of uniform</w:t>
      </w:r>
      <w:r w:rsidRPr="007B6C0B">
        <w:rPr>
          <w:rFonts w:ascii="Arial" w:hAnsi="Arial" w:cs="Arial"/>
          <w:sz w:val="20"/>
        </w:rPr>
        <w:t xml:space="preserve"> </w:t>
      </w:r>
    </w:p>
    <w:p w14:paraId="4AB3BFB7" w14:textId="77777777" w:rsidR="00EC7B7D" w:rsidRPr="007B6C0B" w:rsidRDefault="00EC7B7D" w:rsidP="00EC7B7D">
      <w:pPr>
        <w:numPr>
          <w:ilvl w:val="0"/>
          <w:numId w:val="13"/>
        </w:numPr>
        <w:tabs>
          <w:tab w:val="clear" w:pos="720"/>
          <w:tab w:val="num" w:pos="0"/>
        </w:tabs>
        <w:ind w:left="0"/>
        <w:rPr>
          <w:rFonts w:ascii="Arial" w:hAnsi="Arial" w:cs="Arial"/>
          <w:sz w:val="20"/>
        </w:rPr>
      </w:pPr>
      <w:r w:rsidRPr="007B6C0B">
        <w:rPr>
          <w:rFonts w:ascii="Arial" w:hAnsi="Arial" w:cs="Arial"/>
          <w:sz w:val="20"/>
          <w:szCs w:val="20"/>
        </w:rPr>
        <w:t>take pride in our actions and tasks being undertaken</w:t>
      </w:r>
      <w:r w:rsidRPr="007B6C0B">
        <w:rPr>
          <w:rFonts w:ascii="Arial" w:hAnsi="Arial" w:cs="Arial"/>
          <w:sz w:val="20"/>
        </w:rPr>
        <w:t xml:space="preserve"> </w:t>
      </w:r>
    </w:p>
    <w:p w14:paraId="6CCEADD0" w14:textId="77777777" w:rsidR="00EC7B7D" w:rsidRPr="007B6C0B" w:rsidRDefault="00EC7B7D">
      <w:pPr>
        <w:rPr>
          <w:rFonts w:ascii="Arial" w:hAnsi="Arial" w:cs="Arial"/>
          <w:sz w:val="20"/>
        </w:rPr>
      </w:pPr>
      <w:r w:rsidRPr="007B6C0B">
        <w:rPr>
          <w:rFonts w:ascii="Arial" w:hAnsi="Arial" w:cs="Arial"/>
          <w:b/>
          <w:bCs/>
          <w:sz w:val="20"/>
          <w:szCs w:val="20"/>
        </w:rPr>
        <w:t>Commitment</w:t>
      </w:r>
    </w:p>
    <w:p w14:paraId="4FEEF8B3" w14:textId="77777777" w:rsidR="00EC7B7D" w:rsidRPr="007B6C0B" w:rsidRDefault="00EC7B7D" w:rsidP="00EC7B7D">
      <w:pPr>
        <w:numPr>
          <w:ilvl w:val="0"/>
          <w:numId w:val="14"/>
        </w:numPr>
        <w:tabs>
          <w:tab w:val="clear" w:pos="720"/>
          <w:tab w:val="num" w:pos="0"/>
        </w:tabs>
        <w:ind w:left="0"/>
        <w:rPr>
          <w:rFonts w:ascii="Arial" w:hAnsi="Arial" w:cs="Arial"/>
          <w:sz w:val="20"/>
        </w:rPr>
      </w:pPr>
      <w:r w:rsidRPr="007B6C0B">
        <w:rPr>
          <w:rFonts w:ascii="Arial" w:hAnsi="Arial" w:cs="Arial"/>
          <w:sz w:val="20"/>
          <w:szCs w:val="20"/>
        </w:rPr>
        <w:t>acknowledge that commitment comes from within</w:t>
      </w:r>
      <w:r w:rsidRPr="007B6C0B">
        <w:rPr>
          <w:rFonts w:ascii="Arial" w:hAnsi="Arial" w:cs="Arial"/>
          <w:sz w:val="20"/>
        </w:rPr>
        <w:t xml:space="preserve"> </w:t>
      </w:r>
    </w:p>
    <w:p w14:paraId="1DC7D9D9" w14:textId="77777777" w:rsidR="00EC7B7D" w:rsidRPr="007B6C0B" w:rsidRDefault="00EC7B7D" w:rsidP="00EC7B7D">
      <w:pPr>
        <w:numPr>
          <w:ilvl w:val="0"/>
          <w:numId w:val="14"/>
        </w:numPr>
        <w:tabs>
          <w:tab w:val="clear" w:pos="720"/>
          <w:tab w:val="num" w:pos="0"/>
        </w:tabs>
        <w:ind w:left="0"/>
        <w:rPr>
          <w:rFonts w:ascii="Arial" w:hAnsi="Arial" w:cs="Arial"/>
          <w:sz w:val="20"/>
        </w:rPr>
      </w:pPr>
      <w:r w:rsidRPr="007B6C0B">
        <w:rPr>
          <w:rFonts w:ascii="Arial" w:hAnsi="Arial" w:cs="Arial"/>
          <w:sz w:val="20"/>
          <w:szCs w:val="20"/>
        </w:rPr>
        <w:t>guard against over commitment</w:t>
      </w:r>
      <w:r w:rsidRPr="007B6C0B">
        <w:rPr>
          <w:rFonts w:ascii="Arial" w:hAnsi="Arial" w:cs="Arial"/>
          <w:sz w:val="20"/>
        </w:rPr>
        <w:t xml:space="preserve"> </w:t>
      </w:r>
    </w:p>
    <w:p w14:paraId="16FD261D" w14:textId="77777777" w:rsidR="00EC7B7D" w:rsidRPr="007B6C0B" w:rsidRDefault="00EC7B7D" w:rsidP="00EC7B7D">
      <w:pPr>
        <w:numPr>
          <w:ilvl w:val="0"/>
          <w:numId w:val="14"/>
        </w:numPr>
        <w:tabs>
          <w:tab w:val="clear" w:pos="720"/>
          <w:tab w:val="num" w:pos="0"/>
        </w:tabs>
        <w:ind w:left="0"/>
        <w:rPr>
          <w:rFonts w:ascii="Arial" w:hAnsi="Arial" w:cs="Arial"/>
          <w:sz w:val="20"/>
        </w:rPr>
      </w:pPr>
      <w:r w:rsidRPr="007B6C0B">
        <w:rPr>
          <w:rFonts w:ascii="Arial" w:hAnsi="Arial" w:cs="Arial"/>
          <w:sz w:val="20"/>
          <w:szCs w:val="20"/>
        </w:rPr>
        <w:t>do as much as I am able without detriment to myself or my family</w:t>
      </w:r>
      <w:r w:rsidRPr="007B6C0B">
        <w:rPr>
          <w:rFonts w:ascii="Arial" w:hAnsi="Arial" w:cs="Arial"/>
          <w:sz w:val="20"/>
        </w:rPr>
        <w:t xml:space="preserve"> </w:t>
      </w:r>
    </w:p>
    <w:p w14:paraId="08ABD691" w14:textId="77777777" w:rsidR="00EC7B7D" w:rsidRPr="007B6C0B" w:rsidRDefault="00EC7B7D" w:rsidP="00EC7B7D">
      <w:pPr>
        <w:numPr>
          <w:ilvl w:val="0"/>
          <w:numId w:val="14"/>
        </w:numPr>
        <w:tabs>
          <w:tab w:val="clear" w:pos="720"/>
          <w:tab w:val="num" w:pos="0"/>
        </w:tabs>
        <w:ind w:left="0"/>
        <w:rPr>
          <w:rFonts w:ascii="Arial" w:hAnsi="Arial" w:cs="Arial"/>
          <w:sz w:val="20"/>
        </w:rPr>
      </w:pPr>
      <w:r w:rsidRPr="007B6C0B">
        <w:rPr>
          <w:rFonts w:ascii="Arial" w:hAnsi="Arial" w:cs="Arial"/>
          <w:sz w:val="20"/>
          <w:szCs w:val="20"/>
        </w:rPr>
        <w:t>share and promote the culture, purpose and objectives of the Fire Service</w:t>
      </w:r>
      <w:r w:rsidRPr="007B6C0B">
        <w:rPr>
          <w:rFonts w:ascii="Arial" w:hAnsi="Arial" w:cs="Arial"/>
          <w:sz w:val="20"/>
        </w:rPr>
        <w:t xml:space="preserve"> </w:t>
      </w:r>
    </w:p>
    <w:p w14:paraId="43533CB6" w14:textId="77777777" w:rsidR="00EC7B7D" w:rsidRPr="007B6C0B" w:rsidRDefault="00EC7B7D">
      <w:pPr>
        <w:rPr>
          <w:rFonts w:ascii="Arial" w:hAnsi="Arial" w:cs="Arial"/>
          <w:sz w:val="20"/>
        </w:rPr>
      </w:pPr>
      <w:r w:rsidRPr="007B6C0B">
        <w:rPr>
          <w:rFonts w:ascii="Arial" w:hAnsi="Arial" w:cs="Arial"/>
          <w:b/>
          <w:bCs/>
          <w:sz w:val="20"/>
          <w:szCs w:val="20"/>
        </w:rPr>
        <w:t>Equity and Diversity</w:t>
      </w:r>
    </w:p>
    <w:p w14:paraId="6B4CE942" w14:textId="77777777" w:rsidR="00EC7B7D" w:rsidRPr="007B6C0B" w:rsidRDefault="00EC7B7D" w:rsidP="00EC7B7D">
      <w:pPr>
        <w:numPr>
          <w:ilvl w:val="0"/>
          <w:numId w:val="15"/>
        </w:numPr>
        <w:tabs>
          <w:tab w:val="clear" w:pos="720"/>
          <w:tab w:val="num" w:pos="0"/>
        </w:tabs>
        <w:ind w:left="0"/>
        <w:rPr>
          <w:rFonts w:ascii="Arial" w:hAnsi="Arial" w:cs="Arial"/>
          <w:sz w:val="20"/>
        </w:rPr>
      </w:pPr>
      <w:r w:rsidRPr="007B6C0B">
        <w:rPr>
          <w:rFonts w:ascii="Arial" w:hAnsi="Arial" w:cs="Arial"/>
          <w:sz w:val="20"/>
          <w:szCs w:val="20"/>
        </w:rPr>
        <w:t>provide fair access to training and development opportunities</w:t>
      </w:r>
      <w:r w:rsidRPr="007B6C0B">
        <w:rPr>
          <w:rFonts w:ascii="Arial" w:hAnsi="Arial" w:cs="Arial"/>
          <w:sz w:val="20"/>
        </w:rPr>
        <w:t xml:space="preserve"> </w:t>
      </w:r>
    </w:p>
    <w:p w14:paraId="009D6C56" w14:textId="77777777" w:rsidR="00EC7B7D" w:rsidRPr="007B6C0B" w:rsidRDefault="00EC7B7D" w:rsidP="00EC7B7D">
      <w:pPr>
        <w:numPr>
          <w:ilvl w:val="0"/>
          <w:numId w:val="15"/>
        </w:numPr>
        <w:tabs>
          <w:tab w:val="clear" w:pos="720"/>
          <w:tab w:val="num" w:pos="0"/>
        </w:tabs>
        <w:ind w:left="0"/>
        <w:rPr>
          <w:rFonts w:ascii="Arial" w:hAnsi="Arial" w:cs="Arial"/>
          <w:sz w:val="20"/>
        </w:rPr>
      </w:pPr>
      <w:r w:rsidRPr="007B6C0B">
        <w:rPr>
          <w:rFonts w:ascii="Arial" w:hAnsi="Arial" w:cs="Arial"/>
          <w:sz w:val="20"/>
          <w:szCs w:val="20"/>
        </w:rPr>
        <w:t>treat all people as unique individuals and value their beliefs, opinions, knowledge</w:t>
      </w:r>
      <w:r w:rsidR="00322B38" w:rsidRPr="007B6C0B">
        <w:rPr>
          <w:rFonts w:ascii="Arial" w:hAnsi="Arial" w:cs="Arial"/>
          <w:sz w:val="20"/>
          <w:szCs w:val="20"/>
        </w:rPr>
        <w:t>,</w:t>
      </w:r>
      <w:r w:rsidRPr="007B6C0B">
        <w:rPr>
          <w:rFonts w:ascii="Arial" w:hAnsi="Arial" w:cs="Arial"/>
          <w:sz w:val="20"/>
          <w:szCs w:val="20"/>
        </w:rPr>
        <w:t xml:space="preserve"> and experiences</w:t>
      </w:r>
      <w:r w:rsidRPr="007B6C0B">
        <w:rPr>
          <w:rFonts w:ascii="Arial" w:hAnsi="Arial" w:cs="Arial"/>
          <w:sz w:val="20"/>
        </w:rPr>
        <w:t xml:space="preserve"> </w:t>
      </w:r>
    </w:p>
    <w:p w14:paraId="3251CD53" w14:textId="77777777" w:rsidR="00EC7B7D" w:rsidRPr="007B6C0B" w:rsidRDefault="00EC7B7D" w:rsidP="00EC7B7D">
      <w:pPr>
        <w:numPr>
          <w:ilvl w:val="0"/>
          <w:numId w:val="15"/>
        </w:numPr>
        <w:tabs>
          <w:tab w:val="clear" w:pos="720"/>
          <w:tab w:val="num" w:pos="0"/>
        </w:tabs>
        <w:ind w:left="0"/>
        <w:rPr>
          <w:rFonts w:ascii="Arial" w:hAnsi="Arial" w:cs="Arial"/>
          <w:sz w:val="20"/>
        </w:rPr>
      </w:pPr>
      <w:r w:rsidRPr="007B6C0B">
        <w:rPr>
          <w:rFonts w:ascii="Arial" w:hAnsi="Arial" w:cs="Arial"/>
          <w:sz w:val="20"/>
          <w:szCs w:val="20"/>
        </w:rPr>
        <w:t>use appropriate language that will not offend others</w:t>
      </w:r>
      <w:r w:rsidRPr="007B6C0B">
        <w:rPr>
          <w:rFonts w:ascii="Arial" w:hAnsi="Arial" w:cs="Arial"/>
          <w:sz w:val="20"/>
        </w:rPr>
        <w:t xml:space="preserve"> </w:t>
      </w:r>
    </w:p>
    <w:p w14:paraId="073EB7D5" w14:textId="77777777" w:rsidR="00EC7B7D" w:rsidRPr="007B6C0B" w:rsidRDefault="00EC7B7D" w:rsidP="00EC7B7D">
      <w:pPr>
        <w:numPr>
          <w:ilvl w:val="0"/>
          <w:numId w:val="15"/>
        </w:numPr>
        <w:tabs>
          <w:tab w:val="clear" w:pos="720"/>
          <w:tab w:val="num" w:pos="0"/>
        </w:tabs>
        <w:ind w:left="0"/>
        <w:rPr>
          <w:rFonts w:ascii="Arial" w:hAnsi="Arial" w:cs="Arial"/>
          <w:sz w:val="20"/>
        </w:rPr>
      </w:pPr>
      <w:r w:rsidRPr="007B6C0B">
        <w:rPr>
          <w:rFonts w:ascii="Arial" w:hAnsi="Arial" w:cs="Arial"/>
          <w:sz w:val="20"/>
          <w:szCs w:val="20"/>
        </w:rPr>
        <w:t>actively discourage bullying, victimization</w:t>
      </w:r>
      <w:r w:rsidR="00322B38" w:rsidRPr="007B6C0B">
        <w:rPr>
          <w:rFonts w:ascii="Arial" w:hAnsi="Arial" w:cs="Arial"/>
          <w:sz w:val="20"/>
          <w:szCs w:val="20"/>
        </w:rPr>
        <w:t>,</w:t>
      </w:r>
      <w:r w:rsidRPr="007B6C0B">
        <w:rPr>
          <w:rFonts w:ascii="Arial" w:hAnsi="Arial" w:cs="Arial"/>
          <w:sz w:val="20"/>
          <w:szCs w:val="20"/>
        </w:rPr>
        <w:t xml:space="preserve"> or demeaning humor</w:t>
      </w:r>
      <w:r w:rsidRPr="007B6C0B">
        <w:rPr>
          <w:rFonts w:ascii="Arial" w:hAnsi="Arial" w:cs="Arial"/>
          <w:sz w:val="20"/>
        </w:rPr>
        <w:t xml:space="preserve"> </w:t>
      </w:r>
    </w:p>
    <w:p w14:paraId="0C1F1AB8" w14:textId="77777777" w:rsidR="00EC7B7D" w:rsidRPr="007B6C0B" w:rsidRDefault="00EC7B7D" w:rsidP="00EC7B7D">
      <w:pPr>
        <w:numPr>
          <w:ilvl w:val="0"/>
          <w:numId w:val="15"/>
        </w:numPr>
        <w:tabs>
          <w:tab w:val="clear" w:pos="720"/>
          <w:tab w:val="num" w:pos="0"/>
        </w:tabs>
        <w:ind w:left="0"/>
        <w:rPr>
          <w:rFonts w:ascii="Arial" w:hAnsi="Arial" w:cs="Arial"/>
          <w:sz w:val="20"/>
        </w:rPr>
      </w:pPr>
      <w:r w:rsidRPr="007B6C0B">
        <w:rPr>
          <w:rFonts w:ascii="Arial" w:hAnsi="Arial" w:cs="Arial"/>
          <w:sz w:val="20"/>
          <w:szCs w:val="20"/>
        </w:rPr>
        <w:t>assign roles according to talents and abilities</w:t>
      </w:r>
      <w:r w:rsidRPr="007B6C0B">
        <w:rPr>
          <w:rFonts w:ascii="Arial" w:hAnsi="Arial" w:cs="Arial"/>
          <w:sz w:val="20"/>
        </w:rPr>
        <w:t xml:space="preserve"> </w:t>
      </w:r>
    </w:p>
    <w:p w14:paraId="2050C6BF" w14:textId="77777777" w:rsidR="00EC7B7D" w:rsidRPr="007B6C0B" w:rsidRDefault="00EC7B7D" w:rsidP="00EC7B7D">
      <w:pPr>
        <w:numPr>
          <w:ilvl w:val="0"/>
          <w:numId w:val="15"/>
        </w:numPr>
        <w:tabs>
          <w:tab w:val="clear" w:pos="720"/>
          <w:tab w:val="num" w:pos="0"/>
        </w:tabs>
        <w:ind w:left="0"/>
        <w:rPr>
          <w:rFonts w:ascii="Arial" w:hAnsi="Arial" w:cs="Arial"/>
          <w:sz w:val="20"/>
        </w:rPr>
      </w:pPr>
      <w:r w:rsidRPr="007B6C0B">
        <w:rPr>
          <w:rFonts w:ascii="Arial" w:hAnsi="Arial" w:cs="Arial"/>
          <w:sz w:val="20"/>
          <w:szCs w:val="20"/>
        </w:rPr>
        <w:t>encourage people to achieve and grow</w:t>
      </w:r>
      <w:r w:rsidRPr="007B6C0B">
        <w:rPr>
          <w:rFonts w:ascii="Arial" w:hAnsi="Arial" w:cs="Arial"/>
          <w:sz w:val="20"/>
        </w:rPr>
        <w:t xml:space="preserve"> </w:t>
      </w:r>
    </w:p>
    <w:p w14:paraId="55E54A91" w14:textId="77777777" w:rsidR="00EC7B7D" w:rsidRPr="007B6C0B" w:rsidRDefault="00EC7B7D" w:rsidP="00EC7B7D">
      <w:pPr>
        <w:numPr>
          <w:ilvl w:val="0"/>
          <w:numId w:val="15"/>
        </w:numPr>
        <w:tabs>
          <w:tab w:val="clear" w:pos="720"/>
          <w:tab w:val="num" w:pos="0"/>
        </w:tabs>
        <w:ind w:left="0"/>
        <w:rPr>
          <w:rFonts w:ascii="Arial" w:hAnsi="Arial" w:cs="Arial"/>
          <w:sz w:val="20"/>
        </w:rPr>
      </w:pPr>
      <w:r w:rsidRPr="007B6C0B">
        <w:rPr>
          <w:rFonts w:ascii="Arial" w:hAnsi="Arial" w:cs="Arial"/>
          <w:sz w:val="20"/>
          <w:szCs w:val="20"/>
        </w:rPr>
        <w:t>stand up for the rights of others as well as my own</w:t>
      </w:r>
      <w:r w:rsidRPr="007B6C0B">
        <w:rPr>
          <w:rFonts w:ascii="Arial" w:hAnsi="Arial" w:cs="Arial"/>
          <w:sz w:val="20"/>
        </w:rPr>
        <w:t xml:space="preserve"> </w:t>
      </w:r>
    </w:p>
    <w:p w14:paraId="586A6F35" w14:textId="77777777" w:rsidR="00EC7B7D" w:rsidRPr="007B6C0B" w:rsidRDefault="00EC7B7D" w:rsidP="00EC7B7D">
      <w:pPr>
        <w:numPr>
          <w:ilvl w:val="0"/>
          <w:numId w:val="15"/>
        </w:numPr>
        <w:tabs>
          <w:tab w:val="clear" w:pos="720"/>
          <w:tab w:val="num" w:pos="0"/>
        </w:tabs>
        <w:ind w:left="0"/>
        <w:rPr>
          <w:rFonts w:ascii="Arial" w:hAnsi="Arial" w:cs="Arial"/>
          <w:sz w:val="20"/>
        </w:rPr>
      </w:pPr>
      <w:r w:rsidRPr="007B6C0B">
        <w:rPr>
          <w:rFonts w:ascii="Arial" w:hAnsi="Arial" w:cs="Arial"/>
          <w:sz w:val="20"/>
          <w:szCs w:val="20"/>
        </w:rPr>
        <w:t>recognize and congratulate the achievements of others</w:t>
      </w:r>
      <w:r w:rsidRPr="007B6C0B">
        <w:rPr>
          <w:rFonts w:ascii="Arial" w:hAnsi="Arial" w:cs="Arial"/>
          <w:sz w:val="20"/>
        </w:rPr>
        <w:t xml:space="preserve"> </w:t>
      </w:r>
    </w:p>
    <w:p w14:paraId="06393433" w14:textId="77777777" w:rsidR="00EC7B7D" w:rsidRPr="007B6C0B" w:rsidRDefault="00EC7B7D" w:rsidP="00EC7B7D">
      <w:pPr>
        <w:numPr>
          <w:ilvl w:val="0"/>
          <w:numId w:val="15"/>
        </w:numPr>
        <w:tabs>
          <w:tab w:val="clear" w:pos="720"/>
          <w:tab w:val="num" w:pos="0"/>
        </w:tabs>
        <w:ind w:left="0"/>
        <w:rPr>
          <w:rFonts w:ascii="Arial" w:hAnsi="Arial" w:cs="Arial"/>
          <w:sz w:val="20"/>
        </w:rPr>
      </w:pPr>
      <w:r w:rsidRPr="007B6C0B">
        <w:rPr>
          <w:rFonts w:ascii="Arial" w:hAnsi="Arial" w:cs="Arial"/>
          <w:sz w:val="20"/>
          <w:szCs w:val="20"/>
        </w:rPr>
        <w:t>stand up for our rights and seek equitable solutions</w:t>
      </w:r>
      <w:r w:rsidRPr="007B6C0B">
        <w:rPr>
          <w:rFonts w:ascii="Arial" w:hAnsi="Arial" w:cs="Arial"/>
          <w:sz w:val="20"/>
        </w:rPr>
        <w:t xml:space="preserve"> </w:t>
      </w:r>
    </w:p>
    <w:p w14:paraId="5B944A3D" w14:textId="77777777" w:rsidR="00EC7B7D" w:rsidRPr="007B6C0B" w:rsidRDefault="00EC7B7D" w:rsidP="00EC7B7D">
      <w:pPr>
        <w:numPr>
          <w:ilvl w:val="0"/>
          <w:numId w:val="15"/>
        </w:numPr>
        <w:tabs>
          <w:tab w:val="clear" w:pos="720"/>
          <w:tab w:val="num" w:pos="0"/>
        </w:tabs>
        <w:ind w:left="0"/>
        <w:rPr>
          <w:rFonts w:ascii="Arial" w:hAnsi="Arial" w:cs="Arial"/>
          <w:sz w:val="20"/>
        </w:rPr>
      </w:pPr>
      <w:r w:rsidRPr="007B6C0B">
        <w:rPr>
          <w:rFonts w:ascii="Arial" w:hAnsi="Arial" w:cs="Arial"/>
          <w:sz w:val="20"/>
          <w:szCs w:val="20"/>
        </w:rPr>
        <w:t>value others irrespective of race, religion, color, age, gender</w:t>
      </w:r>
      <w:r w:rsidR="00322B38" w:rsidRPr="007B6C0B">
        <w:rPr>
          <w:rFonts w:ascii="Arial" w:hAnsi="Arial" w:cs="Arial"/>
          <w:sz w:val="20"/>
          <w:szCs w:val="20"/>
        </w:rPr>
        <w:t>,</w:t>
      </w:r>
      <w:r w:rsidRPr="007B6C0B">
        <w:rPr>
          <w:rFonts w:ascii="Arial" w:hAnsi="Arial" w:cs="Arial"/>
          <w:sz w:val="20"/>
          <w:szCs w:val="20"/>
        </w:rPr>
        <w:t xml:space="preserve"> or creed</w:t>
      </w:r>
      <w:r w:rsidRPr="007B6C0B">
        <w:rPr>
          <w:rFonts w:ascii="Arial" w:hAnsi="Arial" w:cs="Arial"/>
          <w:sz w:val="20"/>
        </w:rPr>
        <w:t xml:space="preserve"> </w:t>
      </w:r>
    </w:p>
    <w:p w14:paraId="62F0EB76" w14:textId="77777777" w:rsidR="00EC7B7D" w:rsidRPr="007B6C0B" w:rsidRDefault="00EC7B7D"/>
    <w:p w14:paraId="4F85FDE2" w14:textId="77777777" w:rsidR="008E1322" w:rsidRPr="007B6C0B" w:rsidRDefault="00533F6B" w:rsidP="00A47E4A">
      <w:pPr>
        <w:pStyle w:val="Heading2"/>
      </w:pPr>
      <w:bookmarkStart w:id="975" w:name="_Toc14234949"/>
      <w:bookmarkStart w:id="976" w:name="_Toc14853379"/>
      <w:bookmarkStart w:id="977" w:name="_Toc14853473"/>
      <w:bookmarkStart w:id="978" w:name="_Toc14853578"/>
      <w:bookmarkStart w:id="979" w:name="_Toc18132357"/>
      <w:bookmarkStart w:id="980" w:name="_Toc19951325"/>
      <w:bookmarkStart w:id="981" w:name="_Toc60811992"/>
      <w:bookmarkStart w:id="982" w:name="_Toc76959740"/>
      <w:bookmarkStart w:id="983" w:name="_Toc87692568"/>
      <w:bookmarkStart w:id="984" w:name="_Toc88035782"/>
      <w:bookmarkStart w:id="985" w:name="_Toc99422991"/>
      <w:bookmarkStart w:id="986" w:name="_Toc99425937"/>
      <w:r w:rsidRPr="007B6C0B">
        <w:br w:type="page"/>
      </w:r>
    </w:p>
    <w:p w14:paraId="6269B625" w14:textId="77777777" w:rsidR="008E1322" w:rsidRPr="007B6C0B" w:rsidRDefault="008E1322" w:rsidP="00A47E4A">
      <w:pPr>
        <w:pStyle w:val="Heading2"/>
      </w:pPr>
      <w:bookmarkStart w:id="987" w:name="_Toc60811995"/>
      <w:bookmarkStart w:id="988" w:name="_Toc76959743"/>
      <w:bookmarkStart w:id="989" w:name="_Toc87692571"/>
      <w:bookmarkStart w:id="990" w:name="_Toc88035785"/>
      <w:bookmarkStart w:id="991" w:name="_Toc99422994"/>
      <w:bookmarkStart w:id="992" w:name="_Toc99425940"/>
      <w:bookmarkStart w:id="993" w:name="_Toc531100069"/>
      <w:bookmarkStart w:id="994" w:name="_Toc64876505"/>
      <w:r w:rsidRPr="007B6C0B">
        <w:lastRenderedPageBreak/>
        <w:t>Discrimination</w:t>
      </w:r>
      <w:bookmarkEnd w:id="987"/>
      <w:bookmarkEnd w:id="988"/>
      <w:bookmarkEnd w:id="989"/>
      <w:bookmarkEnd w:id="990"/>
      <w:bookmarkEnd w:id="991"/>
      <w:bookmarkEnd w:id="992"/>
      <w:r w:rsidR="00BE3F0A" w:rsidRPr="007B6C0B">
        <w:t xml:space="preserve"> and Civil Rights</w:t>
      </w:r>
      <w:bookmarkEnd w:id="993"/>
      <w:bookmarkEnd w:id="994"/>
      <w:r w:rsidRPr="007B6C0B">
        <w:t xml:space="preserve"> </w:t>
      </w:r>
    </w:p>
    <w:p w14:paraId="0C7D8AA0" w14:textId="77777777" w:rsidR="008E1322" w:rsidRPr="007B6C0B" w:rsidRDefault="00A47E4A" w:rsidP="00A47E4A">
      <w:r w:rsidRPr="007B6C0B">
        <w:t>The FCFD is committed to deliver outstanding services to the public without regard to race, religion, ethnicity</w:t>
      </w:r>
      <w:r w:rsidR="00BE3F0A" w:rsidRPr="007B6C0B">
        <w:t>, national origin</w:t>
      </w:r>
      <w:r w:rsidRPr="007B6C0B">
        <w:t xml:space="preserve">, sexual orientation, age, disability, or any other category protected by law.   </w:t>
      </w:r>
      <w:r w:rsidR="008E1322" w:rsidRPr="007B6C0B">
        <w:t xml:space="preserve">In </w:t>
      </w:r>
      <w:r w:rsidRPr="007B6C0B">
        <w:t xml:space="preserve">addition, in </w:t>
      </w:r>
      <w:r w:rsidR="008E1322" w:rsidRPr="007B6C0B">
        <w:t xml:space="preserve">keeping with FCFD and BCFR policies regarding Harassment, especially with regards to the creation of a hostile environment, members of the FCFD are required to avoid any/all behavior that is contrary to the best interests of the department and its members, or reflects poorly on the department.   </w:t>
      </w:r>
    </w:p>
    <w:p w14:paraId="473BE627" w14:textId="77777777" w:rsidR="008E1322" w:rsidRPr="007B6C0B" w:rsidRDefault="008E1322" w:rsidP="008E1322">
      <w:pPr>
        <w:pStyle w:val="TOC4"/>
        <w:ind w:left="0"/>
      </w:pPr>
      <w:r w:rsidRPr="007B6C0B">
        <w:t xml:space="preserve">The FCFD does not tolerate discrimination based on </w:t>
      </w:r>
      <w:bookmarkStart w:id="995" w:name="OLE_LINK1"/>
      <w:bookmarkStart w:id="996" w:name="OLE_LINK2"/>
      <w:bookmarkStart w:id="997" w:name="OLE_LINK3"/>
      <w:r w:rsidRPr="007B6C0B">
        <w:t xml:space="preserve">race, religion, ethnicity, </w:t>
      </w:r>
      <w:r w:rsidR="00BE3F0A" w:rsidRPr="007B6C0B">
        <w:t xml:space="preserve">national origin, </w:t>
      </w:r>
      <w:r w:rsidRPr="007B6C0B">
        <w:t xml:space="preserve">sexual orientation, age, disability, </w:t>
      </w:r>
      <w:bookmarkStart w:id="998" w:name="OLE_LINK4"/>
      <w:bookmarkStart w:id="999" w:name="OLE_LINK5"/>
      <w:bookmarkStart w:id="1000" w:name="OLE_LINK6"/>
      <w:bookmarkEnd w:id="995"/>
      <w:bookmarkEnd w:id="996"/>
      <w:bookmarkEnd w:id="997"/>
      <w:r w:rsidRPr="007B6C0B">
        <w:t>or any other category protected by law</w:t>
      </w:r>
      <w:bookmarkEnd w:id="998"/>
      <w:bookmarkEnd w:id="999"/>
      <w:bookmarkEnd w:id="1000"/>
      <w:r w:rsidRPr="007B6C0B">
        <w:t xml:space="preserve">.   </w:t>
      </w:r>
    </w:p>
    <w:p w14:paraId="5FF951B0" w14:textId="77777777" w:rsidR="001F7DE3" w:rsidRPr="007B6C0B" w:rsidRDefault="001F7DE3" w:rsidP="001F7DE3">
      <w:r w:rsidRPr="007B6C0B">
        <w:t>This includes but is not limited to:</w:t>
      </w:r>
    </w:p>
    <w:p w14:paraId="7ABFBFE0" w14:textId="77777777" w:rsidR="001F7DE3" w:rsidRPr="007B6C0B" w:rsidRDefault="001F7DE3" w:rsidP="001F7DE3">
      <w:pPr>
        <w:pStyle w:val="Default"/>
      </w:pPr>
    </w:p>
    <w:p w14:paraId="2930E6A4" w14:textId="77777777" w:rsidR="001F7DE3" w:rsidRPr="007B6C0B" w:rsidRDefault="001F7DE3" w:rsidP="00AF7B2A">
      <w:pPr>
        <w:pStyle w:val="Default"/>
        <w:numPr>
          <w:ilvl w:val="0"/>
          <w:numId w:val="53"/>
        </w:numPr>
        <w:rPr>
          <w:sz w:val="18"/>
          <w:szCs w:val="18"/>
        </w:rPr>
      </w:pPr>
      <w:r w:rsidRPr="007B6C0B">
        <w:rPr>
          <w:sz w:val="18"/>
          <w:szCs w:val="18"/>
        </w:rPr>
        <w:t xml:space="preserve">Title VI of the Civil Rights Act of 1964, which prohibits discrimination based on race, color, or national origin (including limited English proficiency). </w:t>
      </w:r>
    </w:p>
    <w:p w14:paraId="540CFB91" w14:textId="77777777" w:rsidR="001F7DE3" w:rsidRPr="007B6C0B" w:rsidRDefault="001F7DE3" w:rsidP="00AF7B2A">
      <w:pPr>
        <w:pStyle w:val="Default"/>
        <w:numPr>
          <w:ilvl w:val="0"/>
          <w:numId w:val="53"/>
        </w:numPr>
        <w:rPr>
          <w:sz w:val="18"/>
          <w:szCs w:val="18"/>
        </w:rPr>
      </w:pPr>
      <w:r w:rsidRPr="007B6C0B">
        <w:rPr>
          <w:sz w:val="18"/>
          <w:szCs w:val="18"/>
        </w:rPr>
        <w:t xml:space="preserve">Section 504 of the Rehabilitation Act of 1973, which prohibits discrimination based on disability. </w:t>
      </w:r>
    </w:p>
    <w:p w14:paraId="111BC94A" w14:textId="77777777" w:rsidR="001F7DE3" w:rsidRPr="007B6C0B" w:rsidRDefault="001F7DE3" w:rsidP="00AF7B2A">
      <w:pPr>
        <w:pStyle w:val="Default"/>
        <w:numPr>
          <w:ilvl w:val="0"/>
          <w:numId w:val="53"/>
        </w:numPr>
        <w:rPr>
          <w:sz w:val="18"/>
          <w:szCs w:val="18"/>
        </w:rPr>
      </w:pPr>
      <w:r w:rsidRPr="007B6C0B">
        <w:rPr>
          <w:sz w:val="18"/>
          <w:szCs w:val="18"/>
        </w:rPr>
        <w:t xml:space="preserve">Title IX of the Education Amendments Act of 1972, which prohibits discrimination based on sex in education programs or activities. </w:t>
      </w:r>
    </w:p>
    <w:p w14:paraId="7205C6AA" w14:textId="77777777" w:rsidR="001F7DE3" w:rsidRPr="007B6C0B" w:rsidRDefault="001F7DE3" w:rsidP="00AF7B2A">
      <w:pPr>
        <w:pStyle w:val="Default"/>
        <w:numPr>
          <w:ilvl w:val="0"/>
          <w:numId w:val="53"/>
        </w:numPr>
        <w:rPr>
          <w:sz w:val="18"/>
          <w:szCs w:val="18"/>
        </w:rPr>
      </w:pPr>
      <w:r w:rsidRPr="007B6C0B">
        <w:rPr>
          <w:sz w:val="18"/>
          <w:szCs w:val="18"/>
        </w:rPr>
        <w:t xml:space="preserve">Age Discrimination Act of 1975, which prohibits discrimination based on age. </w:t>
      </w:r>
    </w:p>
    <w:p w14:paraId="62A35D18" w14:textId="77777777" w:rsidR="001F7DE3" w:rsidRPr="007B6C0B" w:rsidRDefault="001F7DE3" w:rsidP="00AF7B2A">
      <w:pPr>
        <w:pStyle w:val="Default"/>
        <w:numPr>
          <w:ilvl w:val="0"/>
          <w:numId w:val="53"/>
        </w:numPr>
        <w:rPr>
          <w:sz w:val="18"/>
          <w:szCs w:val="18"/>
        </w:rPr>
      </w:pPr>
      <w:r w:rsidRPr="007B6C0B">
        <w:rPr>
          <w:sz w:val="18"/>
          <w:szCs w:val="18"/>
        </w:rPr>
        <w:t xml:space="preserve">U.S. Department of Homeland Security regulation 6 C.F.R. Part 19, which prohibits discrimination based on religion in social service programs. </w:t>
      </w:r>
    </w:p>
    <w:p w14:paraId="30374CF1" w14:textId="77777777" w:rsidR="001F7DE3" w:rsidRPr="007B6C0B" w:rsidRDefault="001F7DE3" w:rsidP="001F7DE3"/>
    <w:p w14:paraId="548F909E" w14:textId="77777777" w:rsidR="008E1322" w:rsidRPr="007B6C0B" w:rsidRDefault="008E1322" w:rsidP="008E1322">
      <w:pPr>
        <w:pStyle w:val="TOC4"/>
        <w:ind w:left="0"/>
      </w:pPr>
      <w:r w:rsidRPr="007B6C0B">
        <w:t>Discriminatory misconduct in the form of speech, action, or inaction towards anyone</w:t>
      </w:r>
      <w:r w:rsidR="008F01C9" w:rsidRPr="007B6C0B">
        <w:t xml:space="preserve"> or any group</w:t>
      </w:r>
      <w:r w:rsidRPr="007B6C0B">
        <w:t xml:space="preserve">, while </w:t>
      </w:r>
      <w:r w:rsidR="00A47E4A" w:rsidRPr="007B6C0B">
        <w:t xml:space="preserve">on duty, </w:t>
      </w:r>
      <w:r w:rsidRPr="007B6C0B">
        <w:t xml:space="preserve">in FCFD uniform, or on FCFD property, or while participating in any departmental activities will be subject to disciplinary action in accordance with these SOG's, up to and including dismissal.   </w:t>
      </w:r>
    </w:p>
    <w:p w14:paraId="22ABD9CA" w14:textId="77777777" w:rsidR="008E1322" w:rsidRPr="007B6C0B" w:rsidRDefault="008E1322" w:rsidP="008E1322">
      <w:r w:rsidRPr="007B6C0B">
        <w:t>Further, discriminatory behavior of any member outside of department activities</w:t>
      </w:r>
      <w:r w:rsidR="001B2AD8" w:rsidRPr="007B6C0B">
        <w:t xml:space="preserve"> that reflects negatively on the department</w:t>
      </w:r>
      <w:r w:rsidR="000B5B38" w:rsidRPr="007B6C0B">
        <w:t>, including inappropriate social media usage,</w:t>
      </w:r>
      <w:r w:rsidRPr="007B6C0B">
        <w:t xml:space="preserve"> may result in disciplinary action</w:t>
      </w:r>
      <w:r w:rsidR="000B5B38" w:rsidRPr="007B6C0B">
        <w:t>, up to and including termination</w:t>
      </w:r>
      <w:r w:rsidRPr="007B6C0B">
        <w:t xml:space="preserve">.  </w:t>
      </w:r>
    </w:p>
    <w:p w14:paraId="35CECC70" w14:textId="77777777" w:rsidR="009647AB" w:rsidRPr="007B6C0B" w:rsidRDefault="009647AB" w:rsidP="008E1322"/>
    <w:p w14:paraId="5985A50D" w14:textId="77777777" w:rsidR="009647AB" w:rsidRPr="007B6C0B" w:rsidRDefault="009647AB" w:rsidP="009647AB">
      <w:pPr>
        <w:pStyle w:val="Heading3"/>
      </w:pPr>
      <w:bookmarkStart w:id="1001" w:name="_Toc531100070"/>
      <w:bookmarkStart w:id="1002" w:name="_Toc64876506"/>
      <w:bookmarkStart w:id="1003" w:name="OLE_LINK9"/>
      <w:bookmarkStart w:id="1004" w:name="OLE_LINK10"/>
      <w:r w:rsidRPr="007B6C0B">
        <w:t>Access to services</w:t>
      </w:r>
      <w:bookmarkEnd w:id="1001"/>
      <w:bookmarkEnd w:id="1002"/>
    </w:p>
    <w:p w14:paraId="7719BEAF" w14:textId="77777777" w:rsidR="009647AB" w:rsidRPr="007B6C0B" w:rsidRDefault="009647AB" w:rsidP="009647AB">
      <w:r w:rsidRPr="007B6C0B">
        <w:t>The FCFD shall ensure complete compliance with regulations regarding the provisions of access to public facilities and public events for people with disabilities</w:t>
      </w:r>
      <w:r w:rsidR="00CE0A1D" w:rsidRPr="007B6C0B">
        <w:t>.</w:t>
      </w:r>
    </w:p>
    <w:p w14:paraId="31B52D0C" w14:textId="77777777" w:rsidR="009647AB" w:rsidRPr="007B6C0B" w:rsidRDefault="009647AB" w:rsidP="009647AB">
      <w:r w:rsidRPr="007B6C0B">
        <w:t>The FCFD shall also ensure that access to services is provided to persons with limited English proficiency (BCFR dispatch has 24/7 access to translators).</w:t>
      </w:r>
    </w:p>
    <w:p w14:paraId="0E8DE760" w14:textId="77777777" w:rsidR="008666D0" w:rsidRPr="007B6C0B" w:rsidRDefault="008666D0" w:rsidP="008666D0">
      <w:pPr>
        <w:pStyle w:val="Heading3"/>
      </w:pPr>
      <w:bookmarkStart w:id="1005" w:name="_Toc531100071"/>
      <w:bookmarkStart w:id="1006" w:name="_Toc64876507"/>
      <w:r w:rsidRPr="007B6C0B">
        <w:t>Reporting Procedures</w:t>
      </w:r>
      <w:bookmarkEnd w:id="1005"/>
      <w:bookmarkEnd w:id="1006"/>
    </w:p>
    <w:bookmarkEnd w:id="1003"/>
    <w:bookmarkEnd w:id="1004"/>
    <w:p w14:paraId="74F20252" w14:textId="77777777" w:rsidR="008666D0" w:rsidRPr="007B6C0B" w:rsidRDefault="008666D0" w:rsidP="001E1223">
      <w:pPr>
        <w:pStyle w:val="BodyTextIndent2"/>
        <w:ind w:left="0"/>
      </w:pPr>
      <w:r w:rsidRPr="007B6C0B">
        <w:t xml:space="preserve">Any </w:t>
      </w:r>
      <w:r w:rsidR="009647AB" w:rsidRPr="007B6C0B">
        <w:t>member</w:t>
      </w:r>
      <w:r w:rsidRPr="007B6C0B">
        <w:t xml:space="preserve"> who observes or becomes aware of any </w:t>
      </w:r>
      <w:bookmarkStart w:id="1007" w:name="OLE_LINK13"/>
      <w:r w:rsidRPr="007B6C0B">
        <w:t>discriminatory</w:t>
      </w:r>
      <w:r w:rsidR="009647AB" w:rsidRPr="007B6C0B">
        <w:t xml:space="preserve"> behavior</w:t>
      </w:r>
      <w:r w:rsidRPr="007B6C0B">
        <w:t xml:space="preserve"> </w:t>
      </w:r>
      <w:r w:rsidR="00BE3F0A" w:rsidRPr="007B6C0B">
        <w:t>or possible civil rights violations</w:t>
      </w:r>
      <w:bookmarkEnd w:id="1007"/>
      <w:r w:rsidR="00BE3F0A" w:rsidRPr="007B6C0B">
        <w:t xml:space="preserve"> </w:t>
      </w:r>
      <w:r w:rsidRPr="007B6C0B">
        <w:t>shall report the entire matter to his/her immediate supervisor.</w:t>
      </w:r>
    </w:p>
    <w:p w14:paraId="035009B1" w14:textId="460B3A82" w:rsidR="008666D0" w:rsidRPr="007B6C0B" w:rsidRDefault="008666D0" w:rsidP="001E1223">
      <w:pPr>
        <w:pStyle w:val="BodyTextIndent2"/>
        <w:ind w:left="0"/>
      </w:pPr>
      <w:r w:rsidRPr="007B6C0B">
        <w:t xml:space="preserve">The supervisor or officer receiving the report shall </w:t>
      </w:r>
      <w:r w:rsidR="00BE3F0A" w:rsidRPr="007B6C0B">
        <w:t xml:space="preserve">ensure that a written report is created, and </w:t>
      </w:r>
      <w:r w:rsidRPr="007B6C0B">
        <w:t xml:space="preserve">immediately report the entire matter to the FCFD Chief or </w:t>
      </w:r>
      <w:r w:rsidR="00117C69" w:rsidRPr="007B6C0B">
        <w:t>Assistant</w:t>
      </w:r>
      <w:r w:rsidRPr="007B6C0B">
        <w:t xml:space="preserve"> Chief.  </w:t>
      </w:r>
    </w:p>
    <w:p w14:paraId="30906F31" w14:textId="77777777" w:rsidR="008666D0" w:rsidRPr="007B6C0B" w:rsidRDefault="008666D0" w:rsidP="001E1223">
      <w:pPr>
        <w:pStyle w:val="BodyTextIndent2"/>
        <w:ind w:left="0"/>
      </w:pPr>
      <w:r w:rsidRPr="007B6C0B">
        <w:t xml:space="preserve">If the immediate or next level supervisor is involved in the incident, the member may elevate his/her concern/complaint to a higher </w:t>
      </w:r>
      <w:r w:rsidR="001F651B" w:rsidRPr="007B6C0B">
        <w:t xml:space="preserve">Operational </w:t>
      </w:r>
      <w:r w:rsidRPr="007B6C0B">
        <w:t xml:space="preserve">or </w:t>
      </w:r>
      <w:r w:rsidR="001F651B" w:rsidRPr="007B6C0B">
        <w:t>C</w:t>
      </w:r>
      <w:r w:rsidRPr="007B6C0B">
        <w:t>orporate official.</w:t>
      </w:r>
    </w:p>
    <w:p w14:paraId="300684DE" w14:textId="77777777" w:rsidR="008666D0" w:rsidRPr="007B6C0B" w:rsidRDefault="008666D0" w:rsidP="001E1223">
      <w:pPr>
        <w:pStyle w:val="BodyTextIndent2"/>
        <w:ind w:left="0"/>
      </w:pPr>
      <w:r w:rsidRPr="007B6C0B">
        <w:t>Fire and or Corporate officers may also have a duty to report certain incidents to Brevard County Fire Rescue</w:t>
      </w:r>
      <w:r w:rsidR="001F651B" w:rsidRPr="007B6C0B">
        <w:t xml:space="preserve">, </w:t>
      </w:r>
      <w:r w:rsidRPr="007B6C0B">
        <w:t>Brevard County Risk Management</w:t>
      </w:r>
      <w:r w:rsidR="001F651B" w:rsidRPr="007B6C0B">
        <w:t>, and other authorities</w:t>
      </w:r>
      <w:r w:rsidRPr="007B6C0B">
        <w:t>.</w:t>
      </w:r>
    </w:p>
    <w:p w14:paraId="05240FDE" w14:textId="77777777" w:rsidR="008666D0" w:rsidRPr="007B6C0B" w:rsidRDefault="001E1223" w:rsidP="008E1322">
      <w:r w:rsidRPr="007B6C0B">
        <w:t xml:space="preserve">Reports </w:t>
      </w:r>
      <w:r w:rsidR="001F651B" w:rsidRPr="007B6C0B">
        <w:t xml:space="preserve">from the public </w:t>
      </w:r>
      <w:r w:rsidRPr="007B6C0B">
        <w:t xml:space="preserve">of discriminatory behavior or possible civil rights violations </w:t>
      </w:r>
      <w:r w:rsidR="001F651B" w:rsidRPr="007B6C0B">
        <w:t>by one or more FCFD members</w:t>
      </w:r>
      <w:r w:rsidRPr="007B6C0B">
        <w:t xml:space="preserve">, either verbal, electronic or written, shall be documented by the member receiving the complaint, and immediately provide to the Chief or his/her </w:t>
      </w:r>
      <w:r w:rsidRPr="007B6C0B">
        <w:lastRenderedPageBreak/>
        <w:t xml:space="preserve">designee, where it will be reviewed/investigated by the Disciplinary Review Board, and reported to the appropriate next level authority as required. </w:t>
      </w:r>
    </w:p>
    <w:p w14:paraId="53817B9C" w14:textId="77777777" w:rsidR="00A47E4A" w:rsidRPr="007B6C0B" w:rsidRDefault="00A47E4A" w:rsidP="00A47E4A">
      <w:pPr>
        <w:pStyle w:val="Heading2"/>
      </w:pPr>
      <w:bookmarkStart w:id="1008" w:name="_Toc87692540"/>
      <w:bookmarkStart w:id="1009" w:name="_Toc88035754"/>
      <w:bookmarkStart w:id="1010" w:name="_Toc99422963"/>
      <w:bookmarkStart w:id="1011" w:name="_Toc99425909"/>
      <w:bookmarkStart w:id="1012" w:name="_Toc531100072"/>
      <w:bookmarkStart w:id="1013" w:name="_Toc64876508"/>
      <w:r w:rsidRPr="007B6C0B">
        <w:t>HARASSMENT</w:t>
      </w:r>
      <w:bookmarkEnd w:id="1008"/>
      <w:bookmarkEnd w:id="1009"/>
      <w:bookmarkEnd w:id="1010"/>
      <w:bookmarkEnd w:id="1011"/>
      <w:bookmarkEnd w:id="1012"/>
      <w:bookmarkEnd w:id="1013"/>
    </w:p>
    <w:p w14:paraId="345A3FD6" w14:textId="2884739B" w:rsidR="00BB29F4" w:rsidRPr="007B6C0B" w:rsidRDefault="00A47E4A">
      <w:r w:rsidRPr="007B6C0B">
        <w:t xml:space="preserve">It is our policy, in accordance with providing a positive, discrimination-free work environment, that harassment and sexual harassment in the department is unacceptable.  FCFD has a </w:t>
      </w:r>
      <w:r w:rsidR="00117C69" w:rsidRPr="007B6C0B">
        <w:t>zero-tolerance</w:t>
      </w:r>
      <w:r w:rsidRPr="007B6C0B">
        <w:t xml:space="preserve"> policy for such behavior and it will not be condoned or tolerated.</w:t>
      </w:r>
      <w:r w:rsidR="00117C69" w:rsidRPr="007B6C0B">
        <w:t xml:space="preserve">  </w:t>
      </w:r>
      <w:r w:rsidRPr="007B6C0B">
        <w:t xml:space="preserve">All Firefighters are required to attend harassment and Sexual Harassment Awareness Training when made available.  This policy shall parallel the </w:t>
      </w:r>
      <w:smartTag w:uri="urn:schemas-microsoft-com:office:smarttags" w:element="place">
        <w:smartTag w:uri="urn:schemas-microsoft-com:office:smarttags" w:element="PlaceName">
          <w:r w:rsidRPr="007B6C0B">
            <w:t>Brevard</w:t>
          </w:r>
        </w:smartTag>
        <w:r w:rsidRPr="007B6C0B">
          <w:t xml:space="preserve"> </w:t>
        </w:r>
        <w:smartTag w:uri="urn:schemas-microsoft-com:office:smarttags" w:element="PlaceType">
          <w:r w:rsidRPr="007B6C0B">
            <w:t>County</w:t>
          </w:r>
        </w:smartTag>
      </w:smartTag>
      <w:r w:rsidRPr="007B6C0B">
        <w:t xml:space="preserve"> policy regarding harassment and Sexual Harassment.</w:t>
      </w:r>
    </w:p>
    <w:p w14:paraId="5E79210C" w14:textId="77777777" w:rsidR="008E1322" w:rsidRPr="007B6C0B" w:rsidRDefault="008E1322" w:rsidP="008E1322">
      <w:pPr>
        <w:pStyle w:val="Heading3"/>
      </w:pPr>
      <w:bookmarkStart w:id="1014" w:name="_Toc9748081"/>
      <w:bookmarkStart w:id="1015" w:name="_Toc9764647"/>
      <w:bookmarkStart w:id="1016" w:name="_Toc14234925"/>
      <w:bookmarkStart w:id="1017" w:name="_Toc14853355"/>
      <w:bookmarkStart w:id="1018" w:name="_Toc14853449"/>
      <w:bookmarkStart w:id="1019" w:name="_Toc14853554"/>
      <w:bookmarkStart w:id="1020" w:name="_Toc18132333"/>
      <w:bookmarkStart w:id="1021" w:name="_Toc19951299"/>
      <w:bookmarkStart w:id="1022" w:name="_Toc60811965"/>
      <w:bookmarkStart w:id="1023" w:name="_Toc76959713"/>
      <w:bookmarkStart w:id="1024" w:name="_Toc87692541"/>
      <w:bookmarkStart w:id="1025" w:name="_Toc88035755"/>
      <w:bookmarkStart w:id="1026" w:name="_Toc99422964"/>
      <w:bookmarkStart w:id="1027" w:name="_Toc99425910"/>
      <w:bookmarkStart w:id="1028" w:name="_Toc531100073"/>
      <w:bookmarkStart w:id="1029" w:name="_Toc64876509"/>
      <w:r w:rsidRPr="007B6C0B">
        <w:t>Definition</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14:paraId="67F5A059" w14:textId="77777777" w:rsidR="008E1322" w:rsidRPr="007B6C0B" w:rsidRDefault="008E1322" w:rsidP="008E1322">
      <w:pPr>
        <w:jc w:val="both"/>
      </w:pPr>
      <w:r w:rsidRPr="007B6C0B">
        <w:t xml:space="preserve">The act or an instance of harassing, or disturbing, pestering, or troubling repeatedly when: </w:t>
      </w:r>
    </w:p>
    <w:p w14:paraId="5515721D" w14:textId="77777777" w:rsidR="008E1322" w:rsidRPr="007B6C0B" w:rsidRDefault="008E1322" w:rsidP="00AF7B2A">
      <w:pPr>
        <w:numPr>
          <w:ilvl w:val="0"/>
          <w:numId w:val="30"/>
        </w:numPr>
        <w:tabs>
          <w:tab w:val="clear" w:pos="1080"/>
          <w:tab w:val="num" w:pos="360"/>
        </w:tabs>
        <w:ind w:left="360"/>
        <w:jc w:val="both"/>
      </w:pPr>
      <w:r w:rsidRPr="007B6C0B">
        <w:t>Submission to such conduct is made explicitly or implicitly a term or condition of an individual’s membership</w:t>
      </w:r>
    </w:p>
    <w:p w14:paraId="32C79F13" w14:textId="77777777" w:rsidR="008E1322" w:rsidRPr="007B6C0B" w:rsidRDefault="008E1322" w:rsidP="00AF7B2A">
      <w:pPr>
        <w:numPr>
          <w:ilvl w:val="0"/>
          <w:numId w:val="30"/>
        </w:numPr>
        <w:tabs>
          <w:tab w:val="clear" w:pos="1080"/>
          <w:tab w:val="num" w:pos="360"/>
        </w:tabs>
        <w:ind w:left="360"/>
        <w:jc w:val="both"/>
      </w:pPr>
      <w:r w:rsidRPr="007B6C0B">
        <w:t>Submission to or rejection of such conduct by an individual is used as the basis for departmental decisions affecting an individual (such as assignments, promotions, discipline, etc.)</w:t>
      </w:r>
    </w:p>
    <w:p w14:paraId="2F2E5BE4" w14:textId="77777777" w:rsidR="008E1322" w:rsidRPr="007B6C0B" w:rsidRDefault="008E1322" w:rsidP="00AF7B2A">
      <w:pPr>
        <w:numPr>
          <w:ilvl w:val="0"/>
          <w:numId w:val="30"/>
        </w:numPr>
        <w:tabs>
          <w:tab w:val="clear" w:pos="1080"/>
          <w:tab w:val="num" w:pos="360"/>
        </w:tabs>
        <w:ind w:left="360"/>
        <w:jc w:val="both"/>
      </w:pPr>
      <w:r w:rsidRPr="007B6C0B">
        <w:t>Such conduct has the purpose or effect of unreasonably interfering with an individual's work performance or creating an intimidating, hostile or offensive working environment (this includes Public Displays of Affection beyond a "Common Greeting" while on duty or in uniform).</w:t>
      </w:r>
    </w:p>
    <w:p w14:paraId="201990C7" w14:textId="77777777" w:rsidR="008E1322" w:rsidRPr="007B6C0B" w:rsidRDefault="008E1322" w:rsidP="008E1322">
      <w:pPr>
        <w:pStyle w:val="Heading3"/>
      </w:pPr>
      <w:bookmarkStart w:id="1030" w:name="_Toc9748082"/>
      <w:bookmarkStart w:id="1031" w:name="_Toc9764648"/>
      <w:bookmarkStart w:id="1032" w:name="_Toc14234926"/>
      <w:bookmarkStart w:id="1033" w:name="_Toc14853356"/>
      <w:bookmarkStart w:id="1034" w:name="_Toc14853450"/>
      <w:bookmarkStart w:id="1035" w:name="_Toc14853555"/>
      <w:bookmarkStart w:id="1036" w:name="_Toc18132334"/>
      <w:bookmarkStart w:id="1037" w:name="_Toc19951300"/>
      <w:bookmarkStart w:id="1038" w:name="_Toc60811966"/>
      <w:bookmarkStart w:id="1039" w:name="_Toc76959714"/>
      <w:bookmarkStart w:id="1040" w:name="_Toc87692542"/>
      <w:bookmarkStart w:id="1041" w:name="_Toc88035756"/>
      <w:bookmarkStart w:id="1042" w:name="_Toc99422965"/>
      <w:bookmarkStart w:id="1043" w:name="_Toc99425911"/>
      <w:bookmarkStart w:id="1044" w:name="_Toc531100074"/>
      <w:bookmarkStart w:id="1045" w:name="_Toc64876510"/>
      <w:r w:rsidRPr="007B6C0B">
        <w:t xml:space="preserve">Fire and Corporate Officer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sidRPr="007B6C0B">
        <w:t>Responsibility:</w:t>
      </w:r>
      <w:bookmarkEnd w:id="1044"/>
      <w:bookmarkEnd w:id="1045"/>
    </w:p>
    <w:p w14:paraId="0FD3E25C" w14:textId="77777777" w:rsidR="008E1322" w:rsidRPr="007B6C0B" w:rsidRDefault="008E1322" w:rsidP="008E1322">
      <w:pPr>
        <w:jc w:val="both"/>
      </w:pPr>
      <w:r w:rsidRPr="007B6C0B">
        <w:t>Fire and Corporate Officers are responsible for:</w:t>
      </w:r>
    </w:p>
    <w:p w14:paraId="4E9FA283" w14:textId="77777777" w:rsidR="008E1322" w:rsidRPr="007B6C0B" w:rsidRDefault="008E1322" w:rsidP="00AF7B2A">
      <w:pPr>
        <w:numPr>
          <w:ilvl w:val="0"/>
          <w:numId w:val="23"/>
        </w:numPr>
        <w:tabs>
          <w:tab w:val="clear" w:pos="1224"/>
          <w:tab w:val="num" w:pos="504"/>
        </w:tabs>
        <w:ind w:left="504"/>
        <w:jc w:val="both"/>
      </w:pPr>
      <w:r w:rsidRPr="007B6C0B">
        <w:t>Maintaining a business-like work environment free from all forms of member discrimination, including incidents of sexual harassment.</w:t>
      </w:r>
    </w:p>
    <w:p w14:paraId="5D2A532E" w14:textId="77777777" w:rsidR="008E1322" w:rsidRPr="007B6C0B" w:rsidRDefault="008E1322" w:rsidP="00AF7B2A">
      <w:pPr>
        <w:numPr>
          <w:ilvl w:val="0"/>
          <w:numId w:val="23"/>
        </w:numPr>
        <w:tabs>
          <w:tab w:val="clear" w:pos="1224"/>
          <w:tab w:val="num" w:pos="504"/>
        </w:tabs>
        <w:ind w:left="504"/>
        <w:jc w:val="both"/>
      </w:pPr>
      <w:r w:rsidRPr="007B6C0B">
        <w:t>Training their assigned members in the definition and prevention of harassment or sexual harassment so the entire department has a common understanding.</w:t>
      </w:r>
    </w:p>
    <w:p w14:paraId="3BC5F283" w14:textId="77777777" w:rsidR="008E1322" w:rsidRPr="007B6C0B" w:rsidRDefault="008E1322" w:rsidP="00AF7B2A">
      <w:pPr>
        <w:numPr>
          <w:ilvl w:val="0"/>
          <w:numId w:val="23"/>
        </w:numPr>
        <w:tabs>
          <w:tab w:val="clear" w:pos="1224"/>
          <w:tab w:val="num" w:pos="504"/>
        </w:tabs>
        <w:ind w:left="504"/>
        <w:jc w:val="both"/>
      </w:pPr>
      <w:r w:rsidRPr="007B6C0B">
        <w:t>Initiating immediate disciplinary or remedial action, if warranted.</w:t>
      </w:r>
    </w:p>
    <w:p w14:paraId="33F56D86" w14:textId="77777777" w:rsidR="008E1322" w:rsidRPr="007B6C0B" w:rsidRDefault="008E1322" w:rsidP="00AF7B2A">
      <w:pPr>
        <w:numPr>
          <w:ilvl w:val="0"/>
          <w:numId w:val="23"/>
        </w:numPr>
        <w:tabs>
          <w:tab w:val="clear" w:pos="1224"/>
          <w:tab w:val="num" w:pos="504"/>
        </w:tabs>
        <w:ind w:left="504"/>
        <w:jc w:val="both"/>
      </w:pPr>
      <w:r w:rsidRPr="007B6C0B">
        <w:t>Documenting observed or reported incidents of harassment or sexual harassment and immediately reporting via the chain of command, up to and including the County.</w:t>
      </w:r>
    </w:p>
    <w:p w14:paraId="697770AA" w14:textId="77777777" w:rsidR="008E1322" w:rsidRPr="007B6C0B" w:rsidRDefault="008E1322" w:rsidP="00AF7B2A">
      <w:pPr>
        <w:numPr>
          <w:ilvl w:val="0"/>
          <w:numId w:val="23"/>
        </w:numPr>
        <w:tabs>
          <w:tab w:val="clear" w:pos="1224"/>
          <w:tab w:val="num" w:pos="504"/>
        </w:tabs>
        <w:ind w:left="504"/>
        <w:jc w:val="both"/>
      </w:pPr>
      <w:r w:rsidRPr="007B6C0B">
        <w:t>Taking immediate action.</w:t>
      </w:r>
    </w:p>
    <w:p w14:paraId="3711FCA6" w14:textId="77777777" w:rsidR="008E1322" w:rsidRPr="007B6C0B" w:rsidRDefault="008E1322" w:rsidP="008E1322">
      <w:pPr>
        <w:pStyle w:val="Heading3"/>
      </w:pPr>
      <w:bookmarkStart w:id="1046" w:name="_Toc9748083"/>
      <w:bookmarkStart w:id="1047" w:name="_Toc9764649"/>
      <w:bookmarkStart w:id="1048" w:name="_Toc14234927"/>
      <w:bookmarkStart w:id="1049" w:name="_Toc14853357"/>
      <w:bookmarkStart w:id="1050" w:name="_Toc14853451"/>
      <w:bookmarkStart w:id="1051" w:name="_Toc14853556"/>
      <w:bookmarkStart w:id="1052" w:name="_Toc18132335"/>
      <w:bookmarkStart w:id="1053" w:name="_Toc19951301"/>
      <w:bookmarkStart w:id="1054" w:name="_Toc60811967"/>
      <w:bookmarkStart w:id="1055" w:name="_Toc76959715"/>
      <w:bookmarkStart w:id="1056" w:name="_Toc87692543"/>
      <w:bookmarkStart w:id="1057" w:name="_Toc88035757"/>
      <w:bookmarkStart w:id="1058" w:name="_Toc99422966"/>
      <w:bookmarkStart w:id="1059" w:name="_Toc99425912"/>
      <w:bookmarkStart w:id="1060" w:name="_Toc531100075"/>
      <w:bookmarkStart w:id="1061" w:name="_Toc64876511"/>
      <w:bookmarkStart w:id="1062" w:name="OLE_LINK7"/>
      <w:bookmarkStart w:id="1063" w:name="OLE_LINK8"/>
      <w:r w:rsidRPr="007B6C0B">
        <w:t>Reporting Procedures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48163B5B" w14:textId="77777777" w:rsidR="008E1322" w:rsidRPr="007B6C0B" w:rsidRDefault="008E1322" w:rsidP="008E1322">
      <w:pPr>
        <w:pStyle w:val="BodyTextIndent2"/>
        <w:ind w:left="144"/>
      </w:pPr>
      <w:r w:rsidRPr="007B6C0B">
        <w:t>A member who believes he/she has been harassed or sexually harassed shall report the entire matter to his/her immediate supervisor.</w:t>
      </w:r>
    </w:p>
    <w:p w14:paraId="17EFDDBD" w14:textId="47035E6B" w:rsidR="008E1322" w:rsidRPr="007B6C0B" w:rsidRDefault="008E1322" w:rsidP="008E1322">
      <w:pPr>
        <w:pStyle w:val="BodyTextIndent2"/>
        <w:ind w:left="144"/>
      </w:pPr>
      <w:r w:rsidRPr="007B6C0B">
        <w:t xml:space="preserve">The supervisor or officer receiving the report shall immediately report the entire matter to the FCFD Chief or </w:t>
      </w:r>
      <w:r w:rsidR="00117C69" w:rsidRPr="007B6C0B">
        <w:t>Assistant</w:t>
      </w:r>
      <w:r w:rsidRPr="007B6C0B">
        <w:t xml:space="preserve"> Chief.  </w:t>
      </w:r>
    </w:p>
    <w:p w14:paraId="681A60AB" w14:textId="77777777" w:rsidR="008E1322" w:rsidRPr="007B6C0B" w:rsidRDefault="008E1322" w:rsidP="008E1322">
      <w:pPr>
        <w:pStyle w:val="BodyTextIndent2"/>
        <w:ind w:left="144"/>
      </w:pPr>
      <w:r w:rsidRPr="007B6C0B">
        <w:t>If the immediate or next level supervisor is involved in the incident, the member may elevate his/her concern/complaint to a higher or corporate official.</w:t>
      </w:r>
    </w:p>
    <w:p w14:paraId="56FB6520" w14:textId="77777777" w:rsidR="008E1322" w:rsidRPr="007B6C0B" w:rsidRDefault="008E1322" w:rsidP="008E1322">
      <w:pPr>
        <w:pStyle w:val="BodyTextIndent2"/>
        <w:ind w:left="144"/>
      </w:pPr>
      <w:r w:rsidRPr="007B6C0B">
        <w:t>Fire and or Corporate officers may also have a duty to report certain incidents to Brevard County Fire Rescue and Brevard County Risk Management.</w:t>
      </w:r>
    </w:p>
    <w:bookmarkEnd w:id="1062"/>
    <w:bookmarkEnd w:id="1063"/>
    <w:p w14:paraId="056350C6" w14:textId="77777777" w:rsidR="008E1322" w:rsidRPr="007B6C0B" w:rsidRDefault="008E1322" w:rsidP="008E1322">
      <w:pPr>
        <w:pStyle w:val="BodyTextIndent2"/>
        <w:ind w:left="144"/>
      </w:pPr>
    </w:p>
    <w:p w14:paraId="4E1E6EBB" w14:textId="77777777" w:rsidR="008E1322" w:rsidRPr="007B6C0B" w:rsidRDefault="008E1322" w:rsidP="008E1322">
      <w:pPr>
        <w:pStyle w:val="Heading3"/>
      </w:pPr>
      <w:bookmarkStart w:id="1064" w:name="_Toc9748084"/>
      <w:bookmarkStart w:id="1065" w:name="_Toc9764650"/>
      <w:bookmarkStart w:id="1066" w:name="_Toc14234928"/>
      <w:bookmarkStart w:id="1067" w:name="_Toc14853358"/>
      <w:bookmarkStart w:id="1068" w:name="_Toc14853452"/>
      <w:bookmarkStart w:id="1069" w:name="_Toc14853557"/>
      <w:bookmarkStart w:id="1070" w:name="_Toc18132336"/>
      <w:bookmarkStart w:id="1071" w:name="_Toc19951302"/>
      <w:bookmarkStart w:id="1072" w:name="_Toc60811968"/>
      <w:bookmarkStart w:id="1073" w:name="_Toc76959716"/>
      <w:bookmarkStart w:id="1074" w:name="_Toc87692544"/>
      <w:bookmarkStart w:id="1075" w:name="_Toc88035758"/>
      <w:bookmarkStart w:id="1076" w:name="_Toc99422967"/>
      <w:bookmarkStart w:id="1077" w:name="_Toc99425913"/>
      <w:bookmarkStart w:id="1078" w:name="_Toc531100076"/>
      <w:bookmarkStart w:id="1079" w:name="_Toc64876512"/>
      <w:r w:rsidRPr="007B6C0B">
        <w:lastRenderedPageBreak/>
        <w:t>Investigative Procedures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008ADB9F" w14:textId="77777777" w:rsidR="008E1322" w:rsidRPr="007B6C0B" w:rsidRDefault="008E1322" w:rsidP="008E1322">
      <w:pPr>
        <w:pStyle w:val="BodyTextIndent2"/>
        <w:ind w:left="144"/>
      </w:pPr>
      <w:r w:rsidRPr="007B6C0B">
        <w:t xml:space="preserve">All reports and or complaints of harassment and sexual harassment must be recorded in writing.  Every effort shall be made to obtain written first-person accounts from all participants and witnesses.  The Disciplinary Review Board will conduct a formal investigation into all allegations of harassment and sexual harassment. </w:t>
      </w:r>
    </w:p>
    <w:p w14:paraId="38D7D6CF" w14:textId="77777777" w:rsidR="000B5B38" w:rsidRPr="007B6C0B" w:rsidRDefault="000B5B38" w:rsidP="000B5B38">
      <w:pPr>
        <w:pStyle w:val="Heading2"/>
        <w:tabs>
          <w:tab w:val="clear" w:pos="864"/>
          <w:tab w:val="num" w:pos="144"/>
        </w:tabs>
        <w:ind w:left="144"/>
      </w:pPr>
      <w:bookmarkStart w:id="1080" w:name="_Toc531100077"/>
      <w:bookmarkStart w:id="1081" w:name="_Toc64876513"/>
      <w:bookmarkEnd w:id="975"/>
      <w:bookmarkEnd w:id="976"/>
      <w:bookmarkEnd w:id="977"/>
      <w:bookmarkEnd w:id="978"/>
      <w:bookmarkEnd w:id="979"/>
      <w:bookmarkEnd w:id="980"/>
      <w:bookmarkEnd w:id="981"/>
      <w:bookmarkEnd w:id="982"/>
      <w:bookmarkEnd w:id="983"/>
      <w:bookmarkEnd w:id="984"/>
      <w:bookmarkEnd w:id="985"/>
      <w:bookmarkEnd w:id="986"/>
      <w:r w:rsidRPr="007B6C0B">
        <w:t>Social Media</w:t>
      </w:r>
      <w:bookmarkEnd w:id="1080"/>
      <w:bookmarkEnd w:id="1081"/>
    </w:p>
    <w:p w14:paraId="4B5893BF" w14:textId="77777777" w:rsidR="000B5B38" w:rsidRPr="007B6C0B" w:rsidRDefault="000B5B38" w:rsidP="000B5B38">
      <w:r w:rsidRPr="007B6C0B">
        <w:t xml:space="preserve">The FCFD recognizes the power of social media as a tool for public education, volunteer recruitment and volunteer recognition.   </w:t>
      </w:r>
      <w:r w:rsidR="005729BE" w:rsidRPr="007B6C0B">
        <w:t>The FCFD shall assign an individual or group to administer our department’s social media presence.  All members are encouraged to support the promotion of the many good things our department does, but those efforts must be coordinated with the FCFD’s officers and/or social media Points of Contact (POCs).</w:t>
      </w:r>
    </w:p>
    <w:p w14:paraId="2028EA58" w14:textId="77777777" w:rsidR="005729BE" w:rsidRPr="007B6C0B" w:rsidRDefault="005729BE" w:rsidP="000B5B38">
      <w:r w:rsidRPr="007B6C0B">
        <w:t xml:space="preserve">Individual members are not authorized to publish or post pictures or reports of BCFR or FCFD fire/emergency scenes without proper screening and approval.   Only designated FCFD Social Media POCs are authorized to make posts on behalf of the department.  Photography on scene is tightly regulated and subject to strict privacy laws.  </w:t>
      </w:r>
    </w:p>
    <w:p w14:paraId="5CB2F148" w14:textId="77777777" w:rsidR="000B5B38" w:rsidRPr="007B6C0B" w:rsidRDefault="000B5B38" w:rsidP="000B5B38">
      <w:r w:rsidRPr="007B6C0B">
        <w:t xml:space="preserve">All members of the FCFD must be aware that </w:t>
      </w:r>
      <w:r w:rsidR="005729BE" w:rsidRPr="007B6C0B">
        <w:t xml:space="preserve">even </w:t>
      </w:r>
      <w:r w:rsidRPr="007B6C0B">
        <w:t xml:space="preserve">their </w:t>
      </w:r>
      <w:r w:rsidR="005729BE" w:rsidRPr="007B6C0B">
        <w:t>personal</w:t>
      </w:r>
      <w:r w:rsidRPr="007B6C0B">
        <w:t xml:space="preserve"> comments, posts and discussions on social media are subject to scrutiny, and as public safety professionals, we are all subject to a higher level of scrutiny.  As such, even personal social media posts that reflect poorly on our department, and/or BCFR, may be grounds for discipline.   If a member chooses to post controversial material, they should ensure that their profile does not associated them with this Fire Department</w:t>
      </w:r>
      <w:r w:rsidR="005729BE" w:rsidRPr="007B6C0B">
        <w:t xml:space="preserve"> in any way shape or form</w:t>
      </w:r>
      <w:r w:rsidRPr="007B6C0B">
        <w:t>.</w:t>
      </w:r>
    </w:p>
    <w:p w14:paraId="2B33381C" w14:textId="77777777" w:rsidR="000B5B38" w:rsidRPr="007B6C0B" w:rsidRDefault="000B5B38" w:rsidP="000B5B38">
      <w:pPr>
        <w:pStyle w:val="Heading2"/>
        <w:tabs>
          <w:tab w:val="clear" w:pos="864"/>
          <w:tab w:val="num" w:pos="144"/>
        </w:tabs>
        <w:ind w:left="144"/>
      </w:pPr>
      <w:bookmarkStart w:id="1082" w:name="_Toc531100078"/>
      <w:bookmarkStart w:id="1083" w:name="_Toc64876514"/>
      <w:r w:rsidRPr="007B6C0B">
        <w:t>Public Displays of Affection</w:t>
      </w:r>
      <w:bookmarkEnd w:id="1082"/>
      <w:bookmarkEnd w:id="1083"/>
    </w:p>
    <w:p w14:paraId="66FC46DD" w14:textId="77777777" w:rsidR="00EC7B7D" w:rsidRPr="007B6C0B" w:rsidRDefault="00EC7B7D">
      <w:pPr>
        <w:ind w:left="144"/>
      </w:pPr>
      <w:r w:rsidRPr="007B6C0B">
        <w:t>In accordance with FCFD and BCFR policies regarding Sexual Harassment, Public Displays of Affection involving any FCFD member on duty, at the station</w:t>
      </w:r>
      <w:r w:rsidR="00C30F5E" w:rsidRPr="007B6C0B">
        <w:t>,</w:t>
      </w:r>
      <w:r w:rsidRPr="007B6C0B">
        <w:t xml:space="preserve"> or in uniform, which exceeds the standard of a "Common Greeting" is prohibited.  For the purposes of this section, behavior that takes</w:t>
      </w:r>
      <w:r w:rsidR="00614423" w:rsidRPr="007B6C0B">
        <w:t xml:space="preserve"> place ANYWHERE on FCFD property or at any FCFD event </w:t>
      </w:r>
      <w:r w:rsidRPr="007B6C0B">
        <w:t xml:space="preserve">is considered Public.  An isolated, corrected incident may be considered a Trivial or Minor Disciplinary offense.  Repeated violation of this Sexual Harassment policy will be considered a Major offense. </w:t>
      </w:r>
    </w:p>
    <w:p w14:paraId="77376B11" w14:textId="77777777" w:rsidR="00EC7B7D" w:rsidRPr="007B6C0B" w:rsidRDefault="00EC7B7D">
      <w:pPr>
        <w:pStyle w:val="Heading2"/>
        <w:tabs>
          <w:tab w:val="clear" w:pos="864"/>
          <w:tab w:val="num" w:pos="144"/>
        </w:tabs>
        <w:ind w:left="144"/>
      </w:pPr>
      <w:bookmarkStart w:id="1084" w:name="_Toc14234950"/>
      <w:bookmarkStart w:id="1085" w:name="_Toc14853380"/>
      <w:bookmarkStart w:id="1086" w:name="_Toc14853474"/>
      <w:bookmarkStart w:id="1087" w:name="_Toc14853579"/>
      <w:bookmarkStart w:id="1088" w:name="_Toc18132358"/>
      <w:bookmarkStart w:id="1089" w:name="_Toc19951326"/>
      <w:bookmarkStart w:id="1090" w:name="_Toc60811993"/>
      <w:bookmarkStart w:id="1091" w:name="_Toc76959741"/>
      <w:bookmarkStart w:id="1092" w:name="_Toc87692569"/>
      <w:bookmarkStart w:id="1093" w:name="_Toc88035783"/>
      <w:bookmarkStart w:id="1094" w:name="_Toc99422992"/>
      <w:bookmarkStart w:id="1095" w:name="_Toc99425938"/>
      <w:bookmarkStart w:id="1096" w:name="_Toc531100079"/>
      <w:bookmarkStart w:id="1097" w:name="_Toc64876515"/>
      <w:r w:rsidRPr="007B6C0B">
        <w:t>Use of Intoxicants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sidRPr="007B6C0B">
        <w:t xml:space="preserve"> </w:t>
      </w:r>
    </w:p>
    <w:p w14:paraId="241362C3" w14:textId="77777777" w:rsidR="00EC7B7D" w:rsidRPr="007B6C0B" w:rsidRDefault="00EC7B7D">
      <w:pPr>
        <w:ind w:left="144"/>
      </w:pPr>
      <w:r w:rsidRPr="007B6C0B">
        <w:t xml:space="preserve">Any Member using or under the influence of any intoxicating substance (alcohol, drugs, chemicals, </w:t>
      </w:r>
      <w:r w:rsidR="004B4DD0" w:rsidRPr="007B6C0B">
        <w:t>etc.</w:t>
      </w:r>
      <w:r w:rsidRPr="007B6C0B">
        <w:t xml:space="preserve">) while on duty, or while wearing FCFD identification (uniform, t-shirt, hat, badge, </w:t>
      </w:r>
      <w:r w:rsidR="004B4DD0" w:rsidRPr="007B6C0B">
        <w:t>etc.</w:t>
      </w:r>
      <w:r w:rsidRPr="007B6C0B">
        <w:t xml:space="preserve">) is subject to immediate disciplinary action, including dismissal, and possible criminal prosecution.  </w:t>
      </w:r>
    </w:p>
    <w:p w14:paraId="16C0A8C9" w14:textId="77777777" w:rsidR="00EC7B7D" w:rsidRPr="007B6C0B" w:rsidRDefault="00EC7B7D">
      <w:pPr>
        <w:ind w:left="144"/>
      </w:pPr>
      <w:r w:rsidRPr="007B6C0B">
        <w:t>Due to the inherently dangerous nature of Firefighting, we find that the State guidelines for being legally “drunk” are not sufficient.  Impairment begins at much lower blood alcohol levels.  No one is permitted to be on duty or respond to any call within 8 hours of their last drink, or longer if impairment continues.</w:t>
      </w:r>
    </w:p>
    <w:p w14:paraId="7817E79B" w14:textId="77777777" w:rsidR="005D6912" w:rsidRPr="007B6C0B" w:rsidRDefault="005D6912" w:rsidP="005D6912">
      <w:pPr>
        <w:pStyle w:val="Heading2"/>
        <w:tabs>
          <w:tab w:val="clear" w:pos="864"/>
          <w:tab w:val="num" w:pos="144"/>
        </w:tabs>
        <w:ind w:left="144"/>
      </w:pPr>
      <w:bookmarkStart w:id="1098" w:name="_Toc531100080"/>
      <w:bookmarkStart w:id="1099" w:name="_Toc64876516"/>
      <w:bookmarkStart w:id="1100" w:name="_Toc9236878"/>
      <w:bookmarkStart w:id="1101" w:name="_Toc9748098"/>
      <w:bookmarkStart w:id="1102" w:name="_Toc9764664"/>
      <w:bookmarkStart w:id="1103" w:name="_Toc14234944"/>
      <w:bookmarkStart w:id="1104" w:name="_Toc14853374"/>
      <w:bookmarkStart w:id="1105" w:name="_Toc14853468"/>
      <w:bookmarkStart w:id="1106" w:name="_Toc14853573"/>
      <w:bookmarkStart w:id="1107" w:name="_Toc18132352"/>
      <w:bookmarkStart w:id="1108" w:name="_Toc19951320"/>
      <w:bookmarkStart w:id="1109" w:name="_Toc60811994"/>
      <w:bookmarkStart w:id="1110" w:name="_Toc76959742"/>
      <w:bookmarkStart w:id="1111" w:name="_Toc87692570"/>
      <w:bookmarkStart w:id="1112" w:name="_Toc88035784"/>
      <w:bookmarkStart w:id="1113" w:name="_Toc99422993"/>
      <w:bookmarkStart w:id="1114" w:name="_Toc99425939"/>
      <w:r w:rsidRPr="007B6C0B">
        <w:lastRenderedPageBreak/>
        <w:t>Health and Safety</w:t>
      </w:r>
      <w:bookmarkEnd w:id="1098"/>
      <w:bookmarkEnd w:id="1099"/>
    </w:p>
    <w:p w14:paraId="481D152D" w14:textId="77777777" w:rsidR="005D6912" w:rsidRPr="007B6C0B" w:rsidRDefault="005D6912" w:rsidP="005D6912">
      <w:pPr>
        <w:pStyle w:val="NoSpacing"/>
        <w:ind w:left="144"/>
      </w:pPr>
      <w:r w:rsidRPr="007B6C0B">
        <w:t xml:space="preserve">All activities of our members must be conducted with a focus on health and safety.  Health and safety </w:t>
      </w:r>
      <w:proofErr w:type="gramStart"/>
      <w:r w:rsidRPr="007B6C0B">
        <w:t>is</w:t>
      </w:r>
      <w:proofErr w:type="gramEnd"/>
      <w:r w:rsidRPr="007B6C0B">
        <w:t xml:space="preserve"> the responsibility of ALL members, and ALL members have the duty to report anything that is a potential danger.</w:t>
      </w:r>
    </w:p>
    <w:p w14:paraId="1EC24088" w14:textId="77777777" w:rsidR="005D6912" w:rsidRPr="007B6C0B" w:rsidRDefault="005D6912" w:rsidP="005D6912">
      <w:pPr>
        <w:pStyle w:val="Heading3"/>
      </w:pPr>
      <w:bookmarkStart w:id="1115" w:name="_Toc531100081"/>
      <w:bookmarkStart w:id="1116" w:name="_Toc64876517"/>
      <w:r w:rsidRPr="007B6C0B">
        <w:t>Contamination</w:t>
      </w:r>
      <w:bookmarkEnd w:id="1115"/>
      <w:bookmarkEnd w:id="1116"/>
    </w:p>
    <w:p w14:paraId="1D326B70" w14:textId="77777777" w:rsidR="005D6912" w:rsidRPr="007B6C0B" w:rsidRDefault="00C576E8" w:rsidP="005D6912">
      <w:r w:rsidRPr="007B6C0B">
        <w:t>If you or your gear,</w:t>
      </w:r>
      <w:r w:rsidR="005D6912" w:rsidRPr="007B6C0B">
        <w:t xml:space="preserve"> clothing or equipment becomes contaminated due to exposure to bodily fluids, chemicals, gases, etc., it is your responsibility to safely isolate and contain the contamination as much as possible, protect yourself and those around you from further contamination, notify your officer and/or district chief of the exposure, and </w:t>
      </w:r>
      <w:r w:rsidR="00F06343" w:rsidRPr="007B6C0B">
        <w:t xml:space="preserve">only </w:t>
      </w:r>
      <w:r w:rsidR="005D6912" w:rsidRPr="007B6C0B">
        <w:t xml:space="preserve">if properly trained and equipped, to take steps to mitigate the hazard.   </w:t>
      </w:r>
    </w:p>
    <w:p w14:paraId="32506CD9" w14:textId="77777777" w:rsidR="00F06343" w:rsidRPr="007B6C0B" w:rsidRDefault="00F06343" w:rsidP="00F06343">
      <w:pPr>
        <w:pStyle w:val="Heading3"/>
      </w:pPr>
      <w:bookmarkStart w:id="1117" w:name="_Toc531100082"/>
      <w:bookmarkStart w:id="1118" w:name="_Toc64876518"/>
      <w:r w:rsidRPr="007B6C0B">
        <w:t>Carcinogens</w:t>
      </w:r>
      <w:bookmarkEnd w:id="1117"/>
      <w:bookmarkEnd w:id="1118"/>
      <w:r w:rsidRPr="007B6C0B">
        <w:t xml:space="preserve"> </w:t>
      </w:r>
    </w:p>
    <w:p w14:paraId="3EEFC346" w14:textId="69754754" w:rsidR="00F06343" w:rsidRPr="007B6C0B" w:rsidRDefault="00F06343" w:rsidP="00F06343">
      <w:r w:rsidRPr="007B6C0B">
        <w:t xml:space="preserve">Carcinogens are cancer causing substances, and they are common by-products of the fires that we fight.  You will mostly likely not see them, or smell them, or taste them, but they can penetrate our PPE, be carried by our PPE and we can easily cross-contaminate our gear, apparatus, vehicles, lockers and personal clothing/belongings without being aware of it.  </w:t>
      </w:r>
      <w:r w:rsidR="00ED6F34" w:rsidRPr="007B6C0B">
        <w:t>Cancer is becoming the number one killer of firefighters in America.</w:t>
      </w:r>
      <w:r w:rsidR="00C00743" w:rsidRPr="007B6C0B">
        <w:t xml:space="preserve">  </w:t>
      </w:r>
      <w:r w:rsidRPr="007B6C0B">
        <w:t xml:space="preserve">Follow all FCFD and BCFR procedures for decontamination following a fire, </w:t>
      </w:r>
      <w:r w:rsidR="00ED6F34" w:rsidRPr="007B6C0B">
        <w:t xml:space="preserve">assume all PPE is </w:t>
      </w:r>
      <w:r w:rsidR="00C00743" w:rsidRPr="007B6C0B">
        <w:t>c</w:t>
      </w:r>
      <w:r w:rsidR="00ED6F34" w:rsidRPr="007B6C0B">
        <w:t xml:space="preserve">ontaminated, </w:t>
      </w:r>
      <w:r w:rsidRPr="007B6C0B">
        <w:t>and ensure that PPE is never brought into the living areas of the fire station or your home.</w:t>
      </w:r>
      <w:r w:rsidR="00C00743" w:rsidRPr="007B6C0B">
        <w:t xml:space="preserve">  </w:t>
      </w:r>
      <w:r w:rsidRPr="007B6C0B">
        <w:t>Always wear gloves when handling air bottles and air packs on a fire scene, as carcinogens will almost certainly be all over that equipment until or unless the packs are decontaminated.  We commonly don’t wear PPE when filling bottles, which means if you don’t use care, your pants and shirts may become cross contaminated, and you could carry those carcinogens into your home at the end of shift.</w:t>
      </w:r>
    </w:p>
    <w:p w14:paraId="0F232D13" w14:textId="77777777" w:rsidR="00F06343" w:rsidRPr="007B6C0B" w:rsidRDefault="00F06343" w:rsidP="00F06343">
      <w:pPr>
        <w:pStyle w:val="Heading3"/>
      </w:pPr>
      <w:bookmarkStart w:id="1119" w:name="_Toc531100083"/>
      <w:bookmarkStart w:id="1120" w:name="_Toc64876519"/>
      <w:r w:rsidRPr="007B6C0B">
        <w:t>Injuries</w:t>
      </w:r>
      <w:bookmarkEnd w:id="1119"/>
      <w:bookmarkEnd w:id="1120"/>
      <w:r w:rsidRPr="007B6C0B">
        <w:t xml:space="preserve"> </w:t>
      </w:r>
    </w:p>
    <w:p w14:paraId="5384E0CE" w14:textId="30D50C7B" w:rsidR="00F06343" w:rsidRPr="007B6C0B" w:rsidRDefault="00ED6F34" w:rsidP="00F06343">
      <w:r w:rsidRPr="007B6C0B">
        <w:t>Most i</w:t>
      </w:r>
      <w:r w:rsidR="00F06343" w:rsidRPr="007B6C0B">
        <w:t xml:space="preserve">njuries can usually be avoided by </w:t>
      </w:r>
      <w:r w:rsidRPr="007B6C0B">
        <w:t xml:space="preserve">proper use of PPE, proper body </w:t>
      </w:r>
      <w:r w:rsidR="00117C69" w:rsidRPr="007B6C0B">
        <w:t>m</w:t>
      </w:r>
      <w:r w:rsidRPr="007B6C0B">
        <w:t>echanics</w:t>
      </w:r>
      <w:r w:rsidR="00C00743" w:rsidRPr="007B6C0B">
        <w:t xml:space="preserve"> </w:t>
      </w:r>
      <w:r w:rsidRPr="007B6C0B">
        <w:t>/</w:t>
      </w:r>
      <w:r w:rsidR="00C00743" w:rsidRPr="007B6C0B">
        <w:t xml:space="preserve"> </w:t>
      </w:r>
      <w:r w:rsidRPr="007B6C0B">
        <w:t>techniques (</w:t>
      </w:r>
      <w:r w:rsidR="00C00743" w:rsidRPr="007B6C0B">
        <w:t>i.e.,</w:t>
      </w:r>
      <w:r w:rsidRPr="007B6C0B">
        <w:t xml:space="preserve"> lifting with your legs not your back), etc., but injuries can still happen.   If you are injured on scene or when training, even if you do not feel you need immediate or emergent attention, you are REQUIRED to report it right away to your supervisor on scene.   Failure to report an injury when it happens, will likely prevent you from obtaining the appropriate support later from the FCFD or BCFR if the injury worsens or is complicated.  This means that if you fail to report it in a timely manner you will be personally responsible for the costs associate with your treatment.</w:t>
      </w:r>
    </w:p>
    <w:p w14:paraId="2BB133CD" w14:textId="77777777" w:rsidR="00ED6F34" w:rsidRPr="007B6C0B" w:rsidRDefault="00ED6F34" w:rsidP="00ED6F34">
      <w:pPr>
        <w:pStyle w:val="Heading3"/>
      </w:pPr>
      <w:bookmarkStart w:id="1121" w:name="_Toc531100084"/>
      <w:bookmarkStart w:id="1122" w:name="_Toc64876520"/>
      <w:r w:rsidRPr="007B6C0B">
        <w:t>Wellness</w:t>
      </w:r>
      <w:bookmarkEnd w:id="1121"/>
      <w:bookmarkEnd w:id="1122"/>
    </w:p>
    <w:p w14:paraId="1CBD6221" w14:textId="6788AB2C" w:rsidR="00C576E8" w:rsidRPr="007B6C0B" w:rsidRDefault="00ED6F34" w:rsidP="00ED6F34">
      <w:r w:rsidRPr="007B6C0B">
        <w:t xml:space="preserve">Firefighters will be required to have periodic physical examinations.  These examinations not only provide an important screening for pre-existing conditions that can be treated if caught early, but will help identify wellness areas for the firefighter to focus on.  Also, with a baseline physical examination on file, new occurrences of possibly job-related injuries or illness </w:t>
      </w:r>
      <w:r w:rsidR="00C576E8" w:rsidRPr="007B6C0B">
        <w:t>will be easier to document.   All active firefighters are expected to participate in regular fitness activities to ensure they are able to carry out the duties that they are assigned.</w:t>
      </w:r>
    </w:p>
    <w:p w14:paraId="10679A84" w14:textId="77777777" w:rsidR="00EC7B7D" w:rsidRPr="007B6C0B" w:rsidRDefault="00EC7B7D">
      <w:pPr>
        <w:pStyle w:val="Heading2"/>
        <w:tabs>
          <w:tab w:val="clear" w:pos="864"/>
          <w:tab w:val="num" w:pos="144"/>
        </w:tabs>
        <w:ind w:left="144"/>
      </w:pPr>
      <w:bookmarkStart w:id="1123" w:name="_Toc531100085"/>
      <w:bookmarkStart w:id="1124" w:name="_Toc64876521"/>
      <w:r w:rsidRPr="007B6C0B">
        <w:lastRenderedPageBreak/>
        <w:t>Theft</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23"/>
      <w:bookmarkEnd w:id="1124"/>
    </w:p>
    <w:p w14:paraId="719F754B" w14:textId="77777777" w:rsidR="00EC7B7D" w:rsidRPr="007B6C0B" w:rsidRDefault="00EC7B7D">
      <w:pPr>
        <w:pStyle w:val="BodyTextIndent3"/>
        <w:ind w:left="288"/>
      </w:pPr>
      <w:r w:rsidRPr="007B6C0B">
        <w:t>The taking of any FCFD, County</w:t>
      </w:r>
      <w:r w:rsidR="00CA722A" w:rsidRPr="007B6C0B">
        <w:t>,</w:t>
      </w:r>
      <w:r w:rsidRPr="007B6C0B">
        <w:t xml:space="preserve"> or personal property without proper authorization will be considered theft.   Failure to turn in any county or FCFD property when properly ordered will be considered theft.  Any such theft is subject not only to severe disciplinary action (up to and including dismissal) but may also result in criminal charges and or civil litigation.</w:t>
      </w:r>
    </w:p>
    <w:p w14:paraId="0D63B90F" w14:textId="77777777" w:rsidR="00EC7B7D" w:rsidRPr="007B6C0B" w:rsidRDefault="00EC7B7D">
      <w:pPr>
        <w:pStyle w:val="Heading2"/>
        <w:tabs>
          <w:tab w:val="clear" w:pos="864"/>
          <w:tab w:val="num" w:pos="144"/>
        </w:tabs>
        <w:ind w:left="144"/>
      </w:pPr>
      <w:bookmarkStart w:id="1125" w:name="_Toc76959744"/>
      <w:bookmarkStart w:id="1126" w:name="_Toc87692572"/>
      <w:bookmarkStart w:id="1127" w:name="_Toc88035786"/>
      <w:bookmarkStart w:id="1128" w:name="_Toc99422995"/>
      <w:bookmarkStart w:id="1129" w:name="_Toc99425941"/>
      <w:bookmarkStart w:id="1130" w:name="_Toc531100086"/>
      <w:bookmarkStart w:id="1131" w:name="_Toc64876522"/>
      <w:r w:rsidRPr="007B6C0B">
        <w:t>Behavior in Uniform</w:t>
      </w:r>
      <w:bookmarkEnd w:id="1125"/>
      <w:bookmarkEnd w:id="1126"/>
      <w:bookmarkEnd w:id="1127"/>
      <w:bookmarkEnd w:id="1128"/>
      <w:bookmarkEnd w:id="1129"/>
      <w:bookmarkEnd w:id="1130"/>
      <w:bookmarkEnd w:id="1131"/>
    </w:p>
    <w:p w14:paraId="45BF1CD6" w14:textId="77777777" w:rsidR="00EC7B7D" w:rsidRPr="007B6C0B" w:rsidRDefault="00EC7B7D">
      <w:pPr>
        <w:pStyle w:val="TOC4"/>
        <w:ind w:left="0"/>
      </w:pPr>
      <w:r w:rsidRPr="007B6C0B">
        <w:t>At all times when on duty, and or when in uniform (including just wearing an FCFD t-shirt) you are required to behave in a professional manor.  The behavior of FCFD members in public is addressed throughout this document, and each member is responsible for knowing what is expected of them.  In particular, when in public in uniform</w:t>
      </w:r>
      <w:r w:rsidR="00BC2EB3" w:rsidRPr="007B6C0B">
        <w:t>,</w:t>
      </w:r>
      <w:r w:rsidRPr="007B6C0B">
        <w:t xml:space="preserve"> certain behavior is prohibited:</w:t>
      </w:r>
    </w:p>
    <w:p w14:paraId="4FC213E9" w14:textId="77777777" w:rsidR="00EC7B7D" w:rsidRPr="007B6C0B" w:rsidRDefault="00EC7B7D" w:rsidP="00AF7B2A">
      <w:pPr>
        <w:numPr>
          <w:ilvl w:val="0"/>
          <w:numId w:val="38"/>
        </w:numPr>
        <w:tabs>
          <w:tab w:val="clear" w:pos="1800"/>
          <w:tab w:val="num" w:pos="1080"/>
        </w:tabs>
        <w:ind w:left="1080"/>
      </w:pPr>
      <w:r w:rsidRPr="007B6C0B">
        <w:t>Purchasing alcohol, pornography, or fireworks</w:t>
      </w:r>
    </w:p>
    <w:p w14:paraId="6382A723" w14:textId="77777777" w:rsidR="00EC7B7D" w:rsidRPr="007B6C0B" w:rsidRDefault="00EC7B7D" w:rsidP="00AF7B2A">
      <w:pPr>
        <w:numPr>
          <w:ilvl w:val="0"/>
          <w:numId w:val="38"/>
        </w:numPr>
        <w:tabs>
          <w:tab w:val="clear" w:pos="1800"/>
          <w:tab w:val="num" w:pos="1080"/>
        </w:tabs>
        <w:ind w:left="1080"/>
      </w:pPr>
      <w:r w:rsidRPr="007B6C0B">
        <w:t xml:space="preserve">Gambling </w:t>
      </w:r>
    </w:p>
    <w:p w14:paraId="2652CD39" w14:textId="77777777" w:rsidR="00EC7B7D" w:rsidRPr="007B6C0B" w:rsidRDefault="00EC7B7D" w:rsidP="00AF7B2A">
      <w:pPr>
        <w:numPr>
          <w:ilvl w:val="0"/>
          <w:numId w:val="38"/>
        </w:numPr>
        <w:tabs>
          <w:tab w:val="clear" w:pos="1800"/>
          <w:tab w:val="num" w:pos="1080"/>
        </w:tabs>
        <w:ind w:left="1080"/>
      </w:pPr>
      <w:r w:rsidRPr="007B6C0B">
        <w:t>Smoking</w:t>
      </w:r>
    </w:p>
    <w:p w14:paraId="5197BF93" w14:textId="77777777" w:rsidR="00EC7B7D" w:rsidRPr="007B6C0B" w:rsidRDefault="00EC7B7D" w:rsidP="00AF7B2A">
      <w:pPr>
        <w:numPr>
          <w:ilvl w:val="0"/>
          <w:numId w:val="38"/>
        </w:numPr>
        <w:tabs>
          <w:tab w:val="clear" w:pos="1800"/>
          <w:tab w:val="num" w:pos="1080"/>
        </w:tabs>
        <w:ind w:left="1080"/>
      </w:pPr>
      <w:r w:rsidRPr="007B6C0B">
        <w:t>Using profanity or discriminatory slurs (racial, sexual, ethnic</w:t>
      </w:r>
      <w:r w:rsidR="00BC2EB3" w:rsidRPr="007B6C0B">
        <w:t>,</w:t>
      </w:r>
      <w:r w:rsidRPr="007B6C0B">
        <w:t xml:space="preserve"> or any other)</w:t>
      </w:r>
    </w:p>
    <w:p w14:paraId="459D4943" w14:textId="77777777" w:rsidR="00EC7B7D" w:rsidRPr="007B6C0B" w:rsidRDefault="00EC7B7D" w:rsidP="00AF7B2A">
      <w:pPr>
        <w:numPr>
          <w:ilvl w:val="0"/>
          <w:numId w:val="38"/>
        </w:numPr>
        <w:tabs>
          <w:tab w:val="clear" w:pos="1800"/>
          <w:tab w:val="num" w:pos="1080"/>
        </w:tabs>
        <w:ind w:left="1080"/>
      </w:pPr>
      <w:r w:rsidRPr="007B6C0B">
        <w:t>Engaging in any illegal act, including traffic law violations such as speeding, etc.</w:t>
      </w:r>
    </w:p>
    <w:p w14:paraId="3E106788" w14:textId="77777777" w:rsidR="009647AB" w:rsidRPr="007B6C0B" w:rsidRDefault="009647AB" w:rsidP="00AF7B2A">
      <w:pPr>
        <w:numPr>
          <w:ilvl w:val="0"/>
          <w:numId w:val="38"/>
        </w:numPr>
        <w:tabs>
          <w:tab w:val="clear" w:pos="1800"/>
          <w:tab w:val="num" w:pos="1080"/>
        </w:tabs>
        <w:ind w:left="1080"/>
      </w:pPr>
      <w:r w:rsidRPr="007B6C0B">
        <w:t xml:space="preserve">Behaving in a discriminatory or harassing manner </w:t>
      </w:r>
    </w:p>
    <w:p w14:paraId="16609E3B" w14:textId="77777777" w:rsidR="00EC7B7D" w:rsidRPr="007B6C0B" w:rsidRDefault="00EC7B7D">
      <w:pPr>
        <w:pStyle w:val="Heading2"/>
        <w:tabs>
          <w:tab w:val="clear" w:pos="864"/>
          <w:tab w:val="num" w:pos="144"/>
        </w:tabs>
        <w:ind w:left="144"/>
      </w:pPr>
      <w:bookmarkStart w:id="1132" w:name="_Toc99422996"/>
      <w:bookmarkStart w:id="1133" w:name="_Toc99425942"/>
      <w:bookmarkStart w:id="1134" w:name="_Toc531100087"/>
      <w:bookmarkStart w:id="1135" w:name="_Toc64876523"/>
      <w:r w:rsidRPr="007B6C0B">
        <w:t>Riding at Other Stations</w:t>
      </w:r>
      <w:bookmarkEnd w:id="1132"/>
      <w:bookmarkEnd w:id="1133"/>
      <w:bookmarkEnd w:id="1134"/>
      <w:bookmarkEnd w:id="1135"/>
    </w:p>
    <w:p w14:paraId="13A2FE66" w14:textId="77777777" w:rsidR="00EC7B7D" w:rsidRPr="007B6C0B" w:rsidRDefault="00EC7B7D">
      <w:pPr>
        <w:pStyle w:val="BodyTextIndent"/>
        <w:ind w:left="0"/>
      </w:pPr>
      <w:r w:rsidRPr="007B6C0B">
        <w:t>Firefighters and Officers may ride at other BCFR stations only under the following conditions:</w:t>
      </w:r>
    </w:p>
    <w:p w14:paraId="6F065509" w14:textId="77777777" w:rsidR="00EC7B7D" w:rsidRPr="007B6C0B" w:rsidRDefault="00EC7B7D" w:rsidP="00AF7B2A">
      <w:pPr>
        <w:numPr>
          <w:ilvl w:val="0"/>
          <w:numId w:val="41"/>
        </w:numPr>
        <w:tabs>
          <w:tab w:val="clear" w:pos="2160"/>
          <w:tab w:val="num" w:pos="1440"/>
        </w:tabs>
        <w:ind w:left="1440"/>
      </w:pPr>
      <w:r w:rsidRPr="007B6C0B">
        <w:t>The firefighter must be cleared to ride on BCFR apparatus by BCFR.</w:t>
      </w:r>
    </w:p>
    <w:p w14:paraId="60F92D22" w14:textId="77777777" w:rsidR="00EC7B7D" w:rsidRPr="007B6C0B" w:rsidRDefault="00EC7B7D" w:rsidP="00AF7B2A">
      <w:pPr>
        <w:numPr>
          <w:ilvl w:val="0"/>
          <w:numId w:val="41"/>
        </w:numPr>
        <w:tabs>
          <w:tab w:val="clear" w:pos="2160"/>
          <w:tab w:val="num" w:pos="1440"/>
        </w:tabs>
        <w:ind w:left="1440"/>
      </w:pPr>
      <w:r w:rsidRPr="007B6C0B">
        <w:t xml:space="preserve">Prior permission must be obtained from the FCFD </w:t>
      </w:r>
      <w:r w:rsidR="00071132" w:rsidRPr="007B6C0B">
        <w:t>Chief</w:t>
      </w:r>
      <w:r w:rsidRPr="007B6C0B">
        <w:t xml:space="preserve"> or his/her designee.</w:t>
      </w:r>
    </w:p>
    <w:p w14:paraId="52455CB9" w14:textId="77777777" w:rsidR="00EC7B7D" w:rsidRPr="007B6C0B" w:rsidRDefault="00EC7B7D" w:rsidP="00AF7B2A">
      <w:pPr>
        <w:numPr>
          <w:ilvl w:val="0"/>
          <w:numId w:val="41"/>
        </w:numPr>
        <w:tabs>
          <w:tab w:val="clear" w:pos="2160"/>
          <w:tab w:val="num" w:pos="1440"/>
        </w:tabs>
        <w:ind w:left="1440"/>
      </w:pPr>
      <w:r w:rsidRPr="007B6C0B">
        <w:t xml:space="preserve">FCFD-owned gear can only be used with the expressed </w:t>
      </w:r>
      <w:r w:rsidR="00071132" w:rsidRPr="007B6C0B">
        <w:t>permission of the Chief.  BCFR issued</w:t>
      </w:r>
      <w:r w:rsidRPr="007B6C0B">
        <w:t xml:space="preserve"> or personally owned gear may be used if in service and in compliance with all FCFD and BCFR rules and regulations.  Damage to FCFD gear may be the responsibility of the firefighter to repair or replace.</w:t>
      </w:r>
    </w:p>
    <w:p w14:paraId="4A030A36" w14:textId="77777777" w:rsidR="00EC7B7D" w:rsidRPr="007B6C0B" w:rsidRDefault="00EC7B7D" w:rsidP="00AF7B2A">
      <w:pPr>
        <w:numPr>
          <w:ilvl w:val="0"/>
          <w:numId w:val="41"/>
        </w:numPr>
        <w:tabs>
          <w:tab w:val="clear" w:pos="2160"/>
          <w:tab w:val="num" w:pos="1440"/>
        </w:tabs>
        <w:ind w:left="1440"/>
      </w:pPr>
      <w:r w:rsidRPr="007B6C0B">
        <w:t>The officer-in-charge of the Station where the firefighter wishes to ride must approve, and be aware of the level of training and experience of the firefighter.</w:t>
      </w:r>
    </w:p>
    <w:p w14:paraId="71AB8DC2" w14:textId="77777777" w:rsidR="00EC7B7D" w:rsidRPr="007B6C0B" w:rsidRDefault="00EC7B7D" w:rsidP="00AF7B2A">
      <w:pPr>
        <w:numPr>
          <w:ilvl w:val="0"/>
          <w:numId w:val="41"/>
        </w:numPr>
        <w:tabs>
          <w:tab w:val="clear" w:pos="2160"/>
          <w:tab w:val="num" w:pos="1440"/>
        </w:tabs>
        <w:ind w:left="1440"/>
      </w:pPr>
      <w:r w:rsidRPr="007B6C0B">
        <w:t>The firefighter must be meeting or exceeding minimum participation standards at FCFD, and the ride time should not conflict with FCFD activities.</w:t>
      </w:r>
    </w:p>
    <w:p w14:paraId="5D6A4B01" w14:textId="77777777" w:rsidR="00EC7B7D" w:rsidRPr="007B6C0B" w:rsidRDefault="00EC7B7D">
      <w:pPr>
        <w:ind w:left="144"/>
      </w:pPr>
      <w:r w:rsidRPr="007B6C0B">
        <w:t>Probationary Firefighters are not allowed to take their issued bunker gear from the FCFD station without the Chief’s permission, unless it is for an FCFD call or activity.   In most cases, Probationary Firefighters are not allowed to ride at other stations, but may under the following conditions:</w:t>
      </w:r>
    </w:p>
    <w:p w14:paraId="51CC4532" w14:textId="77777777" w:rsidR="00EC7B7D" w:rsidRPr="007B6C0B" w:rsidRDefault="00EC7B7D" w:rsidP="00AF7B2A">
      <w:pPr>
        <w:numPr>
          <w:ilvl w:val="0"/>
          <w:numId w:val="42"/>
        </w:numPr>
        <w:tabs>
          <w:tab w:val="clear" w:pos="2160"/>
          <w:tab w:val="num" w:pos="1440"/>
        </w:tabs>
        <w:ind w:left="1440"/>
      </w:pPr>
      <w:r w:rsidRPr="007B6C0B">
        <w:t>The firefighter must be cleared to ride on BCFR apparatus by BCFR and the FCFD Chief.</w:t>
      </w:r>
    </w:p>
    <w:p w14:paraId="24877538" w14:textId="77777777" w:rsidR="00EC7B7D" w:rsidRPr="007B6C0B" w:rsidRDefault="00EC7B7D" w:rsidP="00AF7B2A">
      <w:pPr>
        <w:numPr>
          <w:ilvl w:val="0"/>
          <w:numId w:val="42"/>
        </w:numPr>
        <w:tabs>
          <w:tab w:val="clear" w:pos="2160"/>
          <w:tab w:val="num" w:pos="1440"/>
        </w:tabs>
        <w:ind w:left="1440"/>
      </w:pPr>
      <w:r w:rsidRPr="007B6C0B">
        <w:t xml:space="preserve">Prior written permission must be obtained from the FCFD </w:t>
      </w:r>
      <w:r w:rsidR="00071132" w:rsidRPr="007B6C0B">
        <w:t>Chief</w:t>
      </w:r>
      <w:r w:rsidRPr="007B6C0B">
        <w:t xml:space="preserve"> or his/her designee.  The written authorization will contain the name of the </w:t>
      </w:r>
      <w:r w:rsidRPr="007B6C0B">
        <w:lastRenderedPageBreak/>
        <w:t>Probationary Firefighter, a list of his/her training/certifications, and how long they have been an active member.  A copy of this letter must be provided to the officer in charge of the station where the firefighter wished to ride.</w:t>
      </w:r>
    </w:p>
    <w:p w14:paraId="7BA8A7F4" w14:textId="77777777" w:rsidR="00EC7B7D" w:rsidRPr="007B6C0B" w:rsidRDefault="00EC7B7D" w:rsidP="00AF7B2A">
      <w:pPr>
        <w:numPr>
          <w:ilvl w:val="0"/>
          <w:numId w:val="42"/>
        </w:numPr>
        <w:tabs>
          <w:tab w:val="clear" w:pos="2160"/>
          <w:tab w:val="num" w:pos="1440"/>
        </w:tabs>
        <w:ind w:left="1440"/>
      </w:pPr>
      <w:r w:rsidRPr="007B6C0B">
        <w:t>FCFD-owned gear can only be used with the expressed perm</w:t>
      </w:r>
      <w:r w:rsidR="00071132" w:rsidRPr="007B6C0B">
        <w:t>ission of the Chief.  BCFR issued</w:t>
      </w:r>
      <w:r w:rsidRPr="007B6C0B">
        <w:t xml:space="preserve"> or personally owned gear may be used if in service, and in compliance with all FCFD and BCFR rules and regulations (including appropriate helmet markings).  Damage to FCFD gear may be the responsibility of the firefighter to repair or replace.</w:t>
      </w:r>
    </w:p>
    <w:p w14:paraId="104027D7" w14:textId="77777777" w:rsidR="00EC7B7D" w:rsidRPr="007B6C0B" w:rsidRDefault="00EC7B7D" w:rsidP="00AF7B2A">
      <w:pPr>
        <w:numPr>
          <w:ilvl w:val="0"/>
          <w:numId w:val="42"/>
        </w:numPr>
        <w:tabs>
          <w:tab w:val="clear" w:pos="2160"/>
          <w:tab w:val="num" w:pos="1440"/>
        </w:tabs>
        <w:ind w:left="1440"/>
      </w:pPr>
      <w:r w:rsidRPr="007B6C0B">
        <w:t>The officer-in-charge of the Station where the firefighter wishes to ride must approve, be given a copy of the Chief’s written authorization, and be aware of the level of training and experience of the firefighter.</w:t>
      </w:r>
    </w:p>
    <w:p w14:paraId="084521AD" w14:textId="77777777" w:rsidR="00EC7B7D" w:rsidRPr="007B6C0B" w:rsidRDefault="00EC7B7D" w:rsidP="00AF7B2A">
      <w:pPr>
        <w:numPr>
          <w:ilvl w:val="0"/>
          <w:numId w:val="42"/>
        </w:numPr>
        <w:tabs>
          <w:tab w:val="clear" w:pos="2160"/>
          <w:tab w:val="num" w:pos="1440"/>
        </w:tabs>
        <w:ind w:left="1440"/>
      </w:pPr>
      <w:r w:rsidRPr="007B6C0B">
        <w:t>The firefighter must be meeting or exceeding minimum participation standards at FCFD, and the ride time should not conflict with FCFD activities.</w:t>
      </w:r>
    </w:p>
    <w:p w14:paraId="5F2990A9" w14:textId="784C9EAD" w:rsidR="00EC7B7D" w:rsidRPr="007B6C0B" w:rsidRDefault="00EC7B7D">
      <w:pPr>
        <w:pStyle w:val="Heading2"/>
        <w:tabs>
          <w:tab w:val="clear" w:pos="864"/>
          <w:tab w:val="num" w:pos="144"/>
        </w:tabs>
        <w:ind w:left="144"/>
      </w:pPr>
      <w:bookmarkStart w:id="1136" w:name="_Toc99425943"/>
      <w:bookmarkStart w:id="1137" w:name="_Toc531100088"/>
      <w:bookmarkStart w:id="1138" w:name="_Toc64876524"/>
      <w:bookmarkStart w:id="1139" w:name="_Toc99422997"/>
      <w:r w:rsidRPr="007B6C0B">
        <w:t>Red Light Permits</w:t>
      </w:r>
      <w:bookmarkEnd w:id="1136"/>
      <w:bookmarkEnd w:id="1137"/>
      <w:bookmarkEnd w:id="1138"/>
    </w:p>
    <w:p w14:paraId="1535E4AF" w14:textId="3F84ECAD" w:rsidR="00117C69" w:rsidRPr="007B6C0B" w:rsidRDefault="00EC7B7D">
      <w:pPr>
        <w:rPr>
          <w:szCs w:val="20"/>
        </w:rPr>
      </w:pPr>
      <w:r w:rsidRPr="007B6C0B">
        <w:t xml:space="preserve">Florida State Statute </w:t>
      </w:r>
      <w:r w:rsidRPr="007B6C0B">
        <w:rPr>
          <w:rFonts w:ascii="Verdana" w:hAnsi="Verdana"/>
          <w:b/>
          <w:bCs/>
          <w:sz w:val="20"/>
          <w:szCs w:val="20"/>
        </w:rPr>
        <w:t>316.2397 and 316.2398 </w:t>
      </w:r>
      <w:r w:rsidRPr="007B6C0B">
        <w:rPr>
          <w:szCs w:val="20"/>
        </w:rPr>
        <w:t xml:space="preserve">allow for the issuance of Red Light Permits by the chief executive officers of a firefighting organization.  These and other </w:t>
      </w:r>
      <w:proofErr w:type="gramStart"/>
      <w:r w:rsidRPr="007B6C0B">
        <w:rPr>
          <w:szCs w:val="20"/>
        </w:rPr>
        <w:t>Statutes</w:t>
      </w:r>
      <w:proofErr w:type="gramEnd"/>
      <w:r w:rsidRPr="007B6C0B">
        <w:rPr>
          <w:szCs w:val="20"/>
        </w:rPr>
        <w:t xml:space="preserve"> detail specific restrictions and conditions for the display or use red warning signals.   A </w:t>
      </w:r>
      <w:r w:rsidR="00C202B9" w:rsidRPr="007B6C0B">
        <w:rPr>
          <w:szCs w:val="20"/>
        </w:rPr>
        <w:t>Red-Light</w:t>
      </w:r>
      <w:r w:rsidRPr="007B6C0B">
        <w:rPr>
          <w:szCs w:val="20"/>
        </w:rPr>
        <w:t xml:space="preserve"> Permit is a special privilege, not a right.</w:t>
      </w:r>
      <w:r w:rsidR="00EA7AE3" w:rsidRPr="007B6C0B">
        <w:rPr>
          <w:szCs w:val="20"/>
        </w:rPr>
        <w:t xml:space="preserve">  Red light permits are only to be issued by the Fire Chief.</w:t>
      </w:r>
      <w:r w:rsidR="00117C69" w:rsidRPr="007B6C0B">
        <w:rPr>
          <w:szCs w:val="20"/>
        </w:rPr>
        <w:t xml:space="preserve">  </w:t>
      </w:r>
    </w:p>
    <w:p w14:paraId="2CB22B6A" w14:textId="30FC7AE3" w:rsidR="00117C69" w:rsidRPr="007B6C0B" w:rsidRDefault="00117C69">
      <w:pPr>
        <w:rPr>
          <w:szCs w:val="20"/>
        </w:rPr>
      </w:pPr>
      <w:r w:rsidRPr="007B6C0B">
        <w:rPr>
          <w:szCs w:val="20"/>
        </w:rPr>
        <w:t>The Four Communities Fire Department does not authorize any member to possess or utilize red lights</w:t>
      </w:r>
      <w:r w:rsidR="00962346" w:rsidRPr="007B6C0B">
        <w:rPr>
          <w:szCs w:val="20"/>
        </w:rPr>
        <w:t xml:space="preserve"> or emergency lighting </w:t>
      </w:r>
      <w:r w:rsidRPr="007B6C0B">
        <w:rPr>
          <w:szCs w:val="20"/>
        </w:rPr>
        <w:t>in any personal vehicles.</w:t>
      </w:r>
      <w:r w:rsidR="00962346" w:rsidRPr="007B6C0B">
        <w:rPr>
          <w:szCs w:val="20"/>
        </w:rPr>
        <w:t xml:space="preserve">  Only station owned vehicles will be permitted to display and utilize emergency lighting.  </w:t>
      </w:r>
      <w:r w:rsidRPr="007B6C0B">
        <w:rPr>
          <w:szCs w:val="20"/>
        </w:rPr>
        <w:t xml:space="preserve">  </w:t>
      </w:r>
    </w:p>
    <w:p w14:paraId="7B1659A7" w14:textId="0BEEAF8B" w:rsidR="00EC7B7D" w:rsidRPr="007B6C0B" w:rsidRDefault="00EC7B7D">
      <w:pPr>
        <w:pStyle w:val="Heading2"/>
        <w:tabs>
          <w:tab w:val="clear" w:pos="864"/>
          <w:tab w:val="num" w:pos="144"/>
        </w:tabs>
        <w:ind w:left="144"/>
      </w:pPr>
      <w:bookmarkStart w:id="1140" w:name="_Toc99425944"/>
      <w:bookmarkStart w:id="1141" w:name="_Toc531100089"/>
      <w:bookmarkStart w:id="1142" w:name="_Toc64876525"/>
      <w:r w:rsidRPr="007B6C0B">
        <w:t>Ethics</w:t>
      </w:r>
      <w:bookmarkEnd w:id="1139"/>
      <w:bookmarkEnd w:id="1140"/>
      <w:bookmarkEnd w:id="1141"/>
      <w:bookmarkEnd w:id="1142"/>
    </w:p>
    <w:p w14:paraId="237A4817" w14:textId="77777777" w:rsidR="00D35B3D" w:rsidRPr="007B6C0B" w:rsidRDefault="00EC7B7D">
      <w:pPr>
        <w:pStyle w:val="BodyTextIndent"/>
        <w:ind w:left="0"/>
      </w:pPr>
      <w:r w:rsidRPr="007B6C0B">
        <w:t>At all times when on duty, when in uniform</w:t>
      </w:r>
      <w:r w:rsidR="00536FEB" w:rsidRPr="007B6C0B">
        <w:t>,</w:t>
      </w:r>
      <w:r w:rsidRPr="007B6C0B">
        <w:t xml:space="preserve"> and or when conducting FCFD business, members shall strive to behave ethically, fairly</w:t>
      </w:r>
      <w:r w:rsidR="00935127" w:rsidRPr="007B6C0B">
        <w:t>,</w:t>
      </w:r>
      <w:r w:rsidRPr="007B6C0B">
        <w:t xml:space="preserve"> and professionally, and to adhere to the spirit and the letter of the FCFD By-Laws and SOPs.  Members must understand that the mere perception of impropriety, whether true or not, can damage the reputation of FCFD, BCFR</w:t>
      </w:r>
      <w:r w:rsidR="00935127" w:rsidRPr="007B6C0B">
        <w:t>,</w:t>
      </w:r>
      <w:r w:rsidRPr="007B6C0B">
        <w:t xml:space="preserve"> and our community.   Unethical</w:t>
      </w:r>
      <w:r w:rsidR="004A0079" w:rsidRPr="007B6C0B">
        <w:t>, discriminatory</w:t>
      </w:r>
      <w:r w:rsidRPr="007B6C0B">
        <w:t xml:space="preserve"> or otherwise inappropriate behavior not specifically addressed by the By-Laws and SOPs may still be grounds for disciplinary action if agreed upon by the Disciplinary Review Board.</w:t>
      </w:r>
    </w:p>
    <w:p w14:paraId="3480FEB3" w14:textId="77777777" w:rsidR="00D35B3D" w:rsidRPr="007B6C0B" w:rsidRDefault="00D35B3D" w:rsidP="00D35B3D">
      <w:pPr>
        <w:pStyle w:val="Heading2"/>
        <w:tabs>
          <w:tab w:val="clear" w:pos="864"/>
          <w:tab w:val="num" w:pos="144"/>
        </w:tabs>
        <w:ind w:left="144"/>
      </w:pPr>
      <w:bookmarkStart w:id="1143" w:name="_Toc64876526"/>
      <w:r w:rsidRPr="007B6C0B">
        <w:t>Security</w:t>
      </w:r>
      <w:bookmarkEnd w:id="1143"/>
    </w:p>
    <w:p w14:paraId="53B7F351" w14:textId="77777777" w:rsidR="00D35B3D" w:rsidRPr="007B6C0B" w:rsidRDefault="00D35B3D" w:rsidP="00D35B3D">
      <w:pPr>
        <w:pStyle w:val="BodyTextIndent"/>
        <w:ind w:left="0"/>
      </w:pPr>
      <w:r w:rsidRPr="007B6C0B">
        <w:t>All members are required to protect the property of the FCFD, BCFR and/or any other agencies that entrust the department with physical or intellectual property.    Failure to secure or protect all property</w:t>
      </w:r>
      <w:r w:rsidR="005B5142" w:rsidRPr="007B6C0B">
        <w:t>, or allowing damage to or theft of property</w:t>
      </w:r>
      <w:r w:rsidRPr="007B6C0B">
        <w:t xml:space="preserve"> may be considered gross negligence and is subject to discipline up to termination, and possible criminal or civil prosecution.</w:t>
      </w:r>
      <w:r w:rsidR="005B5142" w:rsidRPr="007B6C0B">
        <w:t xml:space="preserve">   Theft or willfully damaging or destroying property shall be grounds for termination, and will be prosecuted to the greatest extent of the law.</w:t>
      </w:r>
    </w:p>
    <w:p w14:paraId="52FE3F8B" w14:textId="77777777" w:rsidR="00D35B3D" w:rsidRPr="007B6C0B" w:rsidRDefault="00D35B3D" w:rsidP="00D35B3D">
      <w:pPr>
        <w:pStyle w:val="BodyTextIndent"/>
        <w:ind w:left="0"/>
      </w:pPr>
    </w:p>
    <w:p w14:paraId="7ED89E85" w14:textId="77777777" w:rsidR="00D35B3D" w:rsidRPr="007B6C0B" w:rsidRDefault="00D35B3D" w:rsidP="00D35B3D">
      <w:pPr>
        <w:pStyle w:val="BodyTextIndent"/>
        <w:ind w:left="0"/>
      </w:pPr>
      <w:r w:rsidRPr="007B6C0B">
        <w:t xml:space="preserve">FCFD is required to maintain regular and accurate inventories of equipment and report those inventories to local, state and federal agencies.   Failure to do so may result in </w:t>
      </w:r>
      <w:r w:rsidRPr="007B6C0B">
        <w:lastRenderedPageBreak/>
        <w:t xml:space="preserve">significant penalties.  </w:t>
      </w:r>
      <w:r w:rsidR="005B5142" w:rsidRPr="007B6C0B">
        <w:t>Non-operational department property that is not in use (such as tables or chairs) may be borrowed with the permission of a Chief officer and proper notation on the white board of the quantity borrowed, by whom, and for how long.</w:t>
      </w:r>
    </w:p>
    <w:p w14:paraId="57464B27" w14:textId="77777777" w:rsidR="00D35B3D" w:rsidRPr="007B6C0B" w:rsidRDefault="00D35B3D" w:rsidP="00D35B3D">
      <w:pPr>
        <w:pStyle w:val="Heading3"/>
      </w:pPr>
      <w:bookmarkStart w:id="1144" w:name="_Toc64876527"/>
      <w:r w:rsidRPr="007B6C0B">
        <w:t>Physical Security</w:t>
      </w:r>
      <w:bookmarkEnd w:id="1144"/>
    </w:p>
    <w:p w14:paraId="3EBDF44E" w14:textId="77777777" w:rsidR="00985AEF" w:rsidRPr="007B6C0B" w:rsidRDefault="00D35B3D" w:rsidP="00D35B3D">
      <w:pPr>
        <w:pStyle w:val="BodyTextIndent"/>
        <w:ind w:left="0"/>
      </w:pPr>
      <w:r w:rsidRPr="007B6C0B">
        <w:t>Only members in good standing, or authorized agents (BCFR, service delivery personnel, etc.)  are permitted to have access to FCFD grounds and property.    Access is granted on a least-privilege basis, meaning individuals are only granted access to areas that they have a need to access, and have been authorized in access.   This applies to all areas of the Fire Station, as well as storage cabinets, and vehicles.</w:t>
      </w:r>
    </w:p>
    <w:p w14:paraId="185225B6" w14:textId="77777777" w:rsidR="005B5142" w:rsidRPr="007B6C0B" w:rsidRDefault="005B5142" w:rsidP="005B5142">
      <w:pPr>
        <w:pStyle w:val="BodyTextIndent"/>
        <w:ind w:left="0"/>
      </w:pPr>
      <w:r w:rsidRPr="007B6C0B">
        <w:t>Door codes or combinations that are shared, are only allowed to be given out by a Chief Officer.  Individual PINs are not to be shared.</w:t>
      </w:r>
    </w:p>
    <w:p w14:paraId="41F04990" w14:textId="46BEBC15" w:rsidR="00985AEF" w:rsidRPr="007B6C0B" w:rsidRDefault="00985AEF" w:rsidP="00D35B3D">
      <w:pPr>
        <w:pStyle w:val="BodyTextIndent"/>
        <w:ind w:left="0"/>
      </w:pPr>
      <w:r w:rsidRPr="007B6C0B">
        <w:t>NO ONE is allowed to share their access code(s), combination(s), or key(s) with anyone else for any reason, short of an absolute emergency.  An emergency would be considered an event that is or could cause significant property damage, harm to someone, or catastrophic loss, and is so urgent that access cannot wait for an authorized person to respond to the station.   If occasional, or single-use access is required, accommodations can be made</w:t>
      </w:r>
      <w:r w:rsidR="005B5142" w:rsidRPr="007B6C0B">
        <w:t xml:space="preserve"> for temporary access </w:t>
      </w:r>
      <w:r w:rsidRPr="007B6C0B">
        <w:t>with advanced notice.   Defeating a lock, or intentionally leaving a door or cabinet unlocked or propped open when an authorized person is not present, is grounds for discipline.</w:t>
      </w:r>
      <w:r w:rsidR="00C00743" w:rsidRPr="007B6C0B">
        <w:t xml:space="preserve">  </w:t>
      </w:r>
      <w:r w:rsidRPr="007B6C0B">
        <w:t>All members are required to check the entire facility to ensure all doors and cabinets are secure when they are the last person leaving.</w:t>
      </w:r>
    </w:p>
    <w:p w14:paraId="3A42E391" w14:textId="77777777" w:rsidR="005B5142" w:rsidRPr="007B6C0B" w:rsidRDefault="00985AEF" w:rsidP="00D35B3D">
      <w:pPr>
        <w:pStyle w:val="BodyTextIndent"/>
        <w:ind w:left="0"/>
      </w:pPr>
      <w:r w:rsidRPr="007B6C0B">
        <w:t>Any and all security irregularities must be reported to a Chief Officer ASAP.</w:t>
      </w:r>
    </w:p>
    <w:p w14:paraId="33210BBE" w14:textId="77777777" w:rsidR="00985AEF" w:rsidRPr="007B6C0B" w:rsidRDefault="00985AEF" w:rsidP="00985AEF">
      <w:pPr>
        <w:pStyle w:val="Heading3"/>
      </w:pPr>
      <w:bookmarkStart w:id="1145" w:name="_Toc64876528"/>
      <w:r w:rsidRPr="007B6C0B">
        <w:t>Information Security</w:t>
      </w:r>
      <w:bookmarkEnd w:id="1145"/>
    </w:p>
    <w:p w14:paraId="5E8285C9" w14:textId="37AEEF64" w:rsidR="005B5142" w:rsidRPr="007B6C0B" w:rsidRDefault="00985AEF" w:rsidP="005B5142">
      <w:pPr>
        <w:pStyle w:val="BodyTextIndent"/>
        <w:ind w:left="0"/>
      </w:pPr>
      <w:r w:rsidRPr="007B6C0B">
        <w:t xml:space="preserve">Only members in good standing, or authorized agents (BCFR, service delivery personnel, etc.) are permitted access to FCFD information systems (computers, networks web services, social media </w:t>
      </w:r>
      <w:r w:rsidR="005B5142" w:rsidRPr="007B6C0B">
        <w:t>and/</w:t>
      </w:r>
      <w:r w:rsidRPr="007B6C0B">
        <w:t>or security systems).   Access is granted on a least-privilege basis, meaning individuals are only granted access to systems that they have a need to access, and have been authorized in access.</w:t>
      </w:r>
      <w:r w:rsidR="00C00743" w:rsidRPr="007B6C0B">
        <w:t xml:space="preserve"> </w:t>
      </w:r>
      <w:r w:rsidRPr="007B6C0B">
        <w:t>NO ONE is allowed</w:t>
      </w:r>
      <w:r w:rsidR="005B5142" w:rsidRPr="007B6C0B">
        <w:t xml:space="preserve"> to share their access code(s) or passwords </w:t>
      </w:r>
      <w:r w:rsidRPr="007B6C0B">
        <w:t>with anyone else for any reason</w:t>
      </w:r>
      <w:r w:rsidR="005B5142" w:rsidRPr="007B6C0B">
        <w:t>.  Any and all security irregularities must be reported to a Chief Officer ASAP.</w:t>
      </w:r>
    </w:p>
    <w:p w14:paraId="40BE473B" w14:textId="36A2E59C" w:rsidR="004706DD" w:rsidRPr="007B6C0B" w:rsidRDefault="004706DD" w:rsidP="004706DD">
      <w:pPr>
        <w:pStyle w:val="Heading3"/>
      </w:pPr>
      <w:bookmarkStart w:id="1146" w:name="_Toc64876529"/>
      <w:r w:rsidRPr="007B6C0B">
        <w:t>Camera Security</w:t>
      </w:r>
      <w:bookmarkEnd w:id="1146"/>
    </w:p>
    <w:p w14:paraId="224F62BF" w14:textId="4F33248B" w:rsidR="004706DD" w:rsidRPr="007B6C0B" w:rsidRDefault="004706DD" w:rsidP="004706DD">
      <w:r w:rsidRPr="007B6C0B">
        <w:t xml:space="preserve">The Four Communities Fire Department employs a network of cameras to help maintain security of the buildings and grounds.  All cameras are connected to a network that records data and is stored on a DVR recording system located in the office.  No individual may install or place any listening, viewing, or recording devices on </w:t>
      </w:r>
      <w:r w:rsidR="0008147E" w:rsidRPr="007B6C0B">
        <w:t>any FCFD property or apparatus</w:t>
      </w:r>
      <w:r w:rsidRPr="007B6C0B">
        <w:t xml:space="preserve"> without approval received during a business meeting.  All devices must be approved prior to placement or use</w:t>
      </w:r>
      <w:r w:rsidR="0008147E" w:rsidRPr="007B6C0B">
        <w:t xml:space="preserve"> and a record of the approval must be noted in the business meeting minutes</w:t>
      </w:r>
      <w:r w:rsidRPr="007B6C0B">
        <w:t>.  Any individual found in violation of this requirement, is subject to immediate discipline, up to and including termination.</w:t>
      </w:r>
      <w:r w:rsidR="009138EC" w:rsidRPr="007B6C0B">
        <w:t xml:space="preserve">  The member in violation may have legal litigation against them pursued by the Department.</w:t>
      </w:r>
      <w:r w:rsidRPr="007B6C0B">
        <w:t xml:space="preserve"> </w:t>
      </w:r>
    </w:p>
    <w:p w14:paraId="5A116A6E" w14:textId="77777777" w:rsidR="004706DD" w:rsidRPr="007B6C0B" w:rsidRDefault="004706DD" w:rsidP="005B5142">
      <w:pPr>
        <w:pStyle w:val="BodyTextIndent"/>
        <w:ind w:left="0"/>
      </w:pPr>
    </w:p>
    <w:p w14:paraId="79A89DEE" w14:textId="54BFB862" w:rsidR="004706DD" w:rsidRPr="007B6C0B" w:rsidRDefault="004706DD" w:rsidP="005B5142">
      <w:pPr>
        <w:pStyle w:val="BodyTextIndent"/>
        <w:ind w:left="0"/>
      </w:pPr>
      <w:r w:rsidRPr="007B6C0B">
        <w:tab/>
      </w:r>
    </w:p>
    <w:p w14:paraId="0562E202" w14:textId="77777777" w:rsidR="00EC7B7D" w:rsidRPr="007B6C0B" w:rsidRDefault="00EC7B7D">
      <w:pPr>
        <w:pStyle w:val="Heading1"/>
        <w:tabs>
          <w:tab w:val="clear" w:pos="720"/>
          <w:tab w:val="num" w:pos="0"/>
        </w:tabs>
        <w:ind w:left="0"/>
      </w:pPr>
      <w:bookmarkStart w:id="1147" w:name="_Toc4474660"/>
      <w:bookmarkStart w:id="1148" w:name="_Toc4493634"/>
      <w:bookmarkStart w:id="1149" w:name="_Toc9236880"/>
      <w:bookmarkStart w:id="1150" w:name="_Toc9748102"/>
      <w:bookmarkStart w:id="1151" w:name="_Toc9764668"/>
      <w:bookmarkStart w:id="1152" w:name="_Toc14234951"/>
      <w:bookmarkStart w:id="1153" w:name="_Toc14853381"/>
      <w:bookmarkStart w:id="1154" w:name="_Toc14853475"/>
      <w:bookmarkStart w:id="1155" w:name="_Toc14853580"/>
      <w:bookmarkStart w:id="1156" w:name="_Toc18132359"/>
      <w:bookmarkStart w:id="1157" w:name="_Toc19951327"/>
      <w:bookmarkStart w:id="1158" w:name="_Toc60811996"/>
      <w:bookmarkStart w:id="1159" w:name="_Toc76959745"/>
      <w:bookmarkStart w:id="1160" w:name="_Toc87692573"/>
      <w:bookmarkStart w:id="1161" w:name="_Toc88035787"/>
      <w:bookmarkStart w:id="1162" w:name="_Toc99422998"/>
      <w:bookmarkStart w:id="1163" w:name="_Toc99425945"/>
      <w:bookmarkStart w:id="1164" w:name="_Toc531100090"/>
      <w:bookmarkStart w:id="1165" w:name="_Toc64876530"/>
      <w:r w:rsidRPr="007B6C0B">
        <w:lastRenderedPageBreak/>
        <w:t>Discipline</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7B6C0B">
        <w:t xml:space="preserve"> </w:t>
      </w:r>
    </w:p>
    <w:p w14:paraId="3556B98E" w14:textId="39B8AFF7" w:rsidR="00EC7B7D" w:rsidRPr="007B6C0B" w:rsidRDefault="00EC7B7D">
      <w:pPr>
        <w:pStyle w:val="BodyTextIndent"/>
        <w:ind w:left="0"/>
      </w:pPr>
      <w:r w:rsidRPr="007B6C0B">
        <w:t>In order to maintain order and enforce the rules and regulations of this Department, it is necessary to have a uniform disciplinary program.   As an all-volunteer organization, we recognize that members choose to participate for a variety of reasons, and FCFD disciplinary actions are taken with that in mind.   In all but the most extreme cases, discipline should be taken as a corrective action, with a focus on improving the behavior or performance of the individual being counseled.</w:t>
      </w:r>
      <w:r w:rsidR="00C00743" w:rsidRPr="007B6C0B">
        <w:t xml:space="preserve">  </w:t>
      </w:r>
      <w:r w:rsidRPr="007B6C0B">
        <w:t>In all disciplinary actions, the supervisor initiating or carrying out the action must always strive to focus on the facts and details of the behavior or actions that resulted in discipline being taken.   Opinions, personal feelings, and/or personal biases should never be a part of disciplinary counseling.   Disciplinary documentation must be written with the knowledge that they are corporate records, and could be scrutinized at a later date.</w:t>
      </w:r>
    </w:p>
    <w:p w14:paraId="5B195AFF" w14:textId="77777777" w:rsidR="00EC7B7D" w:rsidRPr="007B6C0B" w:rsidRDefault="00EC7B7D"/>
    <w:p w14:paraId="76C4BD61" w14:textId="77777777" w:rsidR="00EC7B7D" w:rsidRPr="007B6C0B" w:rsidRDefault="00EC7B7D">
      <w:pPr>
        <w:pStyle w:val="Heading2"/>
        <w:tabs>
          <w:tab w:val="clear" w:pos="864"/>
          <w:tab w:val="num" w:pos="144"/>
        </w:tabs>
        <w:ind w:left="144"/>
      </w:pPr>
      <w:bookmarkStart w:id="1166" w:name="_Toc4474661"/>
      <w:bookmarkStart w:id="1167" w:name="_Toc4493635"/>
      <w:bookmarkStart w:id="1168" w:name="_Toc9236881"/>
      <w:bookmarkStart w:id="1169" w:name="_Toc9748103"/>
      <w:bookmarkStart w:id="1170" w:name="_Toc9764669"/>
      <w:bookmarkStart w:id="1171" w:name="_Toc14234952"/>
      <w:bookmarkStart w:id="1172" w:name="_Toc14853382"/>
      <w:bookmarkStart w:id="1173" w:name="_Toc14853476"/>
      <w:bookmarkStart w:id="1174" w:name="_Toc14853581"/>
      <w:bookmarkStart w:id="1175" w:name="_Toc18132360"/>
      <w:bookmarkStart w:id="1176" w:name="_Toc19951328"/>
      <w:bookmarkStart w:id="1177" w:name="_Toc60811997"/>
      <w:bookmarkStart w:id="1178" w:name="_Toc76959746"/>
      <w:bookmarkStart w:id="1179" w:name="_Toc87692574"/>
      <w:bookmarkStart w:id="1180" w:name="_Toc88035788"/>
      <w:bookmarkStart w:id="1181" w:name="_Toc99422999"/>
      <w:bookmarkStart w:id="1182" w:name="_Toc99425946"/>
      <w:bookmarkStart w:id="1183" w:name="_Toc531100091"/>
      <w:bookmarkStart w:id="1184" w:name="_Toc64876531"/>
      <w:r w:rsidRPr="007B6C0B">
        <w:t>Disciplinary Authority</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14:paraId="74A21CC9" w14:textId="77777777" w:rsidR="00EC7B7D" w:rsidRPr="007B6C0B" w:rsidRDefault="00EC7B7D">
      <w:pPr>
        <w:pStyle w:val="BodyTextIndent2"/>
        <w:ind w:left="144"/>
      </w:pPr>
      <w:r w:rsidRPr="007B6C0B">
        <w:t xml:space="preserve">The Board of Directors has delegated to the Fire Chief the ultimate authority and responsibility for the discipline of </w:t>
      </w:r>
      <w:r w:rsidR="00162C98" w:rsidRPr="007B6C0B">
        <w:t>all FCFD Volunteers</w:t>
      </w:r>
      <w:r w:rsidRPr="007B6C0B">
        <w:t>.  The concurrence of the Disciplinary Review Board is required for all long-term suspensions, demotions</w:t>
      </w:r>
      <w:r w:rsidR="00861272" w:rsidRPr="007B6C0B">
        <w:t>,</w:t>
      </w:r>
      <w:r w:rsidRPr="007B6C0B">
        <w:t xml:space="preserve"> and dismissals.   A Disciplinary Review Board, made up of key members of the Board of Directors and Senior Fire Officers, shall be maintained to review any si</w:t>
      </w:r>
      <w:r w:rsidR="00861272" w:rsidRPr="007B6C0B">
        <w:t>gnificant disciplinary problems</w:t>
      </w:r>
      <w:r w:rsidRPr="007B6C0B">
        <w:t xml:space="preserve"> or appeals.</w:t>
      </w:r>
    </w:p>
    <w:p w14:paraId="0A373040" w14:textId="77777777" w:rsidR="00C04048" w:rsidRPr="007B6C0B" w:rsidRDefault="00C04048" w:rsidP="00C04048">
      <w:pPr>
        <w:pStyle w:val="Heading2"/>
        <w:tabs>
          <w:tab w:val="clear" w:pos="864"/>
          <w:tab w:val="num" w:pos="144"/>
        </w:tabs>
        <w:ind w:left="144"/>
      </w:pPr>
      <w:bookmarkStart w:id="1185" w:name="_Toc531100092"/>
      <w:bookmarkStart w:id="1186" w:name="_Toc64876532"/>
      <w:bookmarkStart w:id="1187" w:name="OLE_LINK11"/>
      <w:bookmarkStart w:id="1188" w:name="OLE_LINK12"/>
      <w:bookmarkStart w:id="1189" w:name="_Toc4474662"/>
      <w:bookmarkStart w:id="1190" w:name="_Toc4493636"/>
      <w:bookmarkStart w:id="1191" w:name="_Toc9236882"/>
      <w:bookmarkStart w:id="1192" w:name="_Toc9748104"/>
      <w:bookmarkStart w:id="1193" w:name="_Toc9764670"/>
      <w:bookmarkStart w:id="1194" w:name="_Toc14234953"/>
      <w:bookmarkStart w:id="1195" w:name="_Toc14853383"/>
      <w:bookmarkStart w:id="1196" w:name="_Toc14853477"/>
      <w:bookmarkStart w:id="1197" w:name="_Toc14853582"/>
      <w:bookmarkStart w:id="1198" w:name="_Toc18132361"/>
      <w:bookmarkStart w:id="1199" w:name="_Toc19951329"/>
      <w:bookmarkStart w:id="1200" w:name="_Toc60811998"/>
      <w:bookmarkStart w:id="1201" w:name="_Toc76959747"/>
      <w:bookmarkStart w:id="1202" w:name="_Toc87692575"/>
      <w:bookmarkStart w:id="1203" w:name="_Toc88035789"/>
      <w:bookmarkStart w:id="1204" w:name="_Toc99423000"/>
      <w:bookmarkStart w:id="1205" w:name="_Toc99425947"/>
      <w:r w:rsidRPr="007B6C0B">
        <w:t>Lawful Orders</w:t>
      </w:r>
      <w:bookmarkEnd w:id="1185"/>
      <w:bookmarkEnd w:id="1186"/>
    </w:p>
    <w:bookmarkEnd w:id="1187"/>
    <w:bookmarkEnd w:id="1188"/>
    <w:p w14:paraId="0242CA04" w14:textId="77777777" w:rsidR="00C04048" w:rsidRPr="007B6C0B" w:rsidRDefault="00C04048" w:rsidP="00C04048">
      <w:pPr>
        <w:ind w:left="144"/>
      </w:pPr>
      <w:r w:rsidRPr="007B6C0B">
        <w:t xml:space="preserve">Participation in FCFD activities implies consent to follow the directions and orders of all duly elected or appointed </w:t>
      </w:r>
      <w:r w:rsidR="0013115C" w:rsidRPr="007B6C0B">
        <w:t>officers and supervisors</w:t>
      </w:r>
      <w:r w:rsidRPr="007B6C0B">
        <w:t>, as well as to follow the SOPs, By-Laws, Rules &amp; Regulations and Standing Orders of the FCFD and BCFR.  The only exception to this, is where the order is contrary to the SOPs, By-Laws, Rules &amp; Regulations or Standing Orders of the FCFD or BCFR, or is illegal, or where compliance with the order would cause personal injury or avoidable damage/loss.  Willful or repeated failure to comply with a lawful order may be grounds for discipline, up to and including dismissal.</w:t>
      </w:r>
    </w:p>
    <w:p w14:paraId="574CA8DC" w14:textId="77777777" w:rsidR="004A0079" w:rsidRPr="007B6C0B" w:rsidRDefault="004A0079" w:rsidP="004A0079">
      <w:pPr>
        <w:pStyle w:val="Heading2"/>
        <w:tabs>
          <w:tab w:val="clear" w:pos="864"/>
          <w:tab w:val="num" w:pos="144"/>
        </w:tabs>
        <w:ind w:left="144"/>
      </w:pPr>
      <w:bookmarkStart w:id="1206" w:name="_Toc531100093"/>
      <w:bookmarkStart w:id="1207" w:name="_Toc64876533"/>
      <w:r w:rsidRPr="007B6C0B">
        <w:t>Violations of Law</w:t>
      </w:r>
      <w:bookmarkEnd w:id="1206"/>
      <w:bookmarkEnd w:id="1207"/>
    </w:p>
    <w:p w14:paraId="32F6DC9D" w14:textId="77777777" w:rsidR="004A0079" w:rsidRPr="007B6C0B" w:rsidRDefault="004A0079" w:rsidP="00C04048">
      <w:pPr>
        <w:ind w:left="144"/>
      </w:pPr>
      <w:r w:rsidRPr="007B6C0B">
        <w:t>Any member who violates any local, state or federal law while on duty or in the performance of their duties will not only be subject to departmental discipline, but the FCFD also has a responsibility to report the violation to the appropriate law enforcement authority.</w:t>
      </w:r>
    </w:p>
    <w:p w14:paraId="437A319A" w14:textId="77777777" w:rsidR="00EC7B7D" w:rsidRPr="007B6C0B" w:rsidRDefault="00EC7B7D">
      <w:pPr>
        <w:pStyle w:val="Heading2"/>
        <w:tabs>
          <w:tab w:val="clear" w:pos="864"/>
          <w:tab w:val="num" w:pos="144"/>
        </w:tabs>
        <w:ind w:left="144"/>
      </w:pPr>
      <w:bookmarkStart w:id="1208" w:name="_Toc531100094"/>
      <w:bookmarkStart w:id="1209" w:name="_Toc64876534"/>
      <w:r w:rsidRPr="007B6C0B">
        <w:t>Disciplinary Levels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8"/>
      <w:bookmarkEnd w:id="1209"/>
    </w:p>
    <w:p w14:paraId="5FBDB22B" w14:textId="2E930A83" w:rsidR="00EC7B7D" w:rsidRPr="007B6C0B" w:rsidRDefault="00EC7B7D">
      <w:r w:rsidRPr="007B6C0B">
        <w:t xml:space="preserve">There are four levels of discipline that may be administered, depending on the type and/or severity of the infraction or problem.  1) Trivial/Verbal, 2) Minor, 3) Major, 4) Dismissal. </w:t>
      </w:r>
    </w:p>
    <w:p w14:paraId="0B68F743" w14:textId="77777777" w:rsidR="00EC7B7D" w:rsidRPr="007B6C0B" w:rsidRDefault="00EC7B7D">
      <w:pPr>
        <w:pStyle w:val="Heading3"/>
        <w:tabs>
          <w:tab w:val="num" w:pos="288"/>
        </w:tabs>
        <w:ind w:left="288"/>
      </w:pPr>
      <w:bookmarkStart w:id="1210" w:name="_Toc4474663"/>
      <w:bookmarkStart w:id="1211" w:name="_Toc4493637"/>
      <w:bookmarkStart w:id="1212" w:name="_Toc9236883"/>
      <w:bookmarkStart w:id="1213" w:name="_Toc9748105"/>
      <w:bookmarkStart w:id="1214" w:name="_Toc9764671"/>
      <w:bookmarkStart w:id="1215" w:name="_Toc14234954"/>
      <w:bookmarkStart w:id="1216" w:name="_Toc14853384"/>
      <w:bookmarkStart w:id="1217" w:name="_Toc14853478"/>
      <w:bookmarkStart w:id="1218" w:name="_Toc14853583"/>
      <w:bookmarkStart w:id="1219" w:name="_Toc18132362"/>
      <w:bookmarkStart w:id="1220" w:name="_Toc19951330"/>
      <w:bookmarkStart w:id="1221" w:name="_Toc60811999"/>
      <w:bookmarkStart w:id="1222" w:name="_Toc76959748"/>
      <w:bookmarkStart w:id="1223" w:name="_Toc87692576"/>
      <w:bookmarkStart w:id="1224" w:name="_Toc88035790"/>
      <w:bookmarkStart w:id="1225" w:name="_Toc99423001"/>
      <w:bookmarkStart w:id="1226" w:name="_Toc99425948"/>
      <w:bookmarkStart w:id="1227" w:name="_Toc531100095"/>
      <w:bookmarkStart w:id="1228" w:name="_Toc64876535"/>
      <w:r w:rsidRPr="007B6C0B">
        <w:lastRenderedPageBreak/>
        <w:t>Trivial / Verbal</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14:paraId="54E27E6F" w14:textId="77777777" w:rsidR="00EC7B7D" w:rsidRPr="007B6C0B" w:rsidRDefault="00EC7B7D">
      <w:pPr>
        <w:pStyle w:val="BodyTextIndent3"/>
        <w:ind w:left="288"/>
      </w:pPr>
      <w:r w:rsidRPr="007B6C0B">
        <w:t xml:space="preserve">A Trivial or Non-actionable disciplinary action is an undocumented verbal correction of behavior for very minor problems.   The need to frequently verbally correct a </w:t>
      </w:r>
      <w:r w:rsidR="00F0113A" w:rsidRPr="007B6C0B">
        <w:t>member</w:t>
      </w:r>
      <w:r w:rsidRPr="007B6C0B">
        <w:t xml:space="preserve"> may result in the elevation of the problem to a "Minor" action level.</w:t>
      </w:r>
    </w:p>
    <w:p w14:paraId="101951E7" w14:textId="77777777" w:rsidR="00EC7B7D" w:rsidRPr="007B6C0B" w:rsidRDefault="00EC7B7D">
      <w:pPr>
        <w:pStyle w:val="Heading3"/>
        <w:tabs>
          <w:tab w:val="num" w:pos="288"/>
        </w:tabs>
        <w:ind w:left="288"/>
      </w:pPr>
      <w:bookmarkStart w:id="1229" w:name="_Toc4474664"/>
      <w:bookmarkStart w:id="1230" w:name="_Toc4493638"/>
      <w:bookmarkStart w:id="1231" w:name="_Toc9236884"/>
      <w:bookmarkStart w:id="1232" w:name="_Toc9748106"/>
      <w:bookmarkStart w:id="1233" w:name="_Toc9764672"/>
      <w:bookmarkStart w:id="1234" w:name="_Toc14234955"/>
      <w:bookmarkStart w:id="1235" w:name="_Toc14853385"/>
      <w:bookmarkStart w:id="1236" w:name="_Toc14853479"/>
      <w:bookmarkStart w:id="1237" w:name="_Toc14853584"/>
      <w:bookmarkStart w:id="1238" w:name="_Toc18132363"/>
      <w:bookmarkStart w:id="1239" w:name="_Toc19951331"/>
      <w:bookmarkStart w:id="1240" w:name="_Toc60812000"/>
      <w:bookmarkStart w:id="1241" w:name="_Toc76959749"/>
      <w:bookmarkStart w:id="1242" w:name="_Toc87692577"/>
      <w:bookmarkStart w:id="1243" w:name="_Toc88035791"/>
      <w:bookmarkStart w:id="1244" w:name="_Toc99423002"/>
      <w:bookmarkStart w:id="1245" w:name="_Toc99425949"/>
      <w:bookmarkStart w:id="1246" w:name="_Toc531100096"/>
      <w:bookmarkStart w:id="1247" w:name="_Toc64876536"/>
      <w:r w:rsidRPr="007B6C0B">
        <w:t>Minor</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14:paraId="3667BBC6" w14:textId="77777777" w:rsidR="00EC7B7D" w:rsidRPr="007B6C0B" w:rsidRDefault="00EC7B7D">
      <w:pPr>
        <w:pStyle w:val="BodyTextIndent3"/>
        <w:ind w:left="288"/>
      </w:pPr>
      <w:r w:rsidRPr="007B6C0B">
        <w:t>A Minor disciplinary action is either a documented verbal reprimand/correction, or a formal written reprimand.  While minor, this action should serve notice to the member that he/she must take steps to correct their behavior.  Minor disciplinary action may include verbal or written correction or counseling, up to restriction of duty or activities.  A Duty Restriction should be documented as part of an Interview Report or letter from a ranking officer.  The two forms of Minor action are Verbal and Written:</w:t>
      </w:r>
    </w:p>
    <w:p w14:paraId="449B5EE4" w14:textId="77777777" w:rsidR="00EC7B7D" w:rsidRPr="007B6C0B" w:rsidRDefault="00EC7B7D">
      <w:pPr>
        <w:pStyle w:val="Heading4"/>
        <w:tabs>
          <w:tab w:val="clear" w:pos="1152"/>
          <w:tab w:val="num" w:pos="432"/>
        </w:tabs>
        <w:ind w:left="432"/>
      </w:pPr>
      <w:r w:rsidRPr="007B6C0B">
        <w:t xml:space="preserve">Minor - Verbal </w:t>
      </w:r>
    </w:p>
    <w:p w14:paraId="17942101" w14:textId="77777777" w:rsidR="00EC7B7D" w:rsidRPr="007B6C0B" w:rsidRDefault="00EC7B7D">
      <w:pPr>
        <w:ind w:left="720"/>
      </w:pPr>
      <w:r w:rsidRPr="007B6C0B">
        <w:t>The supervisor is required to advise the member that a note of the verbal reprimand/correction will be documented as having taken place, and will be placed in their personnel file.</w:t>
      </w:r>
    </w:p>
    <w:p w14:paraId="28C2E47A" w14:textId="77777777" w:rsidR="00EC7B7D" w:rsidRPr="007B6C0B" w:rsidRDefault="00EC7B7D">
      <w:pPr>
        <w:pStyle w:val="Heading4"/>
        <w:tabs>
          <w:tab w:val="clear" w:pos="1152"/>
          <w:tab w:val="num" w:pos="432"/>
        </w:tabs>
        <w:ind w:left="432"/>
      </w:pPr>
      <w:r w:rsidRPr="007B6C0B">
        <w:t>Minor - Written</w:t>
      </w:r>
    </w:p>
    <w:p w14:paraId="57C3F03D" w14:textId="77777777" w:rsidR="00EC7B7D" w:rsidRPr="007B6C0B" w:rsidRDefault="00EC7B7D">
      <w:pPr>
        <w:ind w:left="720"/>
      </w:pPr>
      <w:r w:rsidRPr="007B6C0B">
        <w:t xml:space="preserve">The supervisor is required to provide the member with a copy of the documented reprimand/correction (Interview Report), and advise them that it will be placed in their personnel file.  The member receiving the discipline has the right to make written remarks on the Interview Report, or to attach comments on a separate sheet.  </w:t>
      </w:r>
    </w:p>
    <w:p w14:paraId="12E43EC9" w14:textId="77777777" w:rsidR="00EC7B7D" w:rsidRPr="007B6C0B" w:rsidRDefault="00EC7B7D">
      <w:pPr>
        <w:pStyle w:val="Heading3"/>
        <w:tabs>
          <w:tab w:val="num" w:pos="288"/>
        </w:tabs>
        <w:ind w:left="288"/>
      </w:pPr>
      <w:bookmarkStart w:id="1248" w:name="_Toc4474665"/>
      <w:bookmarkStart w:id="1249" w:name="_Toc4493639"/>
      <w:bookmarkStart w:id="1250" w:name="_Toc9236885"/>
      <w:bookmarkStart w:id="1251" w:name="_Toc9748107"/>
      <w:bookmarkStart w:id="1252" w:name="_Toc9764673"/>
      <w:bookmarkStart w:id="1253" w:name="_Toc14234956"/>
      <w:bookmarkStart w:id="1254" w:name="_Toc14853386"/>
      <w:bookmarkStart w:id="1255" w:name="_Toc14853480"/>
      <w:bookmarkStart w:id="1256" w:name="_Toc14853585"/>
      <w:bookmarkStart w:id="1257" w:name="_Toc18132364"/>
      <w:bookmarkStart w:id="1258" w:name="_Toc19951332"/>
      <w:bookmarkStart w:id="1259" w:name="_Toc60812001"/>
      <w:bookmarkStart w:id="1260" w:name="_Toc76959750"/>
      <w:bookmarkStart w:id="1261" w:name="_Toc87692578"/>
      <w:bookmarkStart w:id="1262" w:name="_Toc88035792"/>
      <w:bookmarkStart w:id="1263" w:name="_Toc99423003"/>
      <w:bookmarkStart w:id="1264" w:name="_Toc99425950"/>
      <w:bookmarkStart w:id="1265" w:name="_Toc531100097"/>
      <w:bookmarkStart w:id="1266" w:name="_Toc64876537"/>
      <w:r w:rsidRPr="007B6C0B">
        <w:t>Major</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14:paraId="59496AB4" w14:textId="77777777" w:rsidR="00EC7B7D" w:rsidRPr="007B6C0B" w:rsidRDefault="00EC7B7D">
      <w:pPr>
        <w:pStyle w:val="BodyTextIndent3"/>
        <w:ind w:left="288"/>
      </w:pPr>
      <w:r w:rsidRPr="007B6C0B">
        <w:t xml:space="preserve">A Major disciplinary action is a formally documented reprimand/correction.  This action should serve notice to the member that his/her membership may be in jeopardy, and they must take immediate steps to correct their behavior.   There are four forms of Major </w:t>
      </w:r>
      <w:r w:rsidR="0009346F" w:rsidRPr="007B6C0B">
        <w:t>Action:</w:t>
      </w:r>
    </w:p>
    <w:p w14:paraId="708F5261" w14:textId="77777777" w:rsidR="00EC7B7D" w:rsidRPr="007B6C0B" w:rsidRDefault="00EC7B7D">
      <w:pPr>
        <w:pStyle w:val="Heading4"/>
        <w:tabs>
          <w:tab w:val="clear" w:pos="1152"/>
          <w:tab w:val="num" w:pos="432"/>
        </w:tabs>
        <w:ind w:left="432"/>
      </w:pPr>
      <w:r w:rsidRPr="007B6C0B">
        <w:t>Major - Written Report</w:t>
      </w:r>
    </w:p>
    <w:p w14:paraId="45584F05" w14:textId="77777777" w:rsidR="00EC7B7D" w:rsidRPr="007B6C0B" w:rsidRDefault="00EC7B7D">
      <w:pPr>
        <w:ind w:left="720"/>
      </w:pPr>
      <w:r w:rsidRPr="007B6C0B">
        <w:t>The supervisor is required to provide the member with a copy of the documented reprimand/correction (Interview Report), and advise them that it will be placed in their personnel file.  The member receiving the discipline has the right to make written remarks on the Interview Report, or to attach comments on a separate sheet.</w:t>
      </w:r>
    </w:p>
    <w:p w14:paraId="67DC4F5A" w14:textId="77777777" w:rsidR="00EC7B7D" w:rsidRPr="007B6C0B" w:rsidRDefault="00EC7B7D">
      <w:pPr>
        <w:pStyle w:val="Heading4"/>
        <w:tabs>
          <w:tab w:val="clear" w:pos="1152"/>
          <w:tab w:val="num" w:pos="432"/>
        </w:tabs>
        <w:ind w:left="432"/>
      </w:pPr>
      <w:r w:rsidRPr="007B6C0B">
        <w:t>Major - Improvement Plan</w:t>
      </w:r>
    </w:p>
    <w:p w14:paraId="09DD160D" w14:textId="77777777" w:rsidR="00EC7B7D" w:rsidRPr="007B6C0B" w:rsidRDefault="00EC7B7D">
      <w:pPr>
        <w:ind w:left="720"/>
      </w:pPr>
      <w:r w:rsidRPr="007B6C0B">
        <w:t>In addition to the Written Report, the supervisor is required to provide the member with measurable goals for improvement.  The supervisor and member should clearly identify what key actions are required in order to ensure that the offensive behavior is stopped, and not repeated.   A date for a performance review should be established, at which point the member's success in improving will be reviewed and documented.</w:t>
      </w:r>
    </w:p>
    <w:p w14:paraId="01A3A8D9" w14:textId="77777777" w:rsidR="00EC7B7D" w:rsidRPr="007B6C0B" w:rsidRDefault="00EC7B7D">
      <w:pPr>
        <w:pStyle w:val="Heading4"/>
        <w:tabs>
          <w:tab w:val="clear" w:pos="1152"/>
          <w:tab w:val="num" w:pos="432"/>
        </w:tabs>
        <w:ind w:left="432"/>
      </w:pPr>
      <w:r w:rsidRPr="007B6C0B">
        <w:lastRenderedPageBreak/>
        <w:t>Major - Demotion</w:t>
      </w:r>
    </w:p>
    <w:p w14:paraId="7E91422D" w14:textId="77777777" w:rsidR="00EC7B7D" w:rsidRPr="007B6C0B" w:rsidRDefault="00EC7B7D">
      <w:pPr>
        <w:ind w:left="720"/>
      </w:pPr>
      <w:r w:rsidRPr="007B6C0B">
        <w:t>If warranted, after the completion of the formal written reprimand/correction, and/or as part of an Improvement Plan, A Firefighter member may be demoted in rank, or placed on probation by the Chief, with the majority concurrence of the Disciplinary Review Board.  A date for a performance review should be established, at which point the member's success in improving will be reviewed and documented.</w:t>
      </w:r>
    </w:p>
    <w:p w14:paraId="3D2BC0C8" w14:textId="77777777" w:rsidR="00EC7B7D" w:rsidRPr="007B6C0B" w:rsidRDefault="00EC7B7D">
      <w:pPr>
        <w:pStyle w:val="Heading4"/>
        <w:tabs>
          <w:tab w:val="clear" w:pos="1152"/>
          <w:tab w:val="num" w:pos="432"/>
        </w:tabs>
        <w:ind w:left="432"/>
      </w:pPr>
      <w:r w:rsidRPr="007B6C0B">
        <w:t>Major - Suspension</w:t>
      </w:r>
    </w:p>
    <w:p w14:paraId="0AF19A3C" w14:textId="423680CE" w:rsidR="00EC7B7D" w:rsidRPr="007B6C0B" w:rsidRDefault="00EC7B7D">
      <w:pPr>
        <w:ind w:left="720"/>
      </w:pPr>
      <w:r w:rsidRPr="007B6C0B">
        <w:t xml:space="preserve">If warranted, after the completion of the formal written reprimand/correction, and as part of an Improvement Plan, a firefighter may be suspended by the Chief for 30 days, and a Support Member may be suspended by the </w:t>
      </w:r>
      <w:r w:rsidR="00162C98" w:rsidRPr="007B6C0B">
        <w:t>Chief or Deputy Chief</w:t>
      </w:r>
      <w:r w:rsidRPr="007B6C0B">
        <w:t xml:space="preserve"> for </w:t>
      </w:r>
      <w:r w:rsidR="00C00743" w:rsidRPr="007B6C0B">
        <w:t>3</w:t>
      </w:r>
      <w:r w:rsidRPr="007B6C0B">
        <w:t xml:space="preserve">0 days (or longer with the majority concurrence of the Disciplinary Review Board).  The Chief </w:t>
      </w:r>
      <w:r w:rsidR="0032080D" w:rsidRPr="007B6C0B">
        <w:t xml:space="preserve">or </w:t>
      </w:r>
      <w:r w:rsidR="0083610D" w:rsidRPr="007B6C0B">
        <w:t>Assistant</w:t>
      </w:r>
      <w:r w:rsidR="0032080D" w:rsidRPr="007B6C0B">
        <w:t xml:space="preserve"> Chief </w:t>
      </w:r>
      <w:r w:rsidRPr="007B6C0B">
        <w:t xml:space="preserve">may suspend a </w:t>
      </w:r>
      <w:r w:rsidR="00162C98" w:rsidRPr="007B6C0B">
        <w:t xml:space="preserve">volunteer for </w:t>
      </w:r>
      <w:r w:rsidR="0032080D" w:rsidRPr="007B6C0B">
        <w:t xml:space="preserve">serious or significant </w:t>
      </w:r>
      <w:r w:rsidR="00162C98" w:rsidRPr="007B6C0B">
        <w:t>cause f</w:t>
      </w:r>
      <w:r w:rsidRPr="007B6C0B">
        <w:t>or 30 days, with a verbal notice, so long as the suspension is documented within 3 business days.</w:t>
      </w:r>
      <w:r w:rsidR="00C00743" w:rsidRPr="007B6C0B">
        <w:t xml:space="preserve">  </w:t>
      </w:r>
      <w:r w:rsidRPr="007B6C0B">
        <w:t>Suspended firefighters and members are required to turn in, surrender</w:t>
      </w:r>
      <w:r w:rsidR="00F0113A" w:rsidRPr="007B6C0B">
        <w:t>,</w:t>
      </w:r>
      <w:r w:rsidRPr="007B6C0B">
        <w:t xml:space="preserve"> or return all FCFD and BCFR property immediately. </w:t>
      </w:r>
    </w:p>
    <w:p w14:paraId="71B6AA03" w14:textId="77777777" w:rsidR="00EC7B7D" w:rsidRPr="007B6C0B" w:rsidRDefault="00EC7B7D">
      <w:pPr>
        <w:ind w:left="720"/>
      </w:pPr>
      <w:r w:rsidRPr="007B6C0B">
        <w:t xml:space="preserve">If the suspension is contested or questioned by the recipient, a date for a status review must be established within the suspension period, at which point the member's status will be reviewed and documented by the Disciplinary Review Board.     </w:t>
      </w:r>
    </w:p>
    <w:p w14:paraId="07A53A77" w14:textId="77777777" w:rsidR="00EC7B7D" w:rsidRPr="007B6C0B" w:rsidRDefault="00EC7B7D">
      <w:pPr>
        <w:pStyle w:val="Heading3"/>
        <w:tabs>
          <w:tab w:val="num" w:pos="288"/>
        </w:tabs>
        <w:ind w:left="288"/>
      </w:pPr>
      <w:bookmarkStart w:id="1267" w:name="_Toc4474666"/>
      <w:bookmarkStart w:id="1268" w:name="_Toc4493640"/>
      <w:bookmarkStart w:id="1269" w:name="_Toc9236886"/>
      <w:bookmarkStart w:id="1270" w:name="_Toc9748108"/>
      <w:bookmarkStart w:id="1271" w:name="_Toc9764674"/>
      <w:bookmarkStart w:id="1272" w:name="_Toc14234957"/>
      <w:bookmarkStart w:id="1273" w:name="_Toc14853387"/>
      <w:bookmarkStart w:id="1274" w:name="_Toc14853481"/>
      <w:bookmarkStart w:id="1275" w:name="_Toc14853586"/>
      <w:bookmarkStart w:id="1276" w:name="_Toc18132365"/>
      <w:bookmarkStart w:id="1277" w:name="_Toc19951333"/>
      <w:bookmarkStart w:id="1278" w:name="_Toc60812002"/>
      <w:bookmarkStart w:id="1279" w:name="_Toc76959751"/>
      <w:bookmarkStart w:id="1280" w:name="_Toc87692579"/>
      <w:bookmarkStart w:id="1281" w:name="_Toc88035793"/>
      <w:bookmarkStart w:id="1282" w:name="_Toc99423004"/>
      <w:bookmarkStart w:id="1283" w:name="_Toc99425951"/>
      <w:bookmarkStart w:id="1284" w:name="_Toc531100098"/>
      <w:bookmarkStart w:id="1285" w:name="_Toc64876538"/>
      <w:r w:rsidRPr="007B6C0B">
        <w:t>Dismissal</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14:paraId="41D34E37" w14:textId="4FB7870D" w:rsidR="00EC7B7D" w:rsidRPr="007B6C0B" w:rsidRDefault="00EC7B7D">
      <w:pPr>
        <w:ind w:left="720"/>
      </w:pPr>
      <w:r w:rsidRPr="007B6C0B">
        <w:t xml:space="preserve">A Support Member may be dismissed by the </w:t>
      </w:r>
      <w:r w:rsidR="00162C98" w:rsidRPr="007B6C0B">
        <w:t>Chief</w:t>
      </w:r>
      <w:r w:rsidRPr="007B6C0B">
        <w:t xml:space="preserve"> within the first </w:t>
      </w:r>
      <w:r w:rsidR="00CE0A1D" w:rsidRPr="007B6C0B">
        <w:t>18</w:t>
      </w:r>
      <w:r w:rsidRPr="007B6C0B">
        <w:t xml:space="preserve">0 days of membership, without notice, for any cause.   An Applicant or Probationary Firefighter may be dismissed by the Chief </w:t>
      </w:r>
      <w:r w:rsidR="00CE0A1D" w:rsidRPr="007B6C0B">
        <w:t>within the first 18</w:t>
      </w:r>
      <w:r w:rsidR="00F0113A" w:rsidRPr="007B6C0B">
        <w:t xml:space="preserve">0 days of membership, </w:t>
      </w:r>
      <w:r w:rsidRPr="007B6C0B">
        <w:t>without notice, for any cause.  The dismissal must be documented, and is subject to review by the Disciplinary Review Board.</w:t>
      </w:r>
      <w:r w:rsidR="00C00743" w:rsidRPr="007B6C0B">
        <w:t xml:space="preserve">  </w:t>
      </w:r>
      <w:r w:rsidRPr="007B6C0B">
        <w:t>A</w:t>
      </w:r>
      <w:r w:rsidR="00CE0A1D" w:rsidRPr="007B6C0B">
        <w:t xml:space="preserve"> Support Member with more than 18</w:t>
      </w:r>
      <w:r w:rsidRPr="007B6C0B">
        <w:t>0 days of service, or Firefighter (Senior/Non-Probationary)</w:t>
      </w:r>
      <w:r w:rsidR="00F0113A" w:rsidRPr="007B6C0B">
        <w:t>,</w:t>
      </w:r>
      <w:r w:rsidRPr="007B6C0B">
        <w:t xml:space="preserve"> may be dismissed only after proper documentation of the offense, or failure to comply with a corrective action plan, and with the concurrence of the Disciplinary Review Board.</w:t>
      </w:r>
    </w:p>
    <w:p w14:paraId="0BFB67FC" w14:textId="1C903B2D" w:rsidR="00EC7B7D" w:rsidRPr="007B6C0B" w:rsidRDefault="00EC7B7D">
      <w:pPr>
        <w:ind w:left="720"/>
      </w:pPr>
      <w:r w:rsidRPr="007B6C0B">
        <w:t xml:space="preserve">If necessary, the Chief </w:t>
      </w:r>
      <w:r w:rsidR="0032080D" w:rsidRPr="007B6C0B">
        <w:t xml:space="preserve">or </w:t>
      </w:r>
      <w:r w:rsidR="0083610D" w:rsidRPr="007B6C0B">
        <w:t>Assistant</w:t>
      </w:r>
      <w:r w:rsidR="0032080D" w:rsidRPr="007B6C0B">
        <w:t xml:space="preserve"> Chief </w:t>
      </w:r>
      <w:r w:rsidRPr="007B6C0B">
        <w:t xml:space="preserve">may take immediate action to suspend </w:t>
      </w:r>
      <w:r w:rsidR="0032080D" w:rsidRPr="007B6C0B">
        <w:t>an FCFD member</w:t>
      </w:r>
      <w:r w:rsidRPr="007B6C0B">
        <w:t xml:space="preserve"> for 30 days</w:t>
      </w:r>
      <w:r w:rsidR="0032080D" w:rsidRPr="007B6C0B">
        <w:t xml:space="preserve"> for significant or serious cause</w:t>
      </w:r>
      <w:r w:rsidRPr="007B6C0B">
        <w:t>, while the firefight</w:t>
      </w:r>
      <w:r w:rsidR="00F0113A" w:rsidRPr="007B6C0B">
        <w:t>er's dismissal is processed.</w:t>
      </w:r>
      <w:r w:rsidR="00C00743" w:rsidRPr="007B6C0B">
        <w:t xml:space="preserve">  </w:t>
      </w:r>
      <w:r w:rsidRPr="007B6C0B">
        <w:t>Upon suspension or dismissal, firefighters and members are required to turn-in / surrender / return all FCFD and BCFR property immediately (within 5 regular business days).  Failure to turn in Department or County property within 5 regular business days may result in action by the Brevard County Sheriff's Office.</w:t>
      </w:r>
      <w:r w:rsidR="00C00743" w:rsidRPr="007B6C0B">
        <w:t xml:space="preserve">  </w:t>
      </w:r>
      <w:r w:rsidRPr="007B6C0B">
        <w:t xml:space="preserve">If the member being dismissed holds an elected office, that office will become vacant, and the </w:t>
      </w:r>
      <w:r w:rsidR="00C17D66" w:rsidRPr="007B6C0B">
        <w:t xml:space="preserve">Board of </w:t>
      </w:r>
      <w:r w:rsidR="0009346F" w:rsidRPr="007B6C0B">
        <w:t>Directors</w:t>
      </w:r>
      <w:r w:rsidRPr="007B6C0B">
        <w:t xml:space="preserve"> may appoint an acting officer for 30 days, until a special election can be held.</w:t>
      </w:r>
      <w:r w:rsidR="00614423" w:rsidRPr="007B6C0B">
        <w:t xml:space="preserve">  </w:t>
      </w:r>
      <w:r w:rsidRPr="007B6C0B">
        <w:t xml:space="preserve">If the suspension/dismissal is contested or questioned by the recipient, a date for a status review must be established within the suspension period, at which point the member's status will be reviewed and documented by the Disciplinary Review Board.  </w:t>
      </w:r>
    </w:p>
    <w:p w14:paraId="46D0F74D" w14:textId="77777777" w:rsidR="00EC7B7D" w:rsidRPr="007B6C0B" w:rsidRDefault="00EC7B7D">
      <w:pPr>
        <w:pStyle w:val="Heading2"/>
        <w:tabs>
          <w:tab w:val="clear" w:pos="864"/>
          <w:tab w:val="num" w:pos="144"/>
        </w:tabs>
        <w:ind w:left="144"/>
      </w:pPr>
      <w:bookmarkStart w:id="1286" w:name="_Toc4493641"/>
      <w:bookmarkStart w:id="1287" w:name="_Toc9236887"/>
      <w:bookmarkStart w:id="1288" w:name="_Toc9748109"/>
      <w:bookmarkStart w:id="1289" w:name="_Toc9764675"/>
      <w:bookmarkStart w:id="1290" w:name="_Toc14234958"/>
      <w:bookmarkStart w:id="1291" w:name="_Toc14853388"/>
      <w:bookmarkStart w:id="1292" w:name="_Toc14853482"/>
      <w:bookmarkStart w:id="1293" w:name="_Toc14853587"/>
      <w:bookmarkStart w:id="1294" w:name="_Toc18132366"/>
      <w:bookmarkStart w:id="1295" w:name="_Toc19951334"/>
      <w:bookmarkStart w:id="1296" w:name="_Toc60812003"/>
      <w:bookmarkStart w:id="1297" w:name="_Toc76959752"/>
      <w:bookmarkStart w:id="1298" w:name="_Toc87692580"/>
      <w:bookmarkStart w:id="1299" w:name="_Toc88035794"/>
      <w:bookmarkStart w:id="1300" w:name="_Toc99423005"/>
      <w:bookmarkStart w:id="1301" w:name="_Toc99425952"/>
      <w:bookmarkStart w:id="1302" w:name="_Toc531100099"/>
      <w:bookmarkStart w:id="1303" w:name="_Toc64876539"/>
      <w:bookmarkStart w:id="1304" w:name="_Toc4474667"/>
      <w:r w:rsidRPr="007B6C0B">
        <w:lastRenderedPageBreak/>
        <w:t>Process Review</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14:paraId="59AC2D1F" w14:textId="77777777" w:rsidR="0032080D" w:rsidRPr="007B6C0B" w:rsidRDefault="00EC7B7D">
      <w:pPr>
        <w:pStyle w:val="BodyTextIndent2"/>
        <w:ind w:left="144"/>
      </w:pPr>
      <w:r w:rsidRPr="007B6C0B">
        <w:t>Any member of the Disciplinary Review Board that acts in a manner contrary to the best interests of the FCFD and the Fire Service, or fails to follow the rules, policies, and procedures of the FCFD in the administration of disciplinary action</w:t>
      </w:r>
      <w:r w:rsidR="0032080D" w:rsidRPr="007B6C0B">
        <w:t>, or applies discipline in a manner that is not fair &amp; objective</w:t>
      </w:r>
      <w:r w:rsidRPr="007B6C0B">
        <w:t>, is himself or herself subject to disciplinary action.</w:t>
      </w:r>
      <w:r w:rsidR="004A0079" w:rsidRPr="007B6C0B">
        <w:t xml:space="preserve">  </w:t>
      </w:r>
    </w:p>
    <w:p w14:paraId="3D4BEA89" w14:textId="77777777" w:rsidR="00EC7B7D" w:rsidRPr="007B6C0B" w:rsidRDefault="0032080D">
      <w:pPr>
        <w:pStyle w:val="BodyTextIndent2"/>
        <w:ind w:left="144"/>
      </w:pPr>
      <w:r w:rsidRPr="007B6C0B">
        <w:t>The FCFD shall not tolerate any member that acts in a retaliatory manner towards another member for reporting violations or misconduct</w:t>
      </w:r>
      <w:r w:rsidR="004A0079" w:rsidRPr="007B6C0B">
        <w:t>.</w:t>
      </w:r>
    </w:p>
    <w:p w14:paraId="24714F4E" w14:textId="77777777" w:rsidR="00EC7B7D" w:rsidRPr="007B6C0B" w:rsidRDefault="00EC7B7D">
      <w:pPr>
        <w:pStyle w:val="Heading2"/>
        <w:tabs>
          <w:tab w:val="clear" w:pos="864"/>
          <w:tab w:val="num" w:pos="144"/>
        </w:tabs>
        <w:ind w:left="144"/>
      </w:pPr>
      <w:bookmarkStart w:id="1305" w:name="_Toc4493642"/>
      <w:bookmarkStart w:id="1306" w:name="_Toc9236888"/>
      <w:bookmarkStart w:id="1307" w:name="_Toc9748110"/>
      <w:bookmarkStart w:id="1308" w:name="_Toc9764676"/>
      <w:bookmarkStart w:id="1309" w:name="_Toc14234959"/>
      <w:bookmarkStart w:id="1310" w:name="_Toc14853389"/>
      <w:bookmarkStart w:id="1311" w:name="_Toc14853483"/>
      <w:bookmarkStart w:id="1312" w:name="_Toc14853588"/>
      <w:bookmarkStart w:id="1313" w:name="_Toc18132367"/>
      <w:bookmarkStart w:id="1314" w:name="_Toc19951335"/>
      <w:bookmarkStart w:id="1315" w:name="_Toc60812004"/>
      <w:bookmarkStart w:id="1316" w:name="_Toc76959753"/>
      <w:bookmarkStart w:id="1317" w:name="_Toc87692581"/>
      <w:bookmarkStart w:id="1318" w:name="_Toc88035795"/>
      <w:bookmarkStart w:id="1319" w:name="_Toc99423006"/>
      <w:bookmarkStart w:id="1320" w:name="_Toc99425953"/>
      <w:bookmarkStart w:id="1321" w:name="_Toc531100100"/>
      <w:bookmarkStart w:id="1322" w:name="_Toc64876540"/>
      <w:r w:rsidRPr="007B6C0B">
        <w:t>Disciplinary Review Board</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14:paraId="29FC2C65" w14:textId="77777777" w:rsidR="00EC7B7D" w:rsidRPr="007B6C0B" w:rsidRDefault="00EC7B7D">
      <w:pPr>
        <w:pStyle w:val="BodyTextIndent2"/>
        <w:ind w:left="144"/>
      </w:pPr>
      <w:r w:rsidRPr="007B6C0B">
        <w:t>The Disciplinary Review Board is established to ensure a fair, equitable, and appropriate application of the policies, regulations, and rules of the FCFD and BCFR.   A member may,</w:t>
      </w:r>
      <w:r w:rsidR="00F0113A" w:rsidRPr="007B6C0B">
        <w:t xml:space="preserve"> in</w:t>
      </w:r>
      <w:r w:rsidRPr="007B6C0B">
        <w:t xml:space="preserve"> writing, request a hearing in front of a Disciplinary Review Board to contest any documented disciplinary action, and the Disciplinary Review Board will regularly review disciplinary records.</w:t>
      </w:r>
    </w:p>
    <w:p w14:paraId="4A3FD5FD" w14:textId="77777777" w:rsidR="00EC7B7D" w:rsidRPr="007B6C0B" w:rsidRDefault="00EC7B7D">
      <w:pPr>
        <w:pStyle w:val="Heading3"/>
        <w:tabs>
          <w:tab w:val="num" w:pos="288"/>
        </w:tabs>
        <w:ind w:left="288"/>
      </w:pPr>
      <w:bookmarkStart w:id="1323" w:name="_Toc4474668"/>
      <w:bookmarkStart w:id="1324" w:name="_Toc4493643"/>
      <w:bookmarkStart w:id="1325" w:name="_Toc9236889"/>
      <w:bookmarkStart w:id="1326" w:name="_Toc9748111"/>
      <w:bookmarkStart w:id="1327" w:name="_Toc9764677"/>
      <w:bookmarkStart w:id="1328" w:name="_Toc14234960"/>
      <w:bookmarkStart w:id="1329" w:name="_Toc14853390"/>
      <w:bookmarkStart w:id="1330" w:name="_Toc14853484"/>
      <w:bookmarkStart w:id="1331" w:name="_Toc14853589"/>
      <w:bookmarkStart w:id="1332" w:name="_Toc18132368"/>
      <w:bookmarkStart w:id="1333" w:name="_Toc19951336"/>
      <w:bookmarkStart w:id="1334" w:name="_Toc60812005"/>
      <w:bookmarkStart w:id="1335" w:name="_Toc76959754"/>
      <w:bookmarkStart w:id="1336" w:name="_Toc87692582"/>
      <w:bookmarkStart w:id="1337" w:name="_Toc88035796"/>
      <w:bookmarkStart w:id="1338" w:name="_Toc99423007"/>
      <w:bookmarkStart w:id="1339" w:name="_Toc99425954"/>
      <w:bookmarkStart w:id="1340" w:name="_Toc531100101"/>
      <w:bookmarkStart w:id="1341" w:name="_Toc64876541"/>
      <w:r w:rsidRPr="007B6C0B">
        <w:t>Disciplinary Board Members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0E0126B3" w14:textId="77777777" w:rsidR="00EC7B7D" w:rsidRPr="007B6C0B" w:rsidRDefault="00EC7B7D">
      <w:pPr>
        <w:ind w:left="720"/>
      </w:pPr>
      <w:r w:rsidRPr="007B6C0B">
        <w:t>In order to ensure that the balanced interests of the department are represented, the Disciplinary Board should be made up of the 2 or 3 most senior officers and/or members on both the Operations and Support sides. The Chair will be a non-voting, administrative member of the board, voting only in the event of a tie vote.</w:t>
      </w:r>
    </w:p>
    <w:p w14:paraId="5D36680F" w14:textId="77777777" w:rsidR="00EC7B7D" w:rsidRPr="007B6C0B" w:rsidRDefault="00EC7B7D">
      <w:pPr>
        <w:ind w:left="720"/>
      </w:pPr>
      <w:r w:rsidRPr="007B6C0B">
        <w:t>The recommended members of the board should be:</w:t>
      </w:r>
    </w:p>
    <w:p w14:paraId="0B42E8C9" w14:textId="77777777" w:rsidR="00EC7B7D" w:rsidRPr="007B6C0B" w:rsidRDefault="00EC7B7D" w:rsidP="00EC7B7D">
      <w:pPr>
        <w:numPr>
          <w:ilvl w:val="0"/>
          <w:numId w:val="16"/>
        </w:numPr>
        <w:tabs>
          <w:tab w:val="clear" w:pos="2880"/>
          <w:tab w:val="num" w:pos="2160"/>
        </w:tabs>
        <w:ind w:left="2160"/>
      </w:pPr>
      <w:r w:rsidRPr="007B6C0B">
        <w:t>Chief</w:t>
      </w:r>
    </w:p>
    <w:p w14:paraId="20E918A0" w14:textId="09EF9EDC" w:rsidR="00EC7B7D" w:rsidRPr="007B6C0B" w:rsidRDefault="0083610D" w:rsidP="00EC7B7D">
      <w:pPr>
        <w:numPr>
          <w:ilvl w:val="0"/>
          <w:numId w:val="16"/>
        </w:numPr>
        <w:tabs>
          <w:tab w:val="clear" w:pos="2880"/>
          <w:tab w:val="num" w:pos="2160"/>
        </w:tabs>
        <w:ind w:left="2160"/>
      </w:pPr>
      <w:r w:rsidRPr="007B6C0B">
        <w:t>Assistant</w:t>
      </w:r>
      <w:r w:rsidR="00EC7B7D" w:rsidRPr="007B6C0B">
        <w:t xml:space="preserve"> Chief</w:t>
      </w:r>
    </w:p>
    <w:p w14:paraId="29626F0B" w14:textId="77777777" w:rsidR="00D50437" w:rsidRPr="007B6C0B" w:rsidRDefault="00614423" w:rsidP="00EC7B7D">
      <w:pPr>
        <w:numPr>
          <w:ilvl w:val="0"/>
          <w:numId w:val="16"/>
        </w:numPr>
        <w:tabs>
          <w:tab w:val="clear" w:pos="2880"/>
          <w:tab w:val="num" w:pos="2160"/>
        </w:tabs>
        <w:ind w:left="2160"/>
      </w:pPr>
      <w:r w:rsidRPr="007B6C0B">
        <w:t>Lieutenant</w:t>
      </w:r>
      <w:r w:rsidR="00C17D66" w:rsidRPr="007B6C0B">
        <w:t>s</w:t>
      </w:r>
    </w:p>
    <w:p w14:paraId="404AC653" w14:textId="77777777" w:rsidR="00EC7B7D" w:rsidRPr="007B6C0B" w:rsidRDefault="00EC7B7D" w:rsidP="00EC7B7D">
      <w:pPr>
        <w:numPr>
          <w:ilvl w:val="0"/>
          <w:numId w:val="16"/>
        </w:numPr>
        <w:tabs>
          <w:tab w:val="clear" w:pos="2880"/>
          <w:tab w:val="num" w:pos="2160"/>
        </w:tabs>
        <w:ind w:left="2160"/>
      </w:pPr>
      <w:r w:rsidRPr="007B6C0B">
        <w:t>Treasurer</w:t>
      </w:r>
    </w:p>
    <w:p w14:paraId="0FA72304" w14:textId="77777777" w:rsidR="00EC7B7D" w:rsidRPr="007B6C0B" w:rsidRDefault="00EC7B7D" w:rsidP="00EC7B7D">
      <w:pPr>
        <w:numPr>
          <w:ilvl w:val="0"/>
          <w:numId w:val="16"/>
        </w:numPr>
        <w:tabs>
          <w:tab w:val="clear" w:pos="2880"/>
          <w:tab w:val="num" w:pos="2160"/>
        </w:tabs>
        <w:ind w:left="2160"/>
      </w:pPr>
      <w:r w:rsidRPr="007B6C0B">
        <w:t>Secretary (non-voting member, record keeper)</w:t>
      </w:r>
    </w:p>
    <w:p w14:paraId="19F70129" w14:textId="77777777" w:rsidR="00EC7B7D" w:rsidRPr="007B6C0B" w:rsidRDefault="00EC7B7D">
      <w:pPr>
        <w:ind w:left="720"/>
      </w:pPr>
      <w:r w:rsidRPr="007B6C0B">
        <w:t>In the event that a member of the board is directly involved in the disciplinary action, the Chair may excuse and replace the member.</w:t>
      </w:r>
    </w:p>
    <w:p w14:paraId="33F437EB" w14:textId="77777777" w:rsidR="00EC7B7D" w:rsidRPr="007B6C0B" w:rsidRDefault="00EC7B7D">
      <w:pPr>
        <w:pStyle w:val="Heading3"/>
        <w:tabs>
          <w:tab w:val="num" w:pos="288"/>
        </w:tabs>
        <w:ind w:left="288"/>
      </w:pPr>
      <w:bookmarkStart w:id="1342" w:name="_Toc4474669"/>
      <w:bookmarkStart w:id="1343" w:name="_Toc4493644"/>
      <w:bookmarkStart w:id="1344" w:name="_Toc9236890"/>
      <w:bookmarkStart w:id="1345" w:name="_Toc9748112"/>
      <w:bookmarkStart w:id="1346" w:name="_Toc9764678"/>
      <w:bookmarkStart w:id="1347" w:name="_Toc14234961"/>
      <w:bookmarkStart w:id="1348" w:name="_Toc14853391"/>
      <w:bookmarkStart w:id="1349" w:name="_Toc14853485"/>
      <w:bookmarkStart w:id="1350" w:name="_Toc14853590"/>
      <w:bookmarkStart w:id="1351" w:name="_Toc18132369"/>
      <w:bookmarkStart w:id="1352" w:name="_Toc19951337"/>
      <w:bookmarkStart w:id="1353" w:name="_Toc60812006"/>
      <w:bookmarkStart w:id="1354" w:name="_Toc76959755"/>
      <w:bookmarkStart w:id="1355" w:name="_Toc87692583"/>
      <w:bookmarkStart w:id="1356" w:name="_Toc88035797"/>
      <w:bookmarkStart w:id="1357" w:name="_Toc99423008"/>
      <w:bookmarkStart w:id="1358" w:name="_Toc99425955"/>
      <w:bookmarkStart w:id="1359" w:name="_Toc531100102"/>
      <w:bookmarkStart w:id="1360" w:name="_Toc64876542"/>
      <w:r w:rsidRPr="007B6C0B">
        <w:t>Disciplinary Review Board Meeting</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14:paraId="3B120AC9" w14:textId="77777777" w:rsidR="00EC7B7D" w:rsidRPr="007B6C0B" w:rsidRDefault="00EC7B7D">
      <w:pPr>
        <w:pStyle w:val="Heading4"/>
        <w:tabs>
          <w:tab w:val="clear" w:pos="1152"/>
          <w:tab w:val="num" w:pos="432"/>
        </w:tabs>
        <w:ind w:left="432"/>
      </w:pPr>
      <w:r w:rsidRPr="007B6C0B">
        <w:t>Regular Meeting</w:t>
      </w:r>
    </w:p>
    <w:p w14:paraId="3E34A7BF" w14:textId="77777777" w:rsidR="00EC7B7D" w:rsidRPr="007B6C0B" w:rsidRDefault="00EC7B7D">
      <w:pPr>
        <w:ind w:left="720"/>
      </w:pPr>
      <w:r w:rsidRPr="007B6C0B">
        <w:t xml:space="preserve">The Disciplinary Review Board should meet at least once a year, if required to review disciplinary policies and Interview Records.  All written Interview Reports, or related Disciplinary documentation generated since the last regular meeting will be reviewed for the </w:t>
      </w:r>
      <w:r w:rsidR="0013115C" w:rsidRPr="007B6C0B">
        <w:t>following:</w:t>
      </w:r>
    </w:p>
    <w:p w14:paraId="0514255B" w14:textId="77777777" w:rsidR="00EC7B7D" w:rsidRPr="007B6C0B" w:rsidRDefault="00EC7B7D" w:rsidP="00EC7B7D">
      <w:pPr>
        <w:numPr>
          <w:ilvl w:val="0"/>
          <w:numId w:val="17"/>
        </w:numPr>
        <w:tabs>
          <w:tab w:val="clear" w:pos="2880"/>
          <w:tab w:val="num" w:pos="2160"/>
        </w:tabs>
        <w:ind w:left="2160"/>
      </w:pPr>
      <w:r w:rsidRPr="007B6C0B">
        <w:t>Conformance to the SOG's and Disciplinary Policies</w:t>
      </w:r>
    </w:p>
    <w:p w14:paraId="70E9B4CD" w14:textId="77777777" w:rsidR="0032080D" w:rsidRPr="007B6C0B" w:rsidRDefault="0032080D" w:rsidP="00EC7B7D">
      <w:pPr>
        <w:numPr>
          <w:ilvl w:val="0"/>
          <w:numId w:val="17"/>
        </w:numPr>
        <w:tabs>
          <w:tab w:val="clear" w:pos="2880"/>
          <w:tab w:val="num" w:pos="2160"/>
        </w:tabs>
        <w:ind w:left="2160"/>
      </w:pPr>
      <w:r w:rsidRPr="007B6C0B">
        <w:t>Conformance to all applicable local, state and federal laws and regulations</w:t>
      </w:r>
    </w:p>
    <w:p w14:paraId="50CA04C6" w14:textId="77777777" w:rsidR="00EC7B7D" w:rsidRPr="007B6C0B" w:rsidRDefault="0032080D" w:rsidP="00EC7B7D">
      <w:pPr>
        <w:numPr>
          <w:ilvl w:val="0"/>
          <w:numId w:val="17"/>
        </w:numPr>
        <w:tabs>
          <w:tab w:val="clear" w:pos="2880"/>
          <w:tab w:val="num" w:pos="2160"/>
        </w:tabs>
        <w:ind w:left="2160"/>
      </w:pPr>
      <w:r w:rsidRPr="007B6C0B">
        <w:t>Objectiveness,</w:t>
      </w:r>
      <w:r w:rsidR="00EC7B7D" w:rsidRPr="007B6C0B">
        <w:t xml:space="preserve"> Fairness</w:t>
      </w:r>
      <w:r w:rsidRPr="007B6C0B">
        <w:t>, Non-Discrimination and Civil Rights</w:t>
      </w:r>
    </w:p>
    <w:p w14:paraId="7125F3C6" w14:textId="77777777" w:rsidR="00EC7B7D" w:rsidRPr="007B6C0B" w:rsidRDefault="00EC7B7D" w:rsidP="00EC7B7D">
      <w:pPr>
        <w:numPr>
          <w:ilvl w:val="0"/>
          <w:numId w:val="17"/>
        </w:numPr>
        <w:tabs>
          <w:tab w:val="clear" w:pos="2880"/>
          <w:tab w:val="num" w:pos="2160"/>
        </w:tabs>
        <w:ind w:left="2160"/>
      </w:pPr>
      <w:r w:rsidRPr="007B6C0B">
        <w:t>Completion of follow-up activities</w:t>
      </w:r>
    </w:p>
    <w:p w14:paraId="5805D695" w14:textId="77777777" w:rsidR="00EC7B7D" w:rsidRPr="007B6C0B" w:rsidRDefault="00EC7B7D" w:rsidP="00EC7B7D">
      <w:pPr>
        <w:numPr>
          <w:ilvl w:val="0"/>
          <w:numId w:val="17"/>
        </w:numPr>
        <w:tabs>
          <w:tab w:val="clear" w:pos="2880"/>
          <w:tab w:val="num" w:pos="2160"/>
        </w:tabs>
        <w:ind w:left="2160"/>
      </w:pPr>
      <w:r w:rsidRPr="007B6C0B">
        <w:t>Closure</w:t>
      </w:r>
    </w:p>
    <w:p w14:paraId="73060272" w14:textId="77777777" w:rsidR="00EC7B7D" w:rsidRPr="007B6C0B" w:rsidRDefault="00EC7B7D">
      <w:pPr>
        <w:pStyle w:val="Heading4"/>
        <w:tabs>
          <w:tab w:val="clear" w:pos="1152"/>
          <w:tab w:val="num" w:pos="432"/>
        </w:tabs>
        <w:ind w:left="432"/>
      </w:pPr>
      <w:r w:rsidRPr="007B6C0B">
        <w:lastRenderedPageBreak/>
        <w:t>Special Meeting</w:t>
      </w:r>
    </w:p>
    <w:p w14:paraId="4898B3F8" w14:textId="77777777" w:rsidR="00EC7B7D" w:rsidRPr="007B6C0B" w:rsidRDefault="00EC7B7D">
      <w:pPr>
        <w:ind w:left="720"/>
      </w:pPr>
      <w:r w:rsidRPr="007B6C0B">
        <w:t xml:space="preserve">The Disciplinary Review Board will be convened at the written request of a member who is under or facing disciplinary action.  </w:t>
      </w:r>
    </w:p>
    <w:p w14:paraId="253D01F1" w14:textId="77777777" w:rsidR="00EC7B7D" w:rsidRPr="007B6C0B" w:rsidRDefault="00EC7B7D">
      <w:pPr>
        <w:ind w:left="720"/>
      </w:pPr>
      <w:r w:rsidRPr="007B6C0B">
        <w:t xml:space="preserve">Any standing member of the Disciplinary Review Board may request a special meeting to address a disciplinary issue.  </w:t>
      </w:r>
    </w:p>
    <w:p w14:paraId="30805404" w14:textId="643AFAAC" w:rsidR="00EC7B7D" w:rsidRPr="007B6C0B" w:rsidRDefault="00EC7B7D">
      <w:pPr>
        <w:ind w:left="720"/>
      </w:pPr>
      <w:r w:rsidRPr="007B6C0B">
        <w:t xml:space="preserve">Said notice should be made in writing to the </w:t>
      </w:r>
      <w:r w:rsidR="00D50437" w:rsidRPr="007B6C0B">
        <w:t>Fire Chief</w:t>
      </w:r>
      <w:r w:rsidRPr="007B6C0B">
        <w:t xml:space="preserve">, who will then inform the members of the request.  The board shall meet within 2 weeks of the request, on FCFD property, on a date/time that is most convenient for all involved.   The </w:t>
      </w:r>
      <w:r w:rsidR="0009346F" w:rsidRPr="007B6C0B">
        <w:t>committee will</w:t>
      </w:r>
      <w:r w:rsidRPr="007B6C0B">
        <w:t xml:space="preserve"> establish an agenda and ensure that all interests are objectively represented.</w:t>
      </w:r>
    </w:p>
    <w:p w14:paraId="45AF83B5" w14:textId="795C8DD1" w:rsidR="00C00743" w:rsidRPr="007B6C0B" w:rsidRDefault="00C00743">
      <w:pPr>
        <w:ind w:left="720"/>
      </w:pPr>
    </w:p>
    <w:p w14:paraId="6EB98DAC" w14:textId="0B1DABE7" w:rsidR="00C00743" w:rsidRPr="007B6C0B" w:rsidRDefault="00C00743">
      <w:pPr>
        <w:ind w:left="720"/>
      </w:pPr>
    </w:p>
    <w:p w14:paraId="0C588048" w14:textId="77777777" w:rsidR="00C00743" w:rsidRPr="007B6C0B" w:rsidRDefault="00C00743">
      <w:pPr>
        <w:ind w:left="720"/>
      </w:pPr>
    </w:p>
    <w:p w14:paraId="4623F2A6" w14:textId="77777777" w:rsidR="00EC7B7D" w:rsidRPr="007B6C0B" w:rsidRDefault="00EC7B7D">
      <w:pPr>
        <w:pStyle w:val="Heading1"/>
        <w:tabs>
          <w:tab w:val="clear" w:pos="720"/>
          <w:tab w:val="num" w:pos="0"/>
        </w:tabs>
        <w:ind w:left="0"/>
      </w:pPr>
      <w:bookmarkStart w:id="1361" w:name="_Toc4493645"/>
      <w:bookmarkStart w:id="1362" w:name="_Toc9236891"/>
      <w:bookmarkStart w:id="1363" w:name="_Toc9748113"/>
      <w:bookmarkStart w:id="1364" w:name="_Toc9764679"/>
      <w:bookmarkStart w:id="1365" w:name="_Toc14234962"/>
      <w:bookmarkStart w:id="1366" w:name="_Toc14853392"/>
      <w:bookmarkStart w:id="1367" w:name="_Toc14853486"/>
      <w:bookmarkStart w:id="1368" w:name="_Toc14853591"/>
      <w:bookmarkStart w:id="1369" w:name="_Toc18132370"/>
      <w:bookmarkStart w:id="1370" w:name="_Toc19951338"/>
      <w:bookmarkStart w:id="1371" w:name="_Toc60812007"/>
      <w:bookmarkStart w:id="1372" w:name="_Toc76959756"/>
      <w:bookmarkStart w:id="1373" w:name="_Toc87692584"/>
      <w:bookmarkStart w:id="1374" w:name="_Toc88035798"/>
      <w:bookmarkStart w:id="1375" w:name="_Toc99423009"/>
      <w:bookmarkStart w:id="1376" w:name="_Toc99425956"/>
      <w:bookmarkStart w:id="1377" w:name="_Toc531100103"/>
      <w:bookmarkStart w:id="1378" w:name="_Toc64876543"/>
      <w:r w:rsidRPr="007B6C0B">
        <w:t>Volunteer Recognition</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14:paraId="6C2091EF" w14:textId="77777777" w:rsidR="00EC7B7D" w:rsidRPr="007B6C0B" w:rsidRDefault="00EC7B7D">
      <w:pPr>
        <w:pStyle w:val="BodyTextIndent"/>
        <w:ind w:left="0"/>
      </w:pPr>
      <w:r w:rsidRPr="007B6C0B">
        <w:t>It is the responsibility of the officers of the FCFD to actively seek out and reward significant contributions to the FCFD.</w:t>
      </w:r>
    </w:p>
    <w:p w14:paraId="388B708A" w14:textId="77777777" w:rsidR="00EC7B7D" w:rsidRPr="007B6C0B" w:rsidRDefault="00EC7B7D">
      <w:pPr>
        <w:pStyle w:val="Heading2"/>
        <w:tabs>
          <w:tab w:val="clear" w:pos="864"/>
          <w:tab w:val="num" w:pos="144"/>
        </w:tabs>
        <w:ind w:left="144"/>
      </w:pPr>
      <w:bookmarkStart w:id="1379" w:name="_Toc4493646"/>
      <w:bookmarkStart w:id="1380" w:name="_Toc9236892"/>
      <w:bookmarkStart w:id="1381" w:name="_Toc9748114"/>
      <w:bookmarkStart w:id="1382" w:name="_Toc9764680"/>
      <w:bookmarkStart w:id="1383" w:name="_Toc14234963"/>
      <w:bookmarkStart w:id="1384" w:name="_Toc14853393"/>
      <w:bookmarkStart w:id="1385" w:name="_Toc14853487"/>
      <w:bookmarkStart w:id="1386" w:name="_Toc14853592"/>
      <w:bookmarkStart w:id="1387" w:name="_Toc18132371"/>
      <w:bookmarkStart w:id="1388" w:name="_Toc19951339"/>
      <w:bookmarkStart w:id="1389" w:name="_Toc60812008"/>
      <w:bookmarkStart w:id="1390" w:name="_Toc76959757"/>
      <w:bookmarkStart w:id="1391" w:name="_Toc87692585"/>
      <w:bookmarkStart w:id="1392" w:name="_Toc88035799"/>
      <w:bookmarkStart w:id="1393" w:name="_Toc99423010"/>
      <w:bookmarkStart w:id="1394" w:name="_Toc99425957"/>
      <w:bookmarkStart w:id="1395" w:name="_Toc531100104"/>
      <w:bookmarkStart w:id="1396" w:name="_Toc64876544"/>
      <w:r w:rsidRPr="007B6C0B">
        <w:t>Firefighter Recognition</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14:paraId="58693B91" w14:textId="77777777" w:rsidR="00EC7B7D" w:rsidRPr="007B6C0B" w:rsidRDefault="00EC7B7D">
      <w:pPr>
        <w:ind w:left="144"/>
      </w:pPr>
      <w:r w:rsidRPr="007B6C0B">
        <w:t>At least once a year the fire officers should publicly and formally recognize at least one Firefighter as an exemplary volunteer.   All firefighters should be encouraged to nominate individuals for recognition, but the decision shall be made by a committee of all Fire Officers.</w:t>
      </w:r>
    </w:p>
    <w:p w14:paraId="581F16EC" w14:textId="77777777" w:rsidR="00EC7B7D" w:rsidRPr="007B6C0B" w:rsidRDefault="00EC7B7D">
      <w:pPr>
        <w:pStyle w:val="Heading2"/>
        <w:tabs>
          <w:tab w:val="clear" w:pos="864"/>
          <w:tab w:val="num" w:pos="144"/>
        </w:tabs>
        <w:ind w:left="144"/>
      </w:pPr>
      <w:bookmarkStart w:id="1397" w:name="_Toc4493647"/>
      <w:bookmarkStart w:id="1398" w:name="_Toc9236893"/>
      <w:bookmarkStart w:id="1399" w:name="_Toc9748115"/>
      <w:bookmarkStart w:id="1400" w:name="_Toc9764681"/>
      <w:bookmarkStart w:id="1401" w:name="_Toc14234964"/>
      <w:bookmarkStart w:id="1402" w:name="_Toc14853394"/>
      <w:bookmarkStart w:id="1403" w:name="_Toc14853488"/>
      <w:bookmarkStart w:id="1404" w:name="_Toc14853593"/>
      <w:bookmarkStart w:id="1405" w:name="_Toc18132372"/>
      <w:bookmarkStart w:id="1406" w:name="_Toc19951340"/>
      <w:bookmarkStart w:id="1407" w:name="_Toc60812009"/>
      <w:bookmarkStart w:id="1408" w:name="_Toc76959758"/>
      <w:bookmarkStart w:id="1409" w:name="_Toc87692586"/>
      <w:bookmarkStart w:id="1410" w:name="_Toc88035800"/>
      <w:bookmarkStart w:id="1411" w:name="_Toc99423011"/>
      <w:bookmarkStart w:id="1412" w:name="_Toc99425958"/>
      <w:bookmarkStart w:id="1413" w:name="_Toc531100105"/>
      <w:bookmarkStart w:id="1414" w:name="_Toc64876545"/>
      <w:r w:rsidRPr="007B6C0B">
        <w:t>Support Member Recognition</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14:paraId="3BBF2F21" w14:textId="77777777" w:rsidR="00EC7B7D" w:rsidRPr="007B6C0B" w:rsidRDefault="00EC7B7D">
      <w:pPr>
        <w:ind w:left="144"/>
      </w:pPr>
      <w:r w:rsidRPr="007B6C0B">
        <w:t>At least once a year, at least one Support Member should be recognized as an exemplary volunteer.   All members should be encouraged to nominate individuals for recognition, but the decision shall be made by an executive committee of the Board of Directors.</w:t>
      </w:r>
    </w:p>
    <w:p w14:paraId="307FE533" w14:textId="77777777" w:rsidR="00EC7B7D" w:rsidRPr="007B6C0B" w:rsidRDefault="00EC7B7D">
      <w:pPr>
        <w:pStyle w:val="Heading2"/>
        <w:tabs>
          <w:tab w:val="clear" w:pos="864"/>
          <w:tab w:val="num" w:pos="144"/>
        </w:tabs>
        <w:ind w:left="144"/>
      </w:pPr>
      <w:bookmarkStart w:id="1415" w:name="_Toc4493648"/>
      <w:bookmarkStart w:id="1416" w:name="_Toc9236894"/>
      <w:bookmarkStart w:id="1417" w:name="_Toc9748116"/>
      <w:bookmarkStart w:id="1418" w:name="_Toc9764682"/>
      <w:bookmarkStart w:id="1419" w:name="_Toc14234965"/>
      <w:bookmarkStart w:id="1420" w:name="_Toc14853395"/>
      <w:bookmarkStart w:id="1421" w:name="_Toc14853489"/>
      <w:bookmarkStart w:id="1422" w:name="_Toc14853594"/>
      <w:bookmarkStart w:id="1423" w:name="_Toc18132373"/>
      <w:bookmarkStart w:id="1424" w:name="_Toc19951341"/>
      <w:bookmarkStart w:id="1425" w:name="_Toc60812010"/>
      <w:bookmarkStart w:id="1426" w:name="_Toc76959759"/>
      <w:bookmarkStart w:id="1427" w:name="_Toc87692587"/>
      <w:bookmarkStart w:id="1428" w:name="_Toc88035801"/>
      <w:bookmarkStart w:id="1429" w:name="_Toc99423012"/>
      <w:bookmarkStart w:id="1430" w:name="_Toc99425959"/>
      <w:bookmarkStart w:id="1431" w:name="_Toc531100106"/>
      <w:bookmarkStart w:id="1432" w:name="_Toc64876546"/>
      <w:r w:rsidRPr="007B6C0B">
        <w:t>Special Recognition</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14:paraId="358891B2" w14:textId="77777777" w:rsidR="00EC7B7D" w:rsidRPr="007B6C0B" w:rsidRDefault="00EC7B7D">
      <w:pPr>
        <w:pStyle w:val="BodyTextIndent2"/>
        <w:ind w:left="144"/>
      </w:pPr>
      <w:r w:rsidRPr="007B6C0B">
        <w:t>When warranted, special recognition can and should be given to individuals, organizations</w:t>
      </w:r>
      <w:r w:rsidR="000E7E22" w:rsidRPr="007B6C0B">
        <w:t>,</w:t>
      </w:r>
      <w:r w:rsidRPr="007B6C0B">
        <w:t xml:space="preserve"> and or corporations who have provided a great deal of support and/or help to the FCFD.</w:t>
      </w:r>
    </w:p>
    <w:p w14:paraId="7D6D2650" w14:textId="77777777" w:rsidR="00EC7B7D" w:rsidRPr="007B6C0B" w:rsidRDefault="00EC7B7D">
      <w:pPr>
        <w:pStyle w:val="Heading1"/>
        <w:tabs>
          <w:tab w:val="clear" w:pos="720"/>
          <w:tab w:val="num" w:pos="0"/>
        </w:tabs>
        <w:ind w:left="0"/>
      </w:pPr>
      <w:bookmarkStart w:id="1433" w:name="_Toc9748117"/>
      <w:bookmarkStart w:id="1434" w:name="_Toc9764683"/>
      <w:bookmarkStart w:id="1435" w:name="_Toc14234966"/>
      <w:bookmarkStart w:id="1436" w:name="_Toc14853396"/>
      <w:bookmarkStart w:id="1437" w:name="_Toc14853490"/>
      <w:bookmarkStart w:id="1438" w:name="_Toc14853595"/>
      <w:bookmarkStart w:id="1439" w:name="_Toc18132374"/>
      <w:bookmarkStart w:id="1440" w:name="_Toc19951342"/>
      <w:bookmarkStart w:id="1441" w:name="_Toc60812011"/>
      <w:bookmarkStart w:id="1442" w:name="_Toc76959760"/>
      <w:bookmarkStart w:id="1443" w:name="_Toc87692588"/>
      <w:bookmarkStart w:id="1444" w:name="_Toc88035802"/>
      <w:bookmarkStart w:id="1445" w:name="_Toc99423013"/>
      <w:bookmarkStart w:id="1446" w:name="_Toc99425960"/>
      <w:bookmarkStart w:id="1447" w:name="_Toc531100107"/>
      <w:bookmarkStart w:id="1448" w:name="_Toc64876547"/>
      <w:bookmarkStart w:id="1449" w:name="_Toc4493649"/>
      <w:r w:rsidRPr="007B6C0B">
        <w:t>Critical Incident Stress Debriefing</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14:paraId="5F63D814" w14:textId="77777777" w:rsidR="00EC7B7D" w:rsidRPr="007B6C0B" w:rsidRDefault="00EC7B7D">
      <w:pPr>
        <w:pStyle w:val="BodyTextIndent"/>
        <w:ind w:left="0"/>
      </w:pPr>
      <w:r w:rsidRPr="007B6C0B">
        <w:t>The purpose of this section is to establish the procedure for requesting the Brevard County Critical Incident Stress Debriefing (CISD) Team.</w:t>
      </w:r>
    </w:p>
    <w:p w14:paraId="14656257" w14:textId="6B5E6393" w:rsidR="00EC7B7D" w:rsidRPr="007B6C0B" w:rsidRDefault="00EC7B7D">
      <w:r w:rsidRPr="007B6C0B">
        <w:t xml:space="preserve">In the event FCFD members become emotionally overwhelmed due to a traumatic or critical </w:t>
      </w:r>
      <w:r w:rsidR="000E7E22" w:rsidRPr="007B6C0B">
        <w:t>incident,</w:t>
      </w:r>
      <w:r w:rsidRPr="007B6C0B">
        <w:t xml:space="preserve"> and it is determined that CISD is needed, the </w:t>
      </w:r>
      <w:r w:rsidR="001F164E" w:rsidRPr="007B6C0B">
        <w:t>Assistant</w:t>
      </w:r>
      <w:r w:rsidR="000E7E22" w:rsidRPr="007B6C0B">
        <w:t xml:space="preserve"> Chief </w:t>
      </w:r>
      <w:r w:rsidRPr="007B6C0B">
        <w:t>or Chief shall be notified and they will contact the Brevard County CISD team.  In addition, the Chief shall be notified of any CISD activation.</w:t>
      </w:r>
    </w:p>
    <w:p w14:paraId="107A6CBD" w14:textId="77777777" w:rsidR="00EC7B7D" w:rsidRPr="007B6C0B" w:rsidRDefault="00EC7B7D">
      <w:r w:rsidRPr="007B6C0B">
        <w:t xml:space="preserve">Participation in the CISD procedures will be considered MANDATORY for all members operating at the incident.  Only the Fire Chief or his/her designee may grant exceptions to this procedure.  </w:t>
      </w:r>
    </w:p>
    <w:p w14:paraId="43AA4CED" w14:textId="77777777" w:rsidR="00EC7B7D" w:rsidRPr="007B6C0B" w:rsidRDefault="00EC7B7D"/>
    <w:p w14:paraId="7755F7C3" w14:textId="77777777" w:rsidR="00EC7B7D" w:rsidRPr="007B6C0B" w:rsidRDefault="00EC7B7D">
      <w:r w:rsidRPr="007B6C0B">
        <w:t xml:space="preserve">The following criteria are indicators for </w:t>
      </w:r>
      <w:r w:rsidR="000E7E22" w:rsidRPr="007B6C0B">
        <w:t>CISD:</w:t>
      </w:r>
    </w:p>
    <w:p w14:paraId="380EE19C" w14:textId="77777777" w:rsidR="00EC7B7D" w:rsidRPr="007B6C0B" w:rsidRDefault="00EC7B7D" w:rsidP="00AF7B2A">
      <w:pPr>
        <w:numPr>
          <w:ilvl w:val="0"/>
          <w:numId w:val="24"/>
        </w:numPr>
        <w:tabs>
          <w:tab w:val="clear" w:pos="2160"/>
          <w:tab w:val="num" w:pos="1440"/>
        </w:tabs>
        <w:ind w:left="1440"/>
      </w:pPr>
      <w:r w:rsidRPr="007B6C0B">
        <w:t>Suicide</w:t>
      </w:r>
    </w:p>
    <w:p w14:paraId="2DF1FB8F" w14:textId="77777777" w:rsidR="00EC7B7D" w:rsidRPr="007B6C0B" w:rsidRDefault="00EC7B7D" w:rsidP="00AF7B2A">
      <w:pPr>
        <w:numPr>
          <w:ilvl w:val="0"/>
          <w:numId w:val="24"/>
        </w:numPr>
        <w:tabs>
          <w:tab w:val="clear" w:pos="2160"/>
          <w:tab w:val="num" w:pos="1440"/>
        </w:tabs>
        <w:ind w:left="1440"/>
      </w:pPr>
      <w:r w:rsidRPr="007B6C0B">
        <w:t>Loss by death of an emergency worker</w:t>
      </w:r>
    </w:p>
    <w:p w14:paraId="374C6747" w14:textId="77777777" w:rsidR="00EC7B7D" w:rsidRPr="007B6C0B" w:rsidRDefault="00EC7B7D" w:rsidP="00AF7B2A">
      <w:pPr>
        <w:numPr>
          <w:ilvl w:val="0"/>
          <w:numId w:val="24"/>
        </w:numPr>
        <w:tabs>
          <w:tab w:val="clear" w:pos="2160"/>
          <w:tab w:val="num" w:pos="1440"/>
        </w:tabs>
        <w:ind w:left="1440"/>
      </w:pPr>
      <w:r w:rsidRPr="007B6C0B">
        <w:t>Serious injury of an emergency worker</w:t>
      </w:r>
    </w:p>
    <w:p w14:paraId="0922EFD4" w14:textId="77777777" w:rsidR="00EC7B7D" w:rsidRPr="007B6C0B" w:rsidRDefault="00EC7B7D" w:rsidP="00AF7B2A">
      <w:pPr>
        <w:numPr>
          <w:ilvl w:val="0"/>
          <w:numId w:val="24"/>
        </w:numPr>
        <w:tabs>
          <w:tab w:val="clear" w:pos="2160"/>
          <w:tab w:val="num" w:pos="1440"/>
        </w:tabs>
        <w:ind w:left="1440"/>
      </w:pPr>
      <w:r w:rsidRPr="007B6C0B">
        <w:t>Media interest in incident</w:t>
      </w:r>
    </w:p>
    <w:p w14:paraId="1C57541C" w14:textId="77777777" w:rsidR="00EC7B7D" w:rsidRPr="007B6C0B" w:rsidRDefault="00EC7B7D" w:rsidP="00AF7B2A">
      <w:pPr>
        <w:numPr>
          <w:ilvl w:val="0"/>
          <w:numId w:val="24"/>
        </w:numPr>
        <w:tabs>
          <w:tab w:val="clear" w:pos="2160"/>
          <w:tab w:val="num" w:pos="1440"/>
        </w:tabs>
        <w:ind w:left="1440"/>
      </w:pPr>
      <w:r w:rsidRPr="007B6C0B">
        <w:t xml:space="preserve">Prolonged incident with loss of life or </w:t>
      </w:r>
      <w:r w:rsidR="00614423" w:rsidRPr="007B6C0B">
        <w:t>serious</w:t>
      </w:r>
      <w:r w:rsidRPr="007B6C0B">
        <w:t xml:space="preserve"> injury</w:t>
      </w:r>
    </w:p>
    <w:p w14:paraId="5D428392" w14:textId="77777777" w:rsidR="00EC7B7D" w:rsidRPr="007B6C0B" w:rsidRDefault="00EC7B7D" w:rsidP="00AF7B2A">
      <w:pPr>
        <w:numPr>
          <w:ilvl w:val="0"/>
          <w:numId w:val="24"/>
        </w:numPr>
        <w:tabs>
          <w:tab w:val="clear" w:pos="2160"/>
          <w:tab w:val="num" w:pos="1440"/>
        </w:tabs>
        <w:ind w:left="1440"/>
      </w:pPr>
      <w:r w:rsidRPr="007B6C0B">
        <w:t>Incidents involving children</w:t>
      </w:r>
    </w:p>
    <w:p w14:paraId="5BBE6A3A" w14:textId="77777777" w:rsidR="00EC7B7D" w:rsidRPr="007B6C0B" w:rsidRDefault="00EC7B7D" w:rsidP="00AF7B2A">
      <w:pPr>
        <w:numPr>
          <w:ilvl w:val="0"/>
          <w:numId w:val="24"/>
        </w:numPr>
        <w:tabs>
          <w:tab w:val="clear" w:pos="2160"/>
          <w:tab w:val="num" w:pos="1440"/>
        </w:tabs>
        <w:ind w:left="1440"/>
      </w:pPr>
      <w:r w:rsidRPr="007B6C0B">
        <w:t>High emotion impact incidents</w:t>
      </w:r>
    </w:p>
    <w:p w14:paraId="32FE2C61" w14:textId="77777777" w:rsidR="00EC7B7D" w:rsidRPr="007B6C0B" w:rsidRDefault="00EC7B7D" w:rsidP="00AF7B2A">
      <w:pPr>
        <w:numPr>
          <w:ilvl w:val="0"/>
          <w:numId w:val="24"/>
        </w:numPr>
        <w:tabs>
          <w:tab w:val="clear" w:pos="2160"/>
          <w:tab w:val="num" w:pos="1440"/>
        </w:tabs>
        <w:ind w:left="1440"/>
      </w:pPr>
      <w:r w:rsidRPr="007B6C0B">
        <w:t>Relative's death</w:t>
      </w:r>
    </w:p>
    <w:p w14:paraId="5BF96200" w14:textId="77777777" w:rsidR="00EC7B7D" w:rsidRPr="007B6C0B" w:rsidRDefault="00EC7B7D" w:rsidP="00AF7B2A">
      <w:pPr>
        <w:numPr>
          <w:ilvl w:val="0"/>
          <w:numId w:val="24"/>
        </w:numPr>
        <w:tabs>
          <w:tab w:val="clear" w:pos="2160"/>
          <w:tab w:val="num" w:pos="1440"/>
        </w:tabs>
        <w:ind w:left="1440"/>
      </w:pPr>
      <w:r w:rsidRPr="007B6C0B">
        <w:t>Mass Casualty Incidents</w:t>
      </w:r>
    </w:p>
    <w:p w14:paraId="48781950" w14:textId="77777777" w:rsidR="00EC7B7D" w:rsidRPr="007B6C0B" w:rsidRDefault="00EC7B7D">
      <w:pPr>
        <w:pStyle w:val="BodyTextIndent"/>
        <w:ind w:left="0"/>
      </w:pPr>
      <w:r w:rsidRPr="007B6C0B">
        <w:t xml:space="preserve">Key Points of </w:t>
      </w:r>
      <w:r w:rsidR="000E7E22" w:rsidRPr="007B6C0B">
        <w:t>CISD:</w:t>
      </w:r>
    </w:p>
    <w:p w14:paraId="426FEEE6" w14:textId="77777777" w:rsidR="00EC7B7D" w:rsidRPr="007B6C0B" w:rsidRDefault="00EC7B7D" w:rsidP="00AF7B2A">
      <w:pPr>
        <w:numPr>
          <w:ilvl w:val="0"/>
          <w:numId w:val="25"/>
        </w:numPr>
        <w:tabs>
          <w:tab w:val="clear" w:pos="2160"/>
          <w:tab w:val="num" w:pos="1440"/>
        </w:tabs>
        <w:ind w:left="1440"/>
      </w:pPr>
      <w:r w:rsidRPr="007B6C0B">
        <w:t>Debriefing should take place within 24 to 48 hours of notification</w:t>
      </w:r>
    </w:p>
    <w:p w14:paraId="5B2CC96A" w14:textId="77777777" w:rsidR="00EC7B7D" w:rsidRPr="007B6C0B" w:rsidRDefault="00EC7B7D" w:rsidP="00AF7B2A">
      <w:pPr>
        <w:numPr>
          <w:ilvl w:val="0"/>
          <w:numId w:val="25"/>
        </w:numPr>
        <w:tabs>
          <w:tab w:val="clear" w:pos="2160"/>
          <w:tab w:val="num" w:pos="1440"/>
        </w:tabs>
        <w:ind w:left="1440"/>
      </w:pPr>
      <w:r w:rsidRPr="007B6C0B">
        <w:t>A location away from the Fire Station will be used for the debriefing</w:t>
      </w:r>
    </w:p>
    <w:p w14:paraId="6037DBDF" w14:textId="77777777" w:rsidR="00EC7B7D" w:rsidRPr="007B6C0B" w:rsidRDefault="00EC7B7D" w:rsidP="00AF7B2A">
      <w:pPr>
        <w:numPr>
          <w:ilvl w:val="0"/>
          <w:numId w:val="25"/>
        </w:numPr>
        <w:tabs>
          <w:tab w:val="clear" w:pos="2160"/>
          <w:tab w:val="num" w:pos="1440"/>
        </w:tabs>
        <w:ind w:left="1440"/>
      </w:pPr>
      <w:r w:rsidRPr="007B6C0B">
        <w:t>In order to maintain strict confidentiality, ONLY the people involved at the scene will be admitted to the debriefing room</w:t>
      </w:r>
    </w:p>
    <w:p w14:paraId="59FAD739" w14:textId="77777777" w:rsidR="00EC7B7D" w:rsidRPr="007B6C0B" w:rsidRDefault="00EC7B7D" w:rsidP="00AF7B2A">
      <w:pPr>
        <w:numPr>
          <w:ilvl w:val="0"/>
          <w:numId w:val="25"/>
        </w:numPr>
        <w:tabs>
          <w:tab w:val="clear" w:pos="2160"/>
          <w:tab w:val="num" w:pos="1440"/>
        </w:tabs>
        <w:ind w:left="1440"/>
      </w:pPr>
      <w:r w:rsidRPr="007B6C0B">
        <w:t>All personnel shall be relieved from FCFD duty to attend debriefing</w:t>
      </w:r>
    </w:p>
    <w:p w14:paraId="071F7E0D" w14:textId="77777777" w:rsidR="00EC7B7D" w:rsidRPr="007B6C0B" w:rsidRDefault="00EC7B7D" w:rsidP="00AF7B2A">
      <w:pPr>
        <w:numPr>
          <w:ilvl w:val="0"/>
          <w:numId w:val="25"/>
        </w:numPr>
        <w:tabs>
          <w:tab w:val="clear" w:pos="2160"/>
          <w:tab w:val="num" w:pos="1440"/>
        </w:tabs>
        <w:ind w:left="1440"/>
      </w:pPr>
      <w:r w:rsidRPr="007B6C0B">
        <w:t>CISD is not to be used as a critique of the emergency operation.  Performance issues will not be discussed at the debriefing</w:t>
      </w:r>
    </w:p>
    <w:p w14:paraId="5E33721E" w14:textId="77777777" w:rsidR="00EC7B7D" w:rsidRPr="007B6C0B" w:rsidRDefault="00EC7B7D" w:rsidP="00AF7B2A">
      <w:pPr>
        <w:numPr>
          <w:ilvl w:val="0"/>
          <w:numId w:val="25"/>
        </w:numPr>
        <w:tabs>
          <w:tab w:val="clear" w:pos="2160"/>
          <w:tab w:val="num" w:pos="1440"/>
        </w:tabs>
        <w:ind w:left="1440"/>
      </w:pPr>
      <w:r w:rsidRPr="007B6C0B">
        <w:t>No media personnel or observers will be allowed in the debriefing</w:t>
      </w:r>
    </w:p>
    <w:p w14:paraId="02C135FE" w14:textId="77777777" w:rsidR="001F164E" w:rsidRPr="007B6C0B" w:rsidRDefault="001F164E">
      <w:pPr>
        <w:pStyle w:val="BodyTextIndent"/>
        <w:ind w:left="0"/>
      </w:pPr>
    </w:p>
    <w:p w14:paraId="03DDD548" w14:textId="062C8D08" w:rsidR="00EC7B7D" w:rsidRPr="007B6C0B" w:rsidRDefault="00EC7B7D">
      <w:pPr>
        <w:pStyle w:val="BodyTextIndent"/>
        <w:ind w:left="0"/>
      </w:pPr>
      <w:r w:rsidRPr="007B6C0B">
        <w:t xml:space="preserve">Information needed when CISD is </w:t>
      </w:r>
      <w:r w:rsidR="0009346F" w:rsidRPr="007B6C0B">
        <w:t>needed:</w:t>
      </w:r>
    </w:p>
    <w:p w14:paraId="704BF09D" w14:textId="77777777" w:rsidR="00EC7B7D" w:rsidRPr="007B6C0B" w:rsidRDefault="00EC7B7D" w:rsidP="00AF7B2A">
      <w:pPr>
        <w:numPr>
          <w:ilvl w:val="0"/>
          <w:numId w:val="26"/>
        </w:numPr>
        <w:tabs>
          <w:tab w:val="clear" w:pos="2160"/>
          <w:tab w:val="num" w:pos="1440"/>
        </w:tabs>
        <w:ind w:left="1440"/>
      </w:pPr>
      <w:r w:rsidRPr="007B6C0B">
        <w:t>Name and title of person requesting CISD</w:t>
      </w:r>
    </w:p>
    <w:p w14:paraId="2C5A9F7D" w14:textId="77777777" w:rsidR="00EC7B7D" w:rsidRPr="007B6C0B" w:rsidRDefault="00EC7B7D" w:rsidP="00AF7B2A">
      <w:pPr>
        <w:numPr>
          <w:ilvl w:val="0"/>
          <w:numId w:val="26"/>
        </w:numPr>
        <w:tabs>
          <w:tab w:val="clear" w:pos="2160"/>
          <w:tab w:val="num" w:pos="1440"/>
        </w:tabs>
        <w:ind w:left="1440"/>
      </w:pPr>
      <w:r w:rsidRPr="007B6C0B">
        <w:t xml:space="preserve">Information that led to the call for the </w:t>
      </w:r>
      <w:proofErr w:type="gramStart"/>
      <w:r w:rsidRPr="007B6C0B">
        <w:t>CISD :</w:t>
      </w:r>
      <w:proofErr w:type="gramEnd"/>
    </w:p>
    <w:p w14:paraId="2BA539FB" w14:textId="77777777" w:rsidR="00EC7B7D" w:rsidRPr="007B6C0B" w:rsidRDefault="00EC7B7D" w:rsidP="00AF7B2A">
      <w:pPr>
        <w:numPr>
          <w:ilvl w:val="1"/>
          <w:numId w:val="26"/>
        </w:numPr>
        <w:tabs>
          <w:tab w:val="clear" w:pos="2880"/>
          <w:tab w:val="num" w:pos="2160"/>
        </w:tabs>
        <w:ind w:left="2160"/>
      </w:pPr>
      <w:r w:rsidRPr="007B6C0B">
        <w:t>Date and time of incident</w:t>
      </w:r>
    </w:p>
    <w:p w14:paraId="7CAE152B" w14:textId="77777777" w:rsidR="00EC7B7D" w:rsidRPr="007B6C0B" w:rsidRDefault="00EC7B7D" w:rsidP="00AF7B2A">
      <w:pPr>
        <w:numPr>
          <w:ilvl w:val="1"/>
          <w:numId w:val="26"/>
        </w:numPr>
        <w:tabs>
          <w:tab w:val="clear" w:pos="2880"/>
          <w:tab w:val="num" w:pos="2160"/>
        </w:tabs>
        <w:ind w:left="2160"/>
      </w:pPr>
      <w:r w:rsidRPr="007B6C0B">
        <w:t>Duration of incident</w:t>
      </w:r>
    </w:p>
    <w:p w14:paraId="3D6EFB4C" w14:textId="77777777" w:rsidR="00EC7B7D" w:rsidRPr="007B6C0B" w:rsidRDefault="00EC7B7D" w:rsidP="00AF7B2A">
      <w:pPr>
        <w:numPr>
          <w:ilvl w:val="1"/>
          <w:numId w:val="26"/>
        </w:numPr>
        <w:tabs>
          <w:tab w:val="clear" w:pos="2880"/>
          <w:tab w:val="num" w:pos="2160"/>
        </w:tabs>
        <w:ind w:left="2160"/>
      </w:pPr>
      <w:r w:rsidRPr="007B6C0B">
        <w:t>Number of victims/patients</w:t>
      </w:r>
    </w:p>
    <w:p w14:paraId="65AB6301" w14:textId="77777777" w:rsidR="00EC7B7D" w:rsidRPr="007B6C0B" w:rsidRDefault="00EC7B7D" w:rsidP="00AF7B2A">
      <w:pPr>
        <w:numPr>
          <w:ilvl w:val="1"/>
          <w:numId w:val="26"/>
        </w:numPr>
        <w:tabs>
          <w:tab w:val="clear" w:pos="2880"/>
          <w:tab w:val="num" w:pos="2160"/>
        </w:tabs>
        <w:ind w:left="2160"/>
      </w:pPr>
      <w:r w:rsidRPr="007B6C0B">
        <w:t>Type of incident</w:t>
      </w:r>
    </w:p>
    <w:p w14:paraId="7B0219BE" w14:textId="77777777" w:rsidR="00EC7B7D" w:rsidRPr="007B6C0B" w:rsidRDefault="00EC7B7D" w:rsidP="00AF7B2A">
      <w:pPr>
        <w:numPr>
          <w:ilvl w:val="1"/>
          <w:numId w:val="26"/>
        </w:numPr>
        <w:tabs>
          <w:tab w:val="clear" w:pos="2880"/>
          <w:tab w:val="num" w:pos="2160"/>
        </w:tabs>
        <w:ind w:left="2160"/>
      </w:pPr>
      <w:r w:rsidRPr="007B6C0B">
        <w:t>Suggested time and location for debriefing</w:t>
      </w:r>
    </w:p>
    <w:p w14:paraId="1AA27BF2" w14:textId="77777777" w:rsidR="00EC7B7D" w:rsidRPr="007B6C0B" w:rsidRDefault="00EC7B7D">
      <w:pPr>
        <w:pStyle w:val="TOC4"/>
        <w:ind w:left="0"/>
      </w:pPr>
    </w:p>
    <w:p w14:paraId="6679B85F" w14:textId="261D11BE" w:rsidR="00EC7B7D" w:rsidRPr="007B6C0B" w:rsidRDefault="00EC7B7D">
      <w:pPr>
        <w:pStyle w:val="BodyTextIndent"/>
        <w:ind w:left="0"/>
      </w:pPr>
      <w:r w:rsidRPr="007B6C0B">
        <w:t xml:space="preserve">Requests for the CISD should be made by the FCFD </w:t>
      </w:r>
      <w:r w:rsidR="001F164E" w:rsidRPr="007B6C0B">
        <w:t>Assistant</w:t>
      </w:r>
      <w:r w:rsidR="000E7E22" w:rsidRPr="007B6C0B">
        <w:t xml:space="preserve"> Chief or Chief</w:t>
      </w:r>
      <w:r w:rsidRPr="007B6C0B">
        <w:t xml:space="preserve"> through the District 20 Chief or through BCFR </w:t>
      </w:r>
      <w:r w:rsidR="00C17D66" w:rsidRPr="007B6C0B">
        <w:t>Dispatch</w:t>
      </w:r>
      <w:r w:rsidRPr="007B6C0B">
        <w:t>.</w:t>
      </w:r>
    </w:p>
    <w:p w14:paraId="66A2FCF6" w14:textId="443E60FE" w:rsidR="00EC7B7D" w:rsidRPr="007B6C0B" w:rsidRDefault="00EC7B7D">
      <w:pPr>
        <w:pStyle w:val="Heading1"/>
        <w:tabs>
          <w:tab w:val="clear" w:pos="720"/>
          <w:tab w:val="num" w:pos="0"/>
        </w:tabs>
        <w:ind w:left="0"/>
      </w:pPr>
      <w:bookmarkStart w:id="1450" w:name="_Toc14234967"/>
      <w:bookmarkStart w:id="1451" w:name="_Toc14853397"/>
      <w:bookmarkStart w:id="1452" w:name="_Toc14853491"/>
      <w:bookmarkStart w:id="1453" w:name="_Toc14853596"/>
      <w:bookmarkStart w:id="1454" w:name="_Toc18132375"/>
      <w:bookmarkStart w:id="1455" w:name="_Toc19951343"/>
      <w:bookmarkStart w:id="1456" w:name="_Toc60812012"/>
      <w:bookmarkStart w:id="1457" w:name="_Toc76959761"/>
      <w:bookmarkStart w:id="1458" w:name="_Toc87692589"/>
      <w:bookmarkStart w:id="1459" w:name="_Toc88035803"/>
      <w:bookmarkStart w:id="1460" w:name="_Toc99423014"/>
      <w:bookmarkStart w:id="1461" w:name="_Toc99425961"/>
      <w:bookmarkStart w:id="1462" w:name="_Toc531100108"/>
      <w:bookmarkStart w:id="1463" w:name="_Toc64876548"/>
      <w:bookmarkStart w:id="1464" w:name="_Toc9236895"/>
      <w:r w:rsidRPr="007B6C0B">
        <w:t>Training</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14:paraId="15CF4B27" w14:textId="77777777" w:rsidR="00EC7B7D" w:rsidRPr="007B6C0B" w:rsidRDefault="00EC7B7D">
      <w:pPr>
        <w:pStyle w:val="BodyTextIndent"/>
        <w:ind w:left="0"/>
      </w:pPr>
      <w:r w:rsidRPr="007B6C0B">
        <w:t>All active Firefighters and Probationary Firefighters are required to participate in regular training without exception. The FCFD is committed to providing its Firefighters with the best available training, in the most professional manner.</w:t>
      </w:r>
      <w:r w:rsidR="00194B1B" w:rsidRPr="007B6C0B">
        <w:t xml:space="preserve">  Any training requested by a member that is not provided by BCFR and FCFD may be considered for a portion of reimbursement.  All requests will be handled on a </w:t>
      </w:r>
      <w:proofErr w:type="gramStart"/>
      <w:r w:rsidR="00194B1B" w:rsidRPr="007B6C0B">
        <w:t>case by case</w:t>
      </w:r>
      <w:proofErr w:type="gramEnd"/>
      <w:r w:rsidR="00194B1B" w:rsidRPr="007B6C0B">
        <w:t xml:space="preserve"> basis subject to time in service and subject to approval if funds exist in the treasury.</w:t>
      </w:r>
    </w:p>
    <w:p w14:paraId="50E14AE6" w14:textId="77777777" w:rsidR="00EC7B7D" w:rsidRPr="007B6C0B" w:rsidRDefault="00EC7B7D">
      <w:pPr>
        <w:pStyle w:val="Heading2"/>
        <w:tabs>
          <w:tab w:val="clear" w:pos="864"/>
          <w:tab w:val="num" w:pos="144"/>
        </w:tabs>
        <w:ind w:left="144"/>
      </w:pPr>
      <w:bookmarkStart w:id="1465" w:name="_Toc14234968"/>
      <w:bookmarkStart w:id="1466" w:name="_Toc14853398"/>
      <w:bookmarkStart w:id="1467" w:name="_Toc14853492"/>
      <w:bookmarkStart w:id="1468" w:name="_Toc14853597"/>
      <w:bookmarkStart w:id="1469" w:name="_Toc18132376"/>
      <w:bookmarkStart w:id="1470" w:name="_Toc19951344"/>
      <w:bookmarkStart w:id="1471" w:name="_Toc60812013"/>
      <w:bookmarkStart w:id="1472" w:name="_Toc76959762"/>
      <w:bookmarkStart w:id="1473" w:name="_Toc87692590"/>
      <w:bookmarkStart w:id="1474" w:name="_Toc88035804"/>
      <w:bookmarkStart w:id="1475" w:name="_Toc99423015"/>
      <w:bookmarkStart w:id="1476" w:name="_Toc99425962"/>
      <w:bookmarkStart w:id="1477" w:name="_Toc531100109"/>
      <w:bookmarkStart w:id="1478" w:name="_Toc64876549"/>
      <w:r w:rsidRPr="007B6C0B">
        <w:t>Times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14:paraId="6E032920" w14:textId="71C0F339" w:rsidR="00EC7B7D" w:rsidRPr="007B6C0B" w:rsidRDefault="00EC7B7D">
      <w:pPr>
        <w:pStyle w:val="BodyTextIndent"/>
        <w:ind w:left="0"/>
      </w:pPr>
      <w:r w:rsidRPr="007B6C0B">
        <w:t xml:space="preserve">Regular </w:t>
      </w:r>
      <w:r w:rsidR="00105017" w:rsidRPr="007B6C0B">
        <w:t>training begins promptly at 1830 (6:3</w:t>
      </w:r>
      <w:r w:rsidRPr="007B6C0B">
        <w:t xml:space="preserve">0 pm) on Tuesday evenings, except for Business Meeting nights.  Training will normally be complete by 2130 (9:30 pm) but may run as much as an hour late.   If a firefighter is late to training, he/she may not be given </w:t>
      </w:r>
      <w:r w:rsidRPr="007B6C0B">
        <w:lastRenderedPageBreak/>
        <w:t>credit for that training.  If the number of applicants warrant it, a second training night may be added to cover more fundamental and basic information and skills.  The first 30 minutes of training (18</w:t>
      </w:r>
      <w:r w:rsidR="00105017" w:rsidRPr="007B6C0B">
        <w:t>30 to 1900</w:t>
      </w:r>
      <w:r w:rsidRPr="007B6C0B">
        <w:t>) will normally be used for equipment and or apparatus checkout.</w:t>
      </w:r>
    </w:p>
    <w:p w14:paraId="0A4DAD16" w14:textId="77777777" w:rsidR="00614423" w:rsidRPr="007B6C0B" w:rsidRDefault="00614423">
      <w:pPr>
        <w:pStyle w:val="BodyTextIndent"/>
        <w:ind w:left="0"/>
      </w:pPr>
      <w:r w:rsidRPr="007B6C0B">
        <w:t xml:space="preserve">If a firefighter or applicant will be absent from training, the individual is required to call the station and leave a message stating who they are and why they will not be attending training.  Do not call or text individual officers or members stating you will be absent from training.    </w:t>
      </w:r>
    </w:p>
    <w:p w14:paraId="60F5CD3A" w14:textId="77777777" w:rsidR="00EC7B7D" w:rsidRPr="007B6C0B" w:rsidRDefault="00EC7B7D">
      <w:pPr>
        <w:pStyle w:val="Heading2"/>
        <w:tabs>
          <w:tab w:val="clear" w:pos="864"/>
          <w:tab w:val="num" w:pos="144"/>
        </w:tabs>
        <w:ind w:left="144"/>
      </w:pPr>
      <w:bookmarkStart w:id="1479" w:name="_Toc14853399"/>
      <w:bookmarkStart w:id="1480" w:name="_Toc14853493"/>
      <w:bookmarkStart w:id="1481" w:name="_Toc14853598"/>
      <w:bookmarkStart w:id="1482" w:name="_Toc18132377"/>
      <w:bookmarkStart w:id="1483" w:name="_Toc19951345"/>
      <w:bookmarkStart w:id="1484" w:name="_Toc60812014"/>
      <w:bookmarkStart w:id="1485" w:name="_Toc76959763"/>
      <w:bookmarkStart w:id="1486" w:name="_Toc87692591"/>
      <w:bookmarkStart w:id="1487" w:name="_Toc88035805"/>
      <w:bookmarkStart w:id="1488" w:name="_Toc99423016"/>
      <w:bookmarkStart w:id="1489" w:name="_Toc99425963"/>
      <w:bookmarkStart w:id="1490" w:name="_Toc531100110"/>
      <w:bookmarkStart w:id="1491" w:name="_Toc64876550"/>
      <w:r w:rsidRPr="007B6C0B">
        <w:t>Training Record</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14:paraId="50CF18AA" w14:textId="77777777" w:rsidR="00194B1B" w:rsidRPr="007B6C0B" w:rsidRDefault="00EC7B7D">
      <w:pPr>
        <w:pStyle w:val="BodyTextIndent"/>
        <w:ind w:left="0"/>
      </w:pPr>
      <w:r w:rsidRPr="007B6C0B">
        <w:t>A training record/log will be kept for each training session, indicating the date</w:t>
      </w:r>
      <w:r w:rsidR="0009346F" w:rsidRPr="007B6C0B">
        <w:t>, time</w:t>
      </w:r>
      <w:r w:rsidRPr="007B6C0B">
        <w:t xml:space="preserve"> and type of training, as well as who the instructor(s) were, and each participating firefighter is responsible for recording his/her name and signature.   </w:t>
      </w:r>
      <w:r w:rsidR="0009346F" w:rsidRPr="007B6C0B">
        <w:t xml:space="preserve">Additional training data may be added as needed for BCFR record keeping.  </w:t>
      </w:r>
      <w:r w:rsidRPr="007B6C0B">
        <w:t>Standard BCFR or mandatory timed training evolutions will also be recorded with the successful completion (and time) for each FCFD firefighter.</w:t>
      </w:r>
    </w:p>
    <w:p w14:paraId="33F20F7F" w14:textId="77777777" w:rsidR="00EC7B7D" w:rsidRPr="007B6C0B" w:rsidRDefault="00EC7B7D">
      <w:pPr>
        <w:pStyle w:val="Heading2"/>
        <w:tabs>
          <w:tab w:val="clear" w:pos="864"/>
          <w:tab w:val="num" w:pos="144"/>
        </w:tabs>
        <w:ind w:left="144"/>
      </w:pPr>
      <w:bookmarkStart w:id="1492" w:name="_Toc14234969"/>
      <w:bookmarkStart w:id="1493" w:name="_Toc14853400"/>
      <w:bookmarkStart w:id="1494" w:name="_Toc14853494"/>
      <w:bookmarkStart w:id="1495" w:name="_Toc14853599"/>
      <w:bookmarkStart w:id="1496" w:name="_Toc18132378"/>
      <w:bookmarkStart w:id="1497" w:name="_Toc19951346"/>
      <w:bookmarkStart w:id="1498" w:name="_Toc60812015"/>
      <w:bookmarkStart w:id="1499" w:name="_Toc76959764"/>
      <w:bookmarkStart w:id="1500" w:name="_Toc87692592"/>
      <w:bookmarkStart w:id="1501" w:name="_Toc88035806"/>
      <w:bookmarkStart w:id="1502" w:name="_Toc99423017"/>
      <w:bookmarkStart w:id="1503" w:name="_Toc99425964"/>
      <w:bookmarkStart w:id="1504" w:name="_Toc531100111"/>
      <w:bookmarkStart w:id="1505" w:name="_Toc64876551"/>
      <w:r w:rsidRPr="007B6C0B">
        <w:t>Safety</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14:paraId="68493787" w14:textId="77777777" w:rsidR="00EC7B7D" w:rsidRPr="007B6C0B" w:rsidRDefault="00EC7B7D">
      <w:pPr>
        <w:pStyle w:val="BodyTextIndent"/>
        <w:ind w:left="0"/>
      </w:pPr>
      <w:r w:rsidRPr="007B6C0B">
        <w:t>Training scenarios may place members at risk of injury if not performed correctly.  A briefing explaining the risks to the participants must precede any training that involves any element of risk, and at least one Firefighter will be assigned as a Safety Officer.</w:t>
      </w:r>
    </w:p>
    <w:p w14:paraId="5BE41F51" w14:textId="77777777" w:rsidR="00EC7B7D" w:rsidRPr="007B6C0B" w:rsidRDefault="00EC7B7D">
      <w:r w:rsidRPr="007B6C0B">
        <w:t>The Safety Officer has the responsibility and duty to observe the training evolutions and immediately correct or halt the activities if safety is compromised, or is about to be compromised.</w:t>
      </w:r>
    </w:p>
    <w:p w14:paraId="59924822" w14:textId="77777777" w:rsidR="00EC7B7D" w:rsidRPr="007B6C0B" w:rsidRDefault="00EC7B7D">
      <w:pPr>
        <w:pStyle w:val="Heading2"/>
        <w:tabs>
          <w:tab w:val="clear" w:pos="864"/>
          <w:tab w:val="num" w:pos="144"/>
        </w:tabs>
        <w:ind w:left="144"/>
      </w:pPr>
      <w:bookmarkStart w:id="1506" w:name="_Toc14234970"/>
      <w:bookmarkStart w:id="1507" w:name="_Toc14853401"/>
      <w:bookmarkStart w:id="1508" w:name="_Toc14853495"/>
      <w:bookmarkStart w:id="1509" w:name="_Toc14853600"/>
      <w:bookmarkStart w:id="1510" w:name="_Toc18132379"/>
      <w:bookmarkStart w:id="1511" w:name="_Toc19951347"/>
      <w:bookmarkStart w:id="1512" w:name="_Toc60812016"/>
      <w:bookmarkStart w:id="1513" w:name="_Toc76959765"/>
      <w:bookmarkStart w:id="1514" w:name="_Toc87692593"/>
      <w:bookmarkStart w:id="1515" w:name="_Toc88035807"/>
      <w:bookmarkStart w:id="1516" w:name="_Toc99423018"/>
      <w:bookmarkStart w:id="1517" w:name="_Toc99425965"/>
      <w:bookmarkStart w:id="1518" w:name="_Toc531100112"/>
      <w:bookmarkStart w:id="1519" w:name="_Toc64876552"/>
      <w:r w:rsidRPr="007B6C0B">
        <w:t>Guests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14:paraId="5BE614CB" w14:textId="77777777" w:rsidR="00EC7B7D" w:rsidRPr="007B6C0B" w:rsidRDefault="00EC7B7D">
      <w:pPr>
        <w:pStyle w:val="BodyTextIndent"/>
        <w:ind w:left="0"/>
      </w:pPr>
      <w:r w:rsidRPr="007B6C0B">
        <w:t xml:space="preserve">Just as on a fire scene, Firefighters are not allowed to have family, friends or personal guests with them during training.  These personal guests can and do distract firefighters, and may place themselves and the firefighters at risk.  </w:t>
      </w:r>
    </w:p>
    <w:p w14:paraId="24B8A4C9" w14:textId="77777777" w:rsidR="00EC7B7D" w:rsidRPr="007B6C0B" w:rsidRDefault="00EC7B7D" w:rsidP="00194B1B">
      <w:pPr>
        <w:pStyle w:val="BodyTextIndent"/>
        <w:ind w:left="0"/>
      </w:pPr>
      <w:r w:rsidRPr="007B6C0B">
        <w:t>The only people who should be at training are FCFD Firefighters, Firefighter Applicant</w:t>
      </w:r>
      <w:r w:rsidR="00650FD1" w:rsidRPr="007B6C0B">
        <w:t>s</w:t>
      </w:r>
      <w:r w:rsidRPr="007B6C0B">
        <w:t>, and/or duly authorized visiting Firefighters.   Guests, support members</w:t>
      </w:r>
      <w:r w:rsidR="00650FD1" w:rsidRPr="007B6C0B">
        <w:t>,</w:t>
      </w:r>
      <w:r w:rsidRPr="007B6C0B">
        <w:t xml:space="preserve"> and visitors are not allowed to participate in training, and are not allowed to be in the area during any hazardous operations.  A distinctly separate area shall be designated for official guests to stay in during training evolutions.  Members may, with the prior permission of </w:t>
      </w:r>
      <w:r w:rsidR="00E801A5" w:rsidRPr="007B6C0B">
        <w:t>a Chief Officer</w:t>
      </w:r>
      <w:r w:rsidRPr="007B6C0B">
        <w:t>, bring guests to training, only if special provisions have been made to accommodate them.</w:t>
      </w:r>
    </w:p>
    <w:p w14:paraId="5A968238" w14:textId="123FB524" w:rsidR="00EC7B7D" w:rsidRPr="007B6C0B" w:rsidRDefault="00EC7B7D">
      <w:pPr>
        <w:pStyle w:val="Heading1"/>
        <w:tabs>
          <w:tab w:val="clear" w:pos="720"/>
          <w:tab w:val="num" w:pos="0"/>
        </w:tabs>
        <w:ind w:left="0"/>
      </w:pPr>
      <w:bookmarkStart w:id="1520" w:name="_Toc14234971"/>
      <w:bookmarkStart w:id="1521" w:name="_Toc14853402"/>
      <w:bookmarkStart w:id="1522" w:name="_Toc14853496"/>
      <w:bookmarkStart w:id="1523" w:name="_Toc14853601"/>
      <w:bookmarkStart w:id="1524" w:name="_Toc18132380"/>
      <w:bookmarkStart w:id="1525" w:name="_Toc19951348"/>
      <w:bookmarkStart w:id="1526" w:name="_Toc60812017"/>
      <w:bookmarkStart w:id="1527" w:name="_Toc76959766"/>
      <w:bookmarkStart w:id="1528" w:name="_Toc87692594"/>
      <w:bookmarkStart w:id="1529" w:name="_Toc88035808"/>
      <w:bookmarkStart w:id="1530" w:name="_Toc99423019"/>
      <w:bookmarkStart w:id="1531" w:name="_Toc99425966"/>
      <w:bookmarkStart w:id="1532" w:name="_Toc531100113"/>
      <w:bookmarkStart w:id="1533" w:name="_Toc64876553"/>
      <w:r w:rsidRPr="007B6C0B">
        <w:t>Vehicle Operations</w:t>
      </w:r>
      <w:bookmarkEnd w:id="1520"/>
      <w:r w:rsidRPr="007B6C0B">
        <w:t xml:space="preserve"> -</w:t>
      </w:r>
      <w:bookmarkStart w:id="1534" w:name="_Toc14853403"/>
      <w:bookmarkStart w:id="1535" w:name="_Toc14853497"/>
      <w:bookmarkStart w:id="1536" w:name="_Toc14853602"/>
      <w:bookmarkStart w:id="1537" w:name="_Toc18132381"/>
      <w:bookmarkStart w:id="1538" w:name="_Toc19951349"/>
      <w:bookmarkEnd w:id="1521"/>
      <w:bookmarkEnd w:id="1522"/>
      <w:bookmarkEnd w:id="1523"/>
      <w:bookmarkEnd w:id="1524"/>
      <w:bookmarkEnd w:id="1525"/>
      <w:bookmarkEnd w:id="1526"/>
      <w:bookmarkEnd w:id="1527"/>
      <w:bookmarkEnd w:id="1528"/>
      <w:bookmarkEnd w:id="1529"/>
      <w:bookmarkEnd w:id="1530"/>
      <w:bookmarkEnd w:id="1531"/>
      <w:bookmarkEnd w:id="1532"/>
      <w:bookmarkEnd w:id="1533"/>
      <w:r w:rsidRPr="007B6C0B">
        <w:t xml:space="preserve"> </w:t>
      </w:r>
    </w:p>
    <w:p w14:paraId="5B0E77F5" w14:textId="77777777" w:rsidR="00EC7B7D" w:rsidRPr="007B6C0B" w:rsidRDefault="00EC7B7D">
      <w:pPr>
        <w:pStyle w:val="Heading2"/>
        <w:tabs>
          <w:tab w:val="clear" w:pos="864"/>
          <w:tab w:val="num" w:pos="144"/>
        </w:tabs>
        <w:ind w:left="144"/>
      </w:pPr>
      <w:bookmarkStart w:id="1539" w:name="_Toc60812019"/>
      <w:bookmarkStart w:id="1540" w:name="_Toc76959768"/>
      <w:bookmarkStart w:id="1541" w:name="_Toc87692596"/>
      <w:bookmarkStart w:id="1542" w:name="_Toc88035810"/>
      <w:bookmarkStart w:id="1543" w:name="_Toc99423021"/>
      <w:bookmarkStart w:id="1544" w:name="_Toc99425968"/>
      <w:bookmarkStart w:id="1545" w:name="_Toc531100114"/>
      <w:bookmarkStart w:id="1546" w:name="_Toc64876554"/>
      <w:r w:rsidRPr="007B6C0B">
        <w:t>Minimum Crew</w:t>
      </w:r>
      <w:bookmarkEnd w:id="1539"/>
      <w:bookmarkEnd w:id="1540"/>
      <w:bookmarkEnd w:id="1541"/>
      <w:bookmarkEnd w:id="1542"/>
      <w:bookmarkEnd w:id="1543"/>
      <w:bookmarkEnd w:id="1544"/>
      <w:bookmarkEnd w:id="1545"/>
      <w:bookmarkEnd w:id="1546"/>
    </w:p>
    <w:p w14:paraId="551CD522" w14:textId="77777777" w:rsidR="00EC7B7D" w:rsidRPr="007B6C0B" w:rsidRDefault="00EC7B7D">
      <w:pPr>
        <w:pStyle w:val="Heading3"/>
        <w:tabs>
          <w:tab w:val="num" w:pos="288"/>
        </w:tabs>
        <w:ind w:left="288"/>
      </w:pPr>
      <w:bookmarkStart w:id="1547" w:name="_Toc60812020"/>
      <w:bookmarkStart w:id="1548" w:name="_Toc76959769"/>
      <w:bookmarkStart w:id="1549" w:name="_Toc87692597"/>
      <w:bookmarkStart w:id="1550" w:name="_Toc88035811"/>
      <w:bookmarkStart w:id="1551" w:name="_Toc99423022"/>
      <w:bookmarkStart w:id="1552" w:name="_Toc99425969"/>
      <w:bookmarkStart w:id="1553" w:name="_Toc531100115"/>
      <w:bookmarkStart w:id="1554" w:name="_Toc64876555"/>
      <w:r w:rsidRPr="007B6C0B">
        <w:t>Engine</w:t>
      </w:r>
      <w:bookmarkEnd w:id="1547"/>
      <w:bookmarkEnd w:id="1548"/>
      <w:bookmarkEnd w:id="1549"/>
      <w:bookmarkEnd w:id="1550"/>
      <w:bookmarkEnd w:id="1551"/>
      <w:bookmarkEnd w:id="1552"/>
      <w:bookmarkEnd w:id="1553"/>
      <w:bookmarkEnd w:id="1554"/>
    </w:p>
    <w:p w14:paraId="4E295F1B" w14:textId="77777777" w:rsidR="00EC7B7D" w:rsidRPr="007B6C0B" w:rsidRDefault="00EC7B7D">
      <w:pPr>
        <w:pStyle w:val="TOC4"/>
        <w:ind w:left="0"/>
      </w:pPr>
      <w:r w:rsidRPr="007B6C0B">
        <w:t>Unless specifically authorized by an FCFD Chief Officer, or in the case of BCFR Apparatus, by a Lieutenant or higher grade BCFR officer, an "In-Service" Engine is not allowed to leave</w:t>
      </w:r>
      <w:r w:rsidR="00C17D66" w:rsidRPr="007B6C0B">
        <w:t xml:space="preserve"> the station without at least three</w:t>
      </w:r>
      <w:r w:rsidRPr="007B6C0B">
        <w:t xml:space="preserve"> firefighters</w:t>
      </w:r>
      <w:r w:rsidR="00602183" w:rsidRPr="007B6C0B">
        <w:t xml:space="preserve"> (with Firefighter 1 training or </w:t>
      </w:r>
      <w:r w:rsidR="00602183" w:rsidRPr="007B6C0B">
        <w:lastRenderedPageBreak/>
        <w:t>higher)</w:t>
      </w:r>
      <w:r w:rsidRPr="007B6C0B">
        <w:t>.  At least one must be a certified First Responder, EMT</w:t>
      </w:r>
      <w:r w:rsidR="00650FD1" w:rsidRPr="007B6C0B">
        <w:t>,</w:t>
      </w:r>
      <w:r w:rsidRPr="007B6C0B">
        <w:t xml:space="preserve"> or Paramedic, and at least </w:t>
      </w:r>
      <w:r w:rsidR="0009346F" w:rsidRPr="007B6C0B">
        <w:t>three</w:t>
      </w:r>
      <w:r w:rsidRPr="007B6C0B">
        <w:t xml:space="preserve"> </w:t>
      </w:r>
      <w:r w:rsidR="0009346F" w:rsidRPr="007B6C0B">
        <w:t xml:space="preserve">should be cleared </w:t>
      </w:r>
      <w:r w:rsidRPr="007B6C0B">
        <w:t>Firefighter</w:t>
      </w:r>
      <w:r w:rsidR="0009346F" w:rsidRPr="007B6C0B">
        <w:t>s</w:t>
      </w:r>
      <w:r w:rsidRPr="007B6C0B">
        <w:t xml:space="preserve"> (off of FCFD Probation) unless authorized by the an FCFD Chief Officer.   On rare occasions (for maintenance, </w:t>
      </w:r>
      <w:r w:rsidR="0009346F" w:rsidRPr="007B6C0B">
        <w:t>etc.</w:t>
      </w:r>
      <w:r w:rsidRPr="007B6C0B">
        <w:t>) the Engine may be operated by a single firefighter in an "Out of Service" condition so long as that has been approved and appropriately reported.</w:t>
      </w:r>
    </w:p>
    <w:p w14:paraId="24325BE9" w14:textId="77777777" w:rsidR="00CE0A1D" w:rsidRPr="007B6C0B" w:rsidRDefault="00CE0A1D" w:rsidP="00CE0A1D">
      <w:pPr>
        <w:pStyle w:val="Heading3"/>
        <w:tabs>
          <w:tab w:val="num" w:pos="288"/>
        </w:tabs>
        <w:ind w:left="288"/>
      </w:pPr>
      <w:bookmarkStart w:id="1555" w:name="_Toc64876556"/>
      <w:bookmarkStart w:id="1556" w:name="_Toc60812021"/>
      <w:bookmarkStart w:id="1557" w:name="_Toc76959770"/>
      <w:bookmarkStart w:id="1558" w:name="_Toc87692598"/>
      <w:bookmarkStart w:id="1559" w:name="_Toc88035812"/>
      <w:bookmarkStart w:id="1560" w:name="_Toc99423023"/>
      <w:bookmarkStart w:id="1561" w:name="_Toc99425970"/>
      <w:bookmarkStart w:id="1562" w:name="_Toc531100116"/>
      <w:r w:rsidRPr="007B6C0B">
        <w:t>Squad</w:t>
      </w:r>
      <w:bookmarkEnd w:id="1555"/>
    </w:p>
    <w:p w14:paraId="3AFCCFF6" w14:textId="77777777" w:rsidR="00CE0A1D" w:rsidRPr="007B6C0B" w:rsidRDefault="00D34557" w:rsidP="00CE0A1D">
      <w:pPr>
        <w:pStyle w:val="TOC4"/>
        <w:ind w:left="0"/>
      </w:pPr>
      <w:r w:rsidRPr="007B6C0B">
        <w:t>The Squad may operate as a Wild Land Type VI Engine, as a BLS Squad, or as a support vehicle for all other fire rescue responses.  Required staffing shall be appropriate for the type of response</w:t>
      </w:r>
      <w:r w:rsidR="00CE0A1D" w:rsidRPr="007B6C0B">
        <w:t>.</w:t>
      </w:r>
    </w:p>
    <w:p w14:paraId="0FC2F3CD" w14:textId="77777777" w:rsidR="00EC7B7D" w:rsidRPr="007B6C0B" w:rsidRDefault="00EC7B7D">
      <w:pPr>
        <w:pStyle w:val="Heading3"/>
        <w:tabs>
          <w:tab w:val="num" w:pos="288"/>
        </w:tabs>
        <w:ind w:left="288"/>
      </w:pPr>
      <w:bookmarkStart w:id="1563" w:name="_Toc64876557"/>
      <w:r w:rsidRPr="007B6C0B">
        <w:t>Brush Truck</w:t>
      </w:r>
      <w:bookmarkEnd w:id="1556"/>
      <w:bookmarkEnd w:id="1557"/>
      <w:bookmarkEnd w:id="1558"/>
      <w:bookmarkEnd w:id="1559"/>
      <w:bookmarkEnd w:id="1560"/>
      <w:bookmarkEnd w:id="1561"/>
      <w:r w:rsidR="00FE28CB" w:rsidRPr="007B6C0B">
        <w:t xml:space="preserve"> / Tender</w:t>
      </w:r>
      <w:bookmarkEnd w:id="1562"/>
      <w:bookmarkEnd w:id="1563"/>
    </w:p>
    <w:p w14:paraId="450FB45F" w14:textId="77777777" w:rsidR="008279F3" w:rsidRPr="007B6C0B" w:rsidRDefault="00EC7B7D" w:rsidP="008279F3">
      <w:pPr>
        <w:pStyle w:val="TOC4"/>
        <w:ind w:left="0"/>
      </w:pPr>
      <w:r w:rsidRPr="007B6C0B">
        <w:t>Unless specifically authorized by a FCFD Chief Officer, or in the case of BCFR Apparatus, by a Lieutenant or higher grade BCFR officer, an "In-Service" Brush Truck</w:t>
      </w:r>
      <w:r w:rsidR="00FE28CB" w:rsidRPr="007B6C0B">
        <w:t>/</w:t>
      </w:r>
      <w:proofErr w:type="gramStart"/>
      <w:r w:rsidR="00FE28CB" w:rsidRPr="007B6C0B">
        <w:t xml:space="preserve">Tender </w:t>
      </w:r>
      <w:r w:rsidRPr="007B6C0B">
        <w:t xml:space="preserve"> is</w:t>
      </w:r>
      <w:proofErr w:type="gramEnd"/>
      <w:r w:rsidRPr="007B6C0B">
        <w:t xml:space="preserve"> not allowed to leave the station without two firefighters, and at least one must be a </w:t>
      </w:r>
      <w:r w:rsidR="00602183" w:rsidRPr="007B6C0B">
        <w:t xml:space="preserve">full </w:t>
      </w:r>
      <w:r w:rsidRPr="007B6C0B">
        <w:t xml:space="preserve">FCFD Firefighter (off of FCFD Probation) unless authorized by an FCFD Chief Officer.  </w:t>
      </w:r>
      <w:r w:rsidR="00602183" w:rsidRPr="007B6C0B">
        <w:t>Firefighter must have all appropriate Wild</w:t>
      </w:r>
      <w:r w:rsidR="00D34557" w:rsidRPr="007B6C0B">
        <w:t xml:space="preserve"> L</w:t>
      </w:r>
      <w:r w:rsidR="00602183" w:rsidRPr="007B6C0B">
        <w:t xml:space="preserve">and firefighting certifications to be on a brush truck, without exception.  </w:t>
      </w:r>
      <w:r w:rsidRPr="007B6C0B">
        <w:t>It is, however, common acceptable practice to have one firefighter pick</w:t>
      </w:r>
      <w:r w:rsidR="00614423" w:rsidRPr="007B6C0B">
        <w:t xml:space="preserve"> </w:t>
      </w:r>
      <w:r w:rsidRPr="007B6C0B">
        <w:t>up the brush truck</w:t>
      </w:r>
      <w:r w:rsidR="00FE28CB" w:rsidRPr="007B6C0B">
        <w:t>/tender</w:t>
      </w:r>
      <w:r w:rsidRPr="007B6C0B">
        <w:t xml:space="preserve"> and take it to a scene after coordination with an officer.</w:t>
      </w:r>
      <w:r w:rsidR="00412271" w:rsidRPr="007B6C0B">
        <w:t xml:space="preserve">  All firefighters involved in brush/</w:t>
      </w:r>
      <w:r w:rsidR="00614423" w:rsidRPr="007B6C0B">
        <w:t>wild land</w:t>
      </w:r>
      <w:r w:rsidR="00412271" w:rsidRPr="007B6C0B">
        <w:t xml:space="preserve"> firefighting must have successfully completed the training requirements for </w:t>
      </w:r>
      <w:r w:rsidR="00614423" w:rsidRPr="007B6C0B">
        <w:t>wild land</w:t>
      </w:r>
      <w:r w:rsidR="008279F3" w:rsidRPr="007B6C0B">
        <w:t xml:space="preserve"> firefighting.</w:t>
      </w:r>
    </w:p>
    <w:p w14:paraId="0687837F" w14:textId="77777777" w:rsidR="008279F3" w:rsidRPr="007B6C0B" w:rsidRDefault="008279F3" w:rsidP="008279F3"/>
    <w:p w14:paraId="17CC5098" w14:textId="77777777" w:rsidR="00EC7B7D" w:rsidRPr="007B6C0B" w:rsidRDefault="00EC7B7D">
      <w:pPr>
        <w:pStyle w:val="Heading2"/>
        <w:tabs>
          <w:tab w:val="clear" w:pos="864"/>
          <w:tab w:val="num" w:pos="144"/>
        </w:tabs>
        <w:ind w:left="144"/>
      </w:pPr>
      <w:bookmarkStart w:id="1564" w:name="_Toc60812022"/>
      <w:bookmarkStart w:id="1565" w:name="_Toc76959771"/>
      <w:bookmarkStart w:id="1566" w:name="_Toc87692599"/>
      <w:bookmarkStart w:id="1567" w:name="_Toc88035813"/>
      <w:bookmarkStart w:id="1568" w:name="_Toc99423024"/>
      <w:bookmarkStart w:id="1569" w:name="_Toc99425971"/>
      <w:bookmarkStart w:id="1570" w:name="_Toc531100117"/>
      <w:bookmarkStart w:id="1571" w:name="_Toc64876558"/>
      <w:r w:rsidRPr="007B6C0B">
        <w:t>BCFR Driving Requirements</w:t>
      </w:r>
      <w:bookmarkEnd w:id="1534"/>
      <w:bookmarkEnd w:id="1535"/>
      <w:bookmarkEnd w:id="1536"/>
      <w:bookmarkEnd w:id="1537"/>
      <w:bookmarkEnd w:id="1538"/>
      <w:bookmarkEnd w:id="1564"/>
      <w:bookmarkEnd w:id="1565"/>
      <w:bookmarkEnd w:id="1566"/>
      <w:bookmarkEnd w:id="1567"/>
      <w:bookmarkEnd w:id="1568"/>
      <w:bookmarkEnd w:id="1569"/>
      <w:bookmarkEnd w:id="1570"/>
      <w:bookmarkEnd w:id="1571"/>
    </w:p>
    <w:p w14:paraId="143C8634" w14:textId="77777777" w:rsidR="00EC7B7D" w:rsidRPr="007B6C0B" w:rsidRDefault="00EC7B7D">
      <w:pPr>
        <w:pStyle w:val="TOC4"/>
        <w:ind w:left="0"/>
      </w:pPr>
      <w:r w:rsidRPr="007B6C0B">
        <w:t xml:space="preserve">Firefighters must meet all FCFD and BCFR requirements prior to driving any County owned vehicle.  For most Fire Apparatus, this </w:t>
      </w:r>
      <w:proofErr w:type="gramStart"/>
      <w:r w:rsidRPr="007B6C0B">
        <w:t>includes :</w:t>
      </w:r>
      <w:proofErr w:type="gramEnd"/>
    </w:p>
    <w:p w14:paraId="70F52818" w14:textId="77777777" w:rsidR="00EC7B7D" w:rsidRPr="007B6C0B" w:rsidRDefault="00EC7B7D" w:rsidP="00AF7B2A">
      <w:pPr>
        <w:numPr>
          <w:ilvl w:val="0"/>
          <w:numId w:val="28"/>
        </w:numPr>
        <w:tabs>
          <w:tab w:val="clear" w:pos="1153"/>
          <w:tab w:val="num" w:pos="433"/>
        </w:tabs>
        <w:ind w:left="433"/>
      </w:pPr>
      <w:r w:rsidRPr="007B6C0B">
        <w:t xml:space="preserve">At least Probationary Firefighter status (Voted in, Passed Physical, Clean Driver History, CPR Certified, Bunker Gear, </w:t>
      </w:r>
      <w:r w:rsidR="005D6912" w:rsidRPr="007B6C0B">
        <w:t>etc.</w:t>
      </w:r>
      <w:r w:rsidRPr="007B6C0B">
        <w:t>)</w:t>
      </w:r>
    </w:p>
    <w:p w14:paraId="08100B32" w14:textId="77777777" w:rsidR="00EC7B7D" w:rsidRPr="007B6C0B" w:rsidRDefault="00614423" w:rsidP="00AF7B2A">
      <w:pPr>
        <w:numPr>
          <w:ilvl w:val="0"/>
          <w:numId w:val="28"/>
        </w:numPr>
        <w:tabs>
          <w:tab w:val="clear" w:pos="1153"/>
          <w:tab w:val="num" w:pos="433"/>
        </w:tabs>
        <w:ind w:left="433"/>
      </w:pPr>
      <w:r w:rsidRPr="007B6C0B">
        <w:t>Possess</w:t>
      </w:r>
      <w:r w:rsidR="00EC7B7D" w:rsidRPr="007B6C0B">
        <w:t xml:space="preserve"> a valid Florida license </w:t>
      </w:r>
    </w:p>
    <w:p w14:paraId="6A8A34FC" w14:textId="77777777" w:rsidR="00EC7B7D" w:rsidRPr="007B6C0B" w:rsidRDefault="00EC7B7D" w:rsidP="00AF7B2A">
      <w:pPr>
        <w:numPr>
          <w:ilvl w:val="0"/>
          <w:numId w:val="28"/>
        </w:numPr>
        <w:tabs>
          <w:tab w:val="clear" w:pos="1153"/>
          <w:tab w:val="num" w:pos="433"/>
        </w:tabs>
        <w:ind w:left="433"/>
      </w:pPr>
      <w:r w:rsidRPr="007B6C0B">
        <w:t>Successfully completed BCFR EVOC (Emergency Vehicle Operator Course)</w:t>
      </w:r>
    </w:p>
    <w:p w14:paraId="531F8DC0" w14:textId="77777777" w:rsidR="00EC7B7D" w:rsidRPr="007B6C0B" w:rsidRDefault="00EC7B7D" w:rsidP="00AF7B2A">
      <w:pPr>
        <w:numPr>
          <w:ilvl w:val="0"/>
          <w:numId w:val="28"/>
        </w:numPr>
        <w:tabs>
          <w:tab w:val="clear" w:pos="1153"/>
          <w:tab w:val="num" w:pos="433"/>
        </w:tabs>
        <w:ind w:left="433"/>
      </w:pPr>
      <w:r w:rsidRPr="007B6C0B">
        <w:t>Successfully completed station driver training</w:t>
      </w:r>
    </w:p>
    <w:p w14:paraId="7C8DCF4B" w14:textId="77777777" w:rsidR="00EC7B7D" w:rsidRPr="007B6C0B" w:rsidRDefault="00EC7B7D" w:rsidP="00AF7B2A">
      <w:pPr>
        <w:numPr>
          <w:ilvl w:val="0"/>
          <w:numId w:val="28"/>
        </w:numPr>
        <w:tabs>
          <w:tab w:val="clear" w:pos="1153"/>
          <w:tab w:val="num" w:pos="433"/>
        </w:tabs>
        <w:ind w:left="433"/>
      </w:pPr>
      <w:r w:rsidRPr="007B6C0B">
        <w:t>Be "checked out" on the specific apparatus by a</w:t>
      </w:r>
      <w:r w:rsidR="000E052B" w:rsidRPr="007B6C0B">
        <w:t>n</w:t>
      </w:r>
      <w:r w:rsidRPr="007B6C0B">
        <w:t xml:space="preserve"> Officer.  (may include tool, pump and equipment expertise).</w:t>
      </w:r>
    </w:p>
    <w:p w14:paraId="67567A90" w14:textId="77777777" w:rsidR="00EC7B7D" w:rsidRPr="007B6C0B" w:rsidRDefault="00EC7B7D">
      <w:pPr>
        <w:pStyle w:val="Heading2"/>
        <w:tabs>
          <w:tab w:val="clear" w:pos="864"/>
          <w:tab w:val="num" w:pos="187"/>
        </w:tabs>
        <w:ind w:left="144"/>
      </w:pPr>
      <w:bookmarkStart w:id="1572" w:name="_Toc531100118"/>
      <w:bookmarkStart w:id="1573" w:name="_Toc64876559"/>
      <w:bookmarkStart w:id="1574" w:name="_Toc14853404"/>
      <w:bookmarkStart w:id="1575" w:name="_Toc14853498"/>
      <w:bookmarkStart w:id="1576" w:name="_Toc14853603"/>
      <w:bookmarkStart w:id="1577" w:name="_Toc18132382"/>
      <w:bookmarkStart w:id="1578" w:name="_Toc19951350"/>
      <w:bookmarkStart w:id="1579" w:name="_Toc60812023"/>
      <w:bookmarkStart w:id="1580" w:name="_Toc76959772"/>
      <w:bookmarkStart w:id="1581" w:name="_Toc87692600"/>
      <w:bookmarkStart w:id="1582" w:name="_Toc88035814"/>
      <w:bookmarkStart w:id="1583" w:name="_Toc99423025"/>
      <w:bookmarkStart w:id="1584" w:name="_Toc99425972"/>
      <w:r w:rsidRPr="007B6C0B">
        <w:t>FCFD Owned Vehicles</w:t>
      </w:r>
      <w:bookmarkEnd w:id="1572"/>
      <w:bookmarkEnd w:id="1573"/>
    </w:p>
    <w:p w14:paraId="7BA8CC23" w14:textId="77777777" w:rsidR="00EC7B7D" w:rsidRPr="007B6C0B" w:rsidRDefault="00EC7B7D">
      <w:r w:rsidRPr="007B6C0B">
        <w:t xml:space="preserve">Driving a vehicle owned by FCFD is a privilege, not a right.  The Board of Directors </w:t>
      </w:r>
      <w:r w:rsidR="00DA7F51" w:rsidRPr="007B6C0B">
        <w:t>has</w:t>
      </w:r>
      <w:r w:rsidRPr="007B6C0B">
        <w:t xml:space="preserve"> the ultimate authority to grant or deny said privilege. </w:t>
      </w:r>
    </w:p>
    <w:p w14:paraId="15AC5527" w14:textId="77777777" w:rsidR="00EC7B7D" w:rsidRPr="007B6C0B" w:rsidRDefault="00EC7B7D">
      <w:pPr>
        <w:pStyle w:val="Heading3"/>
      </w:pPr>
      <w:bookmarkStart w:id="1585" w:name="_Toc531100119"/>
      <w:bookmarkStart w:id="1586" w:name="_Toc64876560"/>
      <w:r w:rsidRPr="007B6C0B">
        <w:t>Driver Requirements</w:t>
      </w:r>
      <w:bookmarkEnd w:id="1585"/>
      <w:bookmarkEnd w:id="1586"/>
    </w:p>
    <w:p w14:paraId="0F4B6527" w14:textId="77777777" w:rsidR="00EC7B7D" w:rsidRPr="007B6C0B" w:rsidRDefault="00EC7B7D">
      <w:pPr>
        <w:pStyle w:val="BodyTextIndent"/>
        <w:ind w:left="0"/>
      </w:pPr>
      <w:r w:rsidRPr="007B6C0B">
        <w:t>Only members in good standing of the Four Communities Fire Department, who have been duly authorized, may operate or drive a vehicle owned by Four Communities</w:t>
      </w:r>
      <w:r w:rsidR="00C17D66" w:rsidRPr="007B6C0B">
        <w:t xml:space="preserve"> Fire Department.  The Chief</w:t>
      </w:r>
      <w:r w:rsidRPr="007B6C0B">
        <w:t xml:space="preserve">, with recommendations by the Board of Directors, shall establish a list of FCFD members who are authorized to drive department vehicles.  </w:t>
      </w:r>
    </w:p>
    <w:p w14:paraId="5A74548B" w14:textId="77777777" w:rsidR="00EC7B7D" w:rsidRPr="007B6C0B" w:rsidRDefault="00EC7B7D">
      <w:pPr>
        <w:pStyle w:val="BodyTextIndent"/>
        <w:ind w:left="0"/>
      </w:pPr>
      <w:r w:rsidRPr="007B6C0B">
        <w:lastRenderedPageBreak/>
        <w:t>In order to be qualified to drive, the member must satisfy at least one of the following sets of conditions:</w:t>
      </w:r>
    </w:p>
    <w:p w14:paraId="3BDC4E5C" w14:textId="77777777" w:rsidR="00EC7B7D" w:rsidRPr="007B6C0B" w:rsidRDefault="00EC7B7D">
      <w:pPr>
        <w:pStyle w:val="BodyTextIndent"/>
        <w:ind w:left="0"/>
      </w:pPr>
    </w:p>
    <w:p w14:paraId="0DB6EE8D" w14:textId="77777777" w:rsidR="00EC7B7D" w:rsidRPr="007B6C0B" w:rsidRDefault="00EC7B7D" w:rsidP="00AF7B2A">
      <w:pPr>
        <w:numPr>
          <w:ilvl w:val="0"/>
          <w:numId w:val="47"/>
        </w:numPr>
      </w:pPr>
      <w:r w:rsidRPr="007B6C0B">
        <w:t xml:space="preserve">Be an active Firefighter with a valid </w:t>
      </w:r>
      <w:smartTag w:uri="urn:schemas-microsoft-com:office:smarttags" w:element="State">
        <w:smartTag w:uri="urn:schemas-microsoft-com:office:smarttags" w:element="place">
          <w:r w:rsidRPr="007B6C0B">
            <w:t>Florida</w:t>
          </w:r>
        </w:smartTag>
      </w:smartTag>
      <w:r w:rsidRPr="007B6C0B">
        <w:t xml:space="preserve"> driver’s license who  </w:t>
      </w:r>
    </w:p>
    <w:p w14:paraId="3DEA4381" w14:textId="77777777" w:rsidR="00EC7B7D" w:rsidRPr="007B6C0B" w:rsidRDefault="00EC7B7D" w:rsidP="00AF7B2A">
      <w:pPr>
        <w:numPr>
          <w:ilvl w:val="1"/>
          <w:numId w:val="47"/>
        </w:numPr>
      </w:pPr>
      <w:r w:rsidRPr="007B6C0B">
        <w:t>Has been cleared to drive BCFR vehicles,</w:t>
      </w:r>
    </w:p>
    <w:p w14:paraId="5F2C931D" w14:textId="77777777" w:rsidR="00EC7B7D" w:rsidRPr="007B6C0B" w:rsidRDefault="00EC7B7D" w:rsidP="00AF7B2A">
      <w:pPr>
        <w:numPr>
          <w:ilvl w:val="1"/>
          <w:numId w:val="47"/>
        </w:numPr>
      </w:pPr>
      <w:r w:rsidRPr="007B6C0B">
        <w:t>Has successfully completed an approved EVOC class</w:t>
      </w:r>
    </w:p>
    <w:p w14:paraId="4C14A4EA" w14:textId="77777777" w:rsidR="00EC7B7D" w:rsidRPr="007B6C0B" w:rsidRDefault="00EC7B7D" w:rsidP="00AF7B2A">
      <w:pPr>
        <w:numPr>
          <w:ilvl w:val="1"/>
          <w:numId w:val="47"/>
        </w:numPr>
      </w:pPr>
      <w:r w:rsidRPr="007B6C0B">
        <w:t xml:space="preserve">Has demonstrated the ability to safety operate department motor vehicles </w:t>
      </w:r>
    </w:p>
    <w:p w14:paraId="4F0775A1" w14:textId="77777777" w:rsidR="00EC7B7D" w:rsidRPr="007B6C0B" w:rsidRDefault="00EC7B7D" w:rsidP="00AF7B2A">
      <w:pPr>
        <w:numPr>
          <w:ilvl w:val="1"/>
          <w:numId w:val="47"/>
        </w:numPr>
      </w:pPr>
      <w:r w:rsidRPr="007B6C0B">
        <w:t>Has demonstrated a knowledge of the FCFD Vehicle SOP’s</w:t>
      </w:r>
    </w:p>
    <w:p w14:paraId="6C388C69" w14:textId="77777777" w:rsidR="00EC7B7D" w:rsidRPr="007B6C0B" w:rsidRDefault="00EC7B7D">
      <w:pPr>
        <w:ind w:left="720"/>
      </w:pPr>
    </w:p>
    <w:p w14:paraId="506F79B3" w14:textId="77777777" w:rsidR="00EC7B7D" w:rsidRPr="007B6C0B" w:rsidRDefault="00EC7B7D" w:rsidP="00AF7B2A">
      <w:pPr>
        <w:numPr>
          <w:ilvl w:val="0"/>
          <w:numId w:val="47"/>
        </w:numPr>
      </w:pPr>
      <w:r w:rsidRPr="007B6C0B">
        <w:t xml:space="preserve">Be an active Firefighter or Support member with a valid </w:t>
      </w:r>
      <w:smartTag w:uri="urn:schemas-microsoft-com:office:smarttags" w:element="State">
        <w:smartTag w:uri="urn:schemas-microsoft-com:office:smarttags" w:element="place">
          <w:r w:rsidRPr="007B6C0B">
            <w:t>Florida</w:t>
          </w:r>
        </w:smartTag>
      </w:smartTag>
      <w:r w:rsidRPr="007B6C0B">
        <w:t xml:space="preserve"> driver’s license who</w:t>
      </w:r>
    </w:p>
    <w:p w14:paraId="5F9CB50C" w14:textId="77777777" w:rsidR="00EC7B7D" w:rsidRPr="007B6C0B" w:rsidRDefault="00EC7B7D" w:rsidP="00AF7B2A">
      <w:pPr>
        <w:numPr>
          <w:ilvl w:val="1"/>
          <w:numId w:val="47"/>
        </w:numPr>
      </w:pPr>
      <w:r w:rsidRPr="007B6C0B">
        <w:t>Has submitted their driving history/record for the past 5 years (or since obtaining their first driver’s license if under 21 years of age).</w:t>
      </w:r>
    </w:p>
    <w:p w14:paraId="19DA7237" w14:textId="77777777" w:rsidR="00EC7B7D" w:rsidRPr="007B6C0B" w:rsidRDefault="00EC7B7D" w:rsidP="00AF7B2A">
      <w:pPr>
        <w:numPr>
          <w:ilvl w:val="1"/>
          <w:numId w:val="47"/>
        </w:numPr>
      </w:pPr>
      <w:r w:rsidRPr="007B6C0B">
        <w:t>Has had their driving history reviewed by the Board of Directors, and been cleared for an FCFD driving test</w:t>
      </w:r>
    </w:p>
    <w:p w14:paraId="6C5C6E30" w14:textId="77777777" w:rsidR="00EC7B7D" w:rsidRPr="007B6C0B" w:rsidRDefault="00EC7B7D" w:rsidP="00AF7B2A">
      <w:pPr>
        <w:numPr>
          <w:ilvl w:val="1"/>
          <w:numId w:val="47"/>
        </w:numPr>
      </w:pPr>
      <w:r w:rsidRPr="007B6C0B">
        <w:t xml:space="preserve">Has successfully completed an FCFD driver test </w:t>
      </w:r>
    </w:p>
    <w:p w14:paraId="30FC08D8" w14:textId="77777777" w:rsidR="00EC7B7D" w:rsidRPr="007B6C0B" w:rsidRDefault="00EC7B7D" w:rsidP="00AF7B2A">
      <w:pPr>
        <w:numPr>
          <w:ilvl w:val="2"/>
          <w:numId w:val="47"/>
        </w:numPr>
      </w:pPr>
      <w:r w:rsidRPr="007B6C0B">
        <w:t>If they have been driving for less than 5 years, or have any violations or at-fault accidents in the past five years the driving test will b</w:t>
      </w:r>
      <w:r w:rsidR="00162C98" w:rsidRPr="007B6C0B">
        <w:t xml:space="preserve">e an on-road examination by </w:t>
      </w:r>
      <w:r w:rsidRPr="007B6C0B">
        <w:t>a Chief Officer, plus a verbal test of the applicable FCFD Vehicle SOP’s.</w:t>
      </w:r>
    </w:p>
    <w:p w14:paraId="4FEC2567" w14:textId="77777777" w:rsidR="00EC7B7D" w:rsidRPr="007B6C0B" w:rsidRDefault="00EC7B7D" w:rsidP="00AF7B2A">
      <w:pPr>
        <w:numPr>
          <w:ilvl w:val="2"/>
          <w:numId w:val="47"/>
        </w:numPr>
      </w:pPr>
      <w:r w:rsidRPr="007B6C0B">
        <w:t xml:space="preserve">If they have a clean record for 5 or more years, the on-road driving test is waived, and they must just pass a verbal test of the applicable FCFD Vehicle SOP’s. </w:t>
      </w:r>
    </w:p>
    <w:p w14:paraId="3163BF94" w14:textId="77777777" w:rsidR="00EC7B7D" w:rsidRPr="007B6C0B" w:rsidRDefault="00EC7B7D"/>
    <w:p w14:paraId="5AB95E77" w14:textId="77777777" w:rsidR="00EC7B7D" w:rsidRPr="007B6C0B" w:rsidRDefault="00EC7B7D">
      <w:r w:rsidRPr="007B6C0B">
        <w:t>In addition, in order to be authorized to drive FCFD vehicles, the member must have submitted a photocopy of:</w:t>
      </w:r>
    </w:p>
    <w:p w14:paraId="1469E2EF" w14:textId="77777777" w:rsidR="00EC7B7D" w:rsidRPr="007B6C0B" w:rsidRDefault="00EC7B7D" w:rsidP="00AF7B2A">
      <w:pPr>
        <w:numPr>
          <w:ilvl w:val="2"/>
          <w:numId w:val="47"/>
        </w:numPr>
      </w:pPr>
      <w:r w:rsidRPr="007B6C0B">
        <w:t xml:space="preserve">Their valid </w:t>
      </w:r>
      <w:smartTag w:uri="urn:schemas-microsoft-com:office:smarttags" w:element="State">
        <w:smartTag w:uri="urn:schemas-microsoft-com:office:smarttags" w:element="place">
          <w:r w:rsidRPr="007B6C0B">
            <w:t>Florida</w:t>
          </w:r>
        </w:smartTag>
      </w:smartTag>
      <w:r w:rsidRPr="007B6C0B">
        <w:t xml:space="preserve"> driver’s license</w:t>
      </w:r>
    </w:p>
    <w:p w14:paraId="3D33AD49" w14:textId="77777777" w:rsidR="00EC7B7D" w:rsidRPr="007B6C0B" w:rsidRDefault="00EC7B7D" w:rsidP="00AF7B2A">
      <w:pPr>
        <w:numPr>
          <w:ilvl w:val="2"/>
          <w:numId w:val="47"/>
        </w:numPr>
      </w:pPr>
      <w:r w:rsidRPr="007B6C0B">
        <w:t>Their current automobile insurance card (if they own a vehicle)</w:t>
      </w:r>
    </w:p>
    <w:p w14:paraId="028BA7C9" w14:textId="77777777" w:rsidR="00EC7B7D" w:rsidRPr="007B6C0B" w:rsidRDefault="00EC7B7D" w:rsidP="00AF7B2A">
      <w:pPr>
        <w:numPr>
          <w:ilvl w:val="2"/>
          <w:numId w:val="47"/>
        </w:numPr>
      </w:pPr>
      <w:r w:rsidRPr="007B6C0B">
        <w:t>Any other related documents as needed such as EVOC Certificate, Driver Safety Course Certificate, Out of State Driver History, etc</w:t>
      </w:r>
    </w:p>
    <w:p w14:paraId="42B06A77" w14:textId="77777777" w:rsidR="00EC7B7D" w:rsidRPr="007B6C0B" w:rsidRDefault="00EC7B7D"/>
    <w:p w14:paraId="04F123AA" w14:textId="77777777" w:rsidR="00EC7B7D" w:rsidRPr="007B6C0B" w:rsidRDefault="00EC7B7D">
      <w:r w:rsidRPr="007B6C0B">
        <w:t>By driving an FCFD vehicle, the member asserts that they have read, understood, and agree to abide by these SOP’s, as well as all applicable local, state</w:t>
      </w:r>
      <w:r w:rsidR="00650FD1" w:rsidRPr="007B6C0B">
        <w:t>,</w:t>
      </w:r>
      <w:r w:rsidRPr="007B6C0B">
        <w:t xml:space="preserve"> and federal laws. </w:t>
      </w:r>
    </w:p>
    <w:p w14:paraId="31F1DF5D" w14:textId="77777777" w:rsidR="00EC7B7D" w:rsidRPr="007B6C0B" w:rsidRDefault="00EC7B7D"/>
    <w:p w14:paraId="2712CBE0" w14:textId="77777777" w:rsidR="00EC7B7D" w:rsidRPr="007B6C0B" w:rsidRDefault="00EC7B7D">
      <w:pPr>
        <w:pStyle w:val="Heading3"/>
      </w:pPr>
      <w:bookmarkStart w:id="1587" w:name="_Toc531100120"/>
      <w:bookmarkStart w:id="1588" w:name="_Toc64876561"/>
      <w:r w:rsidRPr="007B6C0B">
        <w:t>Change in Status</w:t>
      </w:r>
      <w:bookmarkEnd w:id="1587"/>
      <w:bookmarkEnd w:id="1588"/>
    </w:p>
    <w:p w14:paraId="17242918" w14:textId="77777777" w:rsidR="00EC7B7D" w:rsidRPr="007B6C0B" w:rsidRDefault="00EC7B7D">
      <w:r w:rsidRPr="007B6C0B">
        <w:t>If a member who has been authorized to drive department vehicles has any change in their driver status, he/she</w:t>
      </w:r>
      <w:r w:rsidR="00C17D66" w:rsidRPr="007B6C0B">
        <w:t xml:space="preserve"> must report that change to a</w:t>
      </w:r>
      <w:r w:rsidRPr="007B6C0B">
        <w:t xml:space="preserve"> Chief Officer within </w:t>
      </w:r>
      <w:r w:rsidR="00E64F6E" w:rsidRPr="007B6C0B">
        <w:t>24</w:t>
      </w:r>
      <w:r w:rsidRPr="007B6C0B">
        <w:t xml:space="preserve"> hours.   Changes that must be reported include:</w:t>
      </w:r>
    </w:p>
    <w:p w14:paraId="61493397" w14:textId="77777777" w:rsidR="00EC7B7D" w:rsidRPr="007B6C0B" w:rsidRDefault="00EC7B7D" w:rsidP="00AF7B2A">
      <w:pPr>
        <w:numPr>
          <w:ilvl w:val="0"/>
          <w:numId w:val="48"/>
        </w:numPr>
      </w:pPr>
      <w:r w:rsidRPr="007B6C0B">
        <w:t>Loss, revocation</w:t>
      </w:r>
      <w:r w:rsidR="00650FD1" w:rsidRPr="007B6C0B">
        <w:t>,</w:t>
      </w:r>
      <w:r w:rsidRPr="007B6C0B">
        <w:t xml:space="preserve"> or suspension of their </w:t>
      </w:r>
      <w:smartTag w:uri="urn:schemas-microsoft-com:office:smarttags" w:element="State">
        <w:smartTag w:uri="urn:schemas-microsoft-com:office:smarttags" w:element="place">
          <w:r w:rsidRPr="007B6C0B">
            <w:t>Florida</w:t>
          </w:r>
        </w:smartTag>
      </w:smartTag>
      <w:r w:rsidRPr="007B6C0B">
        <w:t xml:space="preserve"> driver’s license. </w:t>
      </w:r>
    </w:p>
    <w:p w14:paraId="504D18B2" w14:textId="77777777" w:rsidR="00EC7B7D" w:rsidRPr="007B6C0B" w:rsidRDefault="00EC7B7D" w:rsidP="00AF7B2A">
      <w:pPr>
        <w:numPr>
          <w:ilvl w:val="0"/>
          <w:numId w:val="48"/>
        </w:numPr>
      </w:pPr>
      <w:r w:rsidRPr="007B6C0B">
        <w:t>Receipt of a citation/ticket for any moving violation</w:t>
      </w:r>
    </w:p>
    <w:p w14:paraId="38B953A2" w14:textId="77777777" w:rsidR="00EC7B7D" w:rsidRPr="007B6C0B" w:rsidRDefault="00EC7B7D" w:rsidP="00AF7B2A">
      <w:pPr>
        <w:numPr>
          <w:ilvl w:val="0"/>
          <w:numId w:val="48"/>
        </w:numPr>
      </w:pPr>
      <w:r w:rsidRPr="007B6C0B">
        <w:t>Arrest for any reason</w:t>
      </w:r>
    </w:p>
    <w:p w14:paraId="38CA4811" w14:textId="77777777" w:rsidR="00EC7B7D" w:rsidRPr="007B6C0B" w:rsidRDefault="00EC7B7D" w:rsidP="00AF7B2A">
      <w:pPr>
        <w:numPr>
          <w:ilvl w:val="0"/>
          <w:numId w:val="48"/>
        </w:numPr>
      </w:pPr>
      <w:r w:rsidRPr="007B6C0B">
        <w:t>Involvement in any vehicle accident as a driver (whether at fault or not)</w:t>
      </w:r>
    </w:p>
    <w:p w14:paraId="433B8253" w14:textId="77777777" w:rsidR="00EC7B7D" w:rsidRPr="007B6C0B" w:rsidRDefault="00EC7B7D" w:rsidP="00AF7B2A">
      <w:pPr>
        <w:numPr>
          <w:ilvl w:val="0"/>
          <w:numId w:val="48"/>
        </w:numPr>
      </w:pPr>
      <w:r w:rsidRPr="007B6C0B">
        <w:t>The cancellation of an automotive insurance policy in their name</w:t>
      </w:r>
    </w:p>
    <w:p w14:paraId="5D03954C" w14:textId="77777777" w:rsidR="00EC7B7D" w:rsidRPr="007B6C0B" w:rsidRDefault="00EC7B7D" w:rsidP="00AF7B2A">
      <w:pPr>
        <w:numPr>
          <w:ilvl w:val="0"/>
          <w:numId w:val="48"/>
        </w:numPr>
      </w:pPr>
      <w:r w:rsidRPr="007B6C0B">
        <w:lastRenderedPageBreak/>
        <w:t>Any change in health, eyesight, or the long-term prescribed use of any substance that impairs the ability to safely operate a motor vehicle</w:t>
      </w:r>
    </w:p>
    <w:p w14:paraId="6D837B12" w14:textId="77777777" w:rsidR="00EC7B7D" w:rsidRPr="007B6C0B" w:rsidRDefault="00EC7B7D">
      <w:pPr>
        <w:pStyle w:val="Heading2"/>
        <w:tabs>
          <w:tab w:val="clear" w:pos="864"/>
          <w:tab w:val="num" w:pos="144"/>
        </w:tabs>
        <w:ind w:left="144"/>
      </w:pPr>
      <w:bookmarkStart w:id="1589" w:name="_Toc531100121"/>
      <w:bookmarkStart w:id="1590" w:name="_Toc64876562"/>
      <w:r w:rsidRPr="007B6C0B">
        <w:t>Vehicle Checkout</w:t>
      </w:r>
      <w:bookmarkEnd w:id="1574"/>
      <w:bookmarkEnd w:id="1575"/>
      <w:bookmarkEnd w:id="1576"/>
      <w:bookmarkEnd w:id="1577"/>
      <w:bookmarkEnd w:id="1578"/>
      <w:bookmarkEnd w:id="1579"/>
      <w:bookmarkEnd w:id="1580"/>
      <w:bookmarkEnd w:id="1581"/>
      <w:bookmarkEnd w:id="1582"/>
      <w:bookmarkEnd w:id="1583"/>
      <w:bookmarkEnd w:id="1584"/>
      <w:bookmarkEnd w:id="1589"/>
      <w:bookmarkEnd w:id="1590"/>
    </w:p>
    <w:p w14:paraId="6815420B" w14:textId="77777777" w:rsidR="00EC7B7D" w:rsidRPr="007B6C0B" w:rsidRDefault="00FA027A">
      <w:pPr>
        <w:pStyle w:val="BodyTextIndent"/>
        <w:ind w:left="0"/>
      </w:pPr>
      <w:r w:rsidRPr="007B6C0B">
        <w:t>The apparatus officer</w:t>
      </w:r>
      <w:r w:rsidR="00EC7B7D" w:rsidRPr="007B6C0B">
        <w:t xml:space="preserve"> is responsible for ensuring that the apparatus is "checked out" at the beginning of each and every shift.  The </w:t>
      </w:r>
      <w:r w:rsidRPr="007B6C0B">
        <w:t>officer</w:t>
      </w:r>
      <w:r w:rsidR="00EC7B7D" w:rsidRPr="007B6C0B">
        <w:t xml:space="preserve"> can and should enlist the entire crew on his/her shift to perform the apparatus checkout.</w:t>
      </w:r>
    </w:p>
    <w:p w14:paraId="12939E67" w14:textId="52E71194" w:rsidR="00EC7B7D" w:rsidRPr="007B6C0B" w:rsidRDefault="00EC7B7D">
      <w:pPr>
        <w:pStyle w:val="BodyTextIndent"/>
        <w:ind w:left="0"/>
      </w:pPr>
      <w:r w:rsidRPr="007B6C0B">
        <w:t xml:space="preserve">If a Firefighter fails or refuses to assist with vehicle checkout when requested, he/she will be removed from their assignment on the apparatus, and a report will be made to the Chief.   Vehicle Checkout Sheets for </w:t>
      </w:r>
      <w:r w:rsidR="009F7411" w:rsidRPr="007B6C0B">
        <w:t xml:space="preserve">all apparatus </w:t>
      </w:r>
      <w:r w:rsidRPr="007B6C0B">
        <w:t>ar</w:t>
      </w:r>
      <w:r w:rsidR="00C2235E" w:rsidRPr="007B6C0B">
        <w:t>e</w:t>
      </w:r>
      <w:r w:rsidRPr="007B6C0B">
        <w:t xml:space="preserve"> available and should be used whenever possible.   Each piece of equipment, apparatus</w:t>
      </w:r>
      <w:r w:rsidR="00C2235E" w:rsidRPr="007B6C0B">
        <w:t>,</w:t>
      </w:r>
      <w:r w:rsidRPr="007B6C0B">
        <w:t xml:space="preserve"> or tool has specific standards that must be met to consider it "In Service".   </w:t>
      </w:r>
    </w:p>
    <w:p w14:paraId="4430994E" w14:textId="77777777" w:rsidR="00EC7B7D" w:rsidRPr="007B6C0B" w:rsidRDefault="00EC7B7D">
      <w:pPr>
        <w:pStyle w:val="BodyTextIndent"/>
        <w:ind w:left="0"/>
        <w:rPr>
          <w:b/>
          <w:bCs/>
          <w:sz w:val="28"/>
        </w:rPr>
      </w:pPr>
      <w:r w:rsidRPr="007B6C0B">
        <w:rPr>
          <w:b/>
          <w:bCs/>
          <w:sz w:val="28"/>
        </w:rPr>
        <w:t>Do not check off that something is "In Service" unless you would stake your life on it, because you just might have to!</w:t>
      </w:r>
    </w:p>
    <w:p w14:paraId="17760E8B" w14:textId="77777777" w:rsidR="00EC7B7D" w:rsidRPr="007B6C0B" w:rsidRDefault="00EC7B7D">
      <w:pPr>
        <w:pStyle w:val="Heading2"/>
        <w:tabs>
          <w:tab w:val="clear" w:pos="864"/>
          <w:tab w:val="num" w:pos="144"/>
        </w:tabs>
        <w:ind w:left="144"/>
      </w:pPr>
      <w:bookmarkStart w:id="1591" w:name="_Toc14853405"/>
      <w:bookmarkStart w:id="1592" w:name="_Toc14853499"/>
      <w:bookmarkStart w:id="1593" w:name="_Toc14853604"/>
      <w:bookmarkStart w:id="1594" w:name="_Toc18132383"/>
      <w:bookmarkStart w:id="1595" w:name="_Toc19951351"/>
      <w:bookmarkStart w:id="1596" w:name="_Toc60812024"/>
      <w:bookmarkStart w:id="1597" w:name="_Toc76959773"/>
      <w:bookmarkStart w:id="1598" w:name="_Toc87692601"/>
      <w:bookmarkStart w:id="1599" w:name="_Toc88035815"/>
      <w:bookmarkStart w:id="1600" w:name="_Toc99423026"/>
      <w:bookmarkStart w:id="1601" w:name="_Toc99425973"/>
      <w:bookmarkStart w:id="1602" w:name="_Toc531100122"/>
      <w:bookmarkStart w:id="1603" w:name="_Toc64876563"/>
      <w:r w:rsidRPr="007B6C0B">
        <w:t>Vehicle 360</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14:paraId="2718AFBB" w14:textId="77777777" w:rsidR="00EC7B7D" w:rsidRPr="007B6C0B" w:rsidRDefault="00EC7B7D">
      <w:r w:rsidRPr="007B6C0B">
        <w:t xml:space="preserve">The Driver is responsible for ensuring that a brief </w:t>
      </w:r>
      <w:proofErr w:type="gramStart"/>
      <w:r w:rsidRPr="007B6C0B">
        <w:t>360 degree</w:t>
      </w:r>
      <w:proofErr w:type="gramEnd"/>
      <w:r w:rsidRPr="007B6C0B">
        <w:t xml:space="preserve"> inspection of the apparatus is performed prior to the vehicle being moved or driven anywhere.  He/she will inspect that </w:t>
      </w:r>
    </w:p>
    <w:p w14:paraId="791A6C7A" w14:textId="77777777" w:rsidR="00EC7B7D" w:rsidRPr="007B6C0B" w:rsidRDefault="00EC7B7D" w:rsidP="00AF7B2A">
      <w:pPr>
        <w:numPr>
          <w:ilvl w:val="0"/>
          <w:numId w:val="29"/>
        </w:numPr>
        <w:tabs>
          <w:tab w:val="clear" w:pos="1080"/>
          <w:tab w:val="num" w:pos="360"/>
        </w:tabs>
        <w:ind w:left="360"/>
      </w:pPr>
      <w:r w:rsidRPr="007B6C0B">
        <w:t>all compartments are closed and secured</w:t>
      </w:r>
    </w:p>
    <w:p w14:paraId="05C07278" w14:textId="77777777" w:rsidR="00EC7B7D" w:rsidRPr="007B6C0B" w:rsidRDefault="00EC7B7D" w:rsidP="00AF7B2A">
      <w:pPr>
        <w:numPr>
          <w:ilvl w:val="0"/>
          <w:numId w:val="29"/>
        </w:numPr>
        <w:tabs>
          <w:tab w:val="clear" w:pos="1080"/>
          <w:tab w:val="num" w:pos="360"/>
        </w:tabs>
        <w:ind w:left="360"/>
      </w:pPr>
      <w:r w:rsidRPr="007B6C0B">
        <w:t>all externally mounted tools, fittings, gear</w:t>
      </w:r>
      <w:r w:rsidR="00C2235E" w:rsidRPr="007B6C0B">
        <w:t>,</w:t>
      </w:r>
      <w:r w:rsidRPr="007B6C0B">
        <w:t xml:space="preserve"> and equipment are present and properly secured (ladders, rigid suction, axe's, extinguishers, lights, spanners, etc.)</w:t>
      </w:r>
    </w:p>
    <w:p w14:paraId="42F419AB" w14:textId="77777777" w:rsidR="00EC7B7D" w:rsidRPr="007B6C0B" w:rsidRDefault="00EC7B7D" w:rsidP="00AF7B2A">
      <w:pPr>
        <w:numPr>
          <w:ilvl w:val="0"/>
          <w:numId w:val="29"/>
        </w:numPr>
        <w:tabs>
          <w:tab w:val="clear" w:pos="1080"/>
          <w:tab w:val="num" w:pos="360"/>
        </w:tabs>
        <w:ind w:left="360"/>
      </w:pPr>
      <w:r w:rsidRPr="007B6C0B">
        <w:t>all hoses are present and properly stored</w:t>
      </w:r>
    </w:p>
    <w:p w14:paraId="2989982E" w14:textId="77777777" w:rsidR="00EC7B7D" w:rsidRPr="007B6C0B" w:rsidRDefault="00EC7B7D" w:rsidP="00AF7B2A">
      <w:pPr>
        <w:numPr>
          <w:ilvl w:val="0"/>
          <w:numId w:val="29"/>
        </w:numPr>
        <w:tabs>
          <w:tab w:val="clear" w:pos="1080"/>
          <w:tab w:val="num" w:pos="360"/>
        </w:tabs>
        <w:ind w:left="360"/>
      </w:pPr>
      <w:r w:rsidRPr="007B6C0B">
        <w:t>all firefighter PPE is properly stored</w:t>
      </w:r>
    </w:p>
    <w:p w14:paraId="1E9FD522" w14:textId="77777777" w:rsidR="00EC7B7D" w:rsidRPr="007B6C0B" w:rsidRDefault="00EC7B7D" w:rsidP="00AF7B2A">
      <w:pPr>
        <w:numPr>
          <w:ilvl w:val="0"/>
          <w:numId w:val="29"/>
        </w:numPr>
        <w:tabs>
          <w:tab w:val="clear" w:pos="1080"/>
          <w:tab w:val="num" w:pos="360"/>
        </w:tabs>
        <w:ind w:left="360"/>
      </w:pPr>
      <w:r w:rsidRPr="007B6C0B">
        <w:t>there are no obvious safety hazards, defects</w:t>
      </w:r>
      <w:r w:rsidR="00C2235E" w:rsidRPr="007B6C0B">
        <w:t>,</w:t>
      </w:r>
      <w:r w:rsidRPr="007B6C0B">
        <w:t xml:space="preserve"> or broken/missing lights.</w:t>
      </w:r>
    </w:p>
    <w:p w14:paraId="0FF9BF59" w14:textId="77777777" w:rsidR="00EC7B7D" w:rsidRPr="007B6C0B" w:rsidRDefault="00EC7B7D">
      <w:pPr>
        <w:pStyle w:val="Heading2"/>
        <w:tabs>
          <w:tab w:val="clear" w:pos="864"/>
          <w:tab w:val="num" w:pos="144"/>
        </w:tabs>
        <w:ind w:left="144"/>
      </w:pPr>
      <w:bookmarkStart w:id="1604" w:name="_Toc14853406"/>
      <w:bookmarkStart w:id="1605" w:name="_Toc14853500"/>
      <w:bookmarkStart w:id="1606" w:name="_Toc14853605"/>
      <w:bookmarkStart w:id="1607" w:name="_Toc18132384"/>
      <w:bookmarkStart w:id="1608" w:name="_Toc19951352"/>
      <w:bookmarkStart w:id="1609" w:name="_Toc60812025"/>
      <w:bookmarkStart w:id="1610" w:name="_Toc76959774"/>
      <w:bookmarkStart w:id="1611" w:name="_Toc87692602"/>
      <w:bookmarkStart w:id="1612" w:name="_Toc88035816"/>
      <w:bookmarkStart w:id="1613" w:name="_Toc99423027"/>
      <w:bookmarkStart w:id="1614" w:name="_Toc99425974"/>
      <w:bookmarkStart w:id="1615" w:name="_Toc531100123"/>
      <w:bookmarkStart w:id="1616" w:name="_Toc64876564"/>
      <w:r w:rsidRPr="007B6C0B">
        <w:t>Passenger Safety</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14:paraId="7B2E79FE" w14:textId="77777777" w:rsidR="00EC7B7D" w:rsidRPr="007B6C0B" w:rsidRDefault="00EC7B7D">
      <w:r w:rsidRPr="007B6C0B">
        <w:t>The Driver or Driver/Engineer is responsible for checking that all passengers are seated, and belted in prior to moving the apparatus.  If equipped with an intercom system, he/she shall perform a quick communications check to make sure all passengers can hear the driver, and vice versa.</w:t>
      </w:r>
    </w:p>
    <w:p w14:paraId="410AFC1C" w14:textId="77777777" w:rsidR="00EC7B7D" w:rsidRPr="007B6C0B" w:rsidRDefault="00EC7B7D">
      <w:pPr>
        <w:pStyle w:val="Heading2"/>
        <w:tabs>
          <w:tab w:val="clear" w:pos="864"/>
          <w:tab w:val="num" w:pos="144"/>
        </w:tabs>
        <w:ind w:left="144"/>
      </w:pPr>
      <w:bookmarkStart w:id="1617" w:name="_Toc14853407"/>
      <w:bookmarkStart w:id="1618" w:name="_Toc14853501"/>
      <w:bookmarkStart w:id="1619" w:name="_Toc14853606"/>
      <w:bookmarkStart w:id="1620" w:name="_Toc18132385"/>
      <w:bookmarkStart w:id="1621" w:name="_Toc19951353"/>
      <w:bookmarkStart w:id="1622" w:name="_Toc60812026"/>
      <w:bookmarkStart w:id="1623" w:name="_Toc76959775"/>
      <w:bookmarkStart w:id="1624" w:name="_Toc87692603"/>
      <w:bookmarkStart w:id="1625" w:name="_Toc88035817"/>
      <w:bookmarkStart w:id="1626" w:name="_Toc99423028"/>
      <w:bookmarkStart w:id="1627" w:name="_Toc99425975"/>
      <w:bookmarkStart w:id="1628" w:name="_Toc531100124"/>
      <w:bookmarkStart w:id="1629" w:name="_Toc64876565"/>
      <w:r w:rsidRPr="007B6C0B">
        <w:t>Equipment Control</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14:paraId="5D769B4E" w14:textId="77777777" w:rsidR="00EC7B7D" w:rsidRPr="007B6C0B" w:rsidRDefault="00EC7B7D">
      <w:r w:rsidRPr="007B6C0B">
        <w:t xml:space="preserve">The Driver or Driver/Engineer is responsible (along with the officer in charge) for all equipment and supplies on the apparatus while he/she is in control of the vehicle.  However, each and every firefighter that removes equipment from the apparatus is responsible </w:t>
      </w:r>
      <w:r w:rsidR="00412271" w:rsidRPr="007B6C0B">
        <w:t>for ensuring</w:t>
      </w:r>
      <w:r w:rsidRPr="007B6C0B">
        <w:t xml:space="preserve"> that the equipment is returned, in "in service" condition.   Support members and corporate members are not allowed to remove any equipment, gear</w:t>
      </w:r>
      <w:r w:rsidR="009161BB" w:rsidRPr="007B6C0B">
        <w:t>,</w:t>
      </w:r>
      <w:r w:rsidRPr="007B6C0B">
        <w:t xml:space="preserve"> or supplies from any apparatus unless specifically directed to do so by a firefighter.</w:t>
      </w:r>
    </w:p>
    <w:p w14:paraId="2A30F713" w14:textId="77777777" w:rsidR="00EC7B7D" w:rsidRPr="007B6C0B" w:rsidRDefault="00EC7B7D">
      <w:r w:rsidRPr="007B6C0B">
        <w:t>The Engine's toolbox is exclu</w:t>
      </w:r>
      <w:r w:rsidR="00C17D66" w:rsidRPr="007B6C0B">
        <w:t>sively for working on Fire Apparatus</w:t>
      </w:r>
      <w:r w:rsidR="00FE28CB" w:rsidRPr="007B6C0B">
        <w:t>,</w:t>
      </w:r>
      <w:r w:rsidRPr="007B6C0B">
        <w:t xml:space="preserve"> or for use on an emergency scene to aid in extrication, patient care, tool repair, or in accordance with BCFR SOP's.   Anyone removing any tool from the Engine for any other reason is committing a Major disciplinary offense, and will be dealt with accordingly.  If any equipment is found to be out of service or missing, it must be reported immediately to the ranking firefighter on the apparatus, and then reported to the next level of chain of </w:t>
      </w:r>
      <w:r w:rsidRPr="007B6C0B">
        <w:lastRenderedPageBreak/>
        <w:t>command.  It also must be documented on the white board in the Day Room, even if it is repaired or replaced.</w:t>
      </w:r>
    </w:p>
    <w:p w14:paraId="3383516B" w14:textId="77777777" w:rsidR="00EC7B7D" w:rsidRPr="007B6C0B" w:rsidRDefault="00EC7B7D">
      <w:pPr>
        <w:pStyle w:val="Heading2"/>
        <w:tabs>
          <w:tab w:val="clear" w:pos="864"/>
          <w:tab w:val="num" w:pos="144"/>
        </w:tabs>
        <w:ind w:left="144"/>
      </w:pPr>
      <w:bookmarkStart w:id="1630" w:name="_Toc14853408"/>
      <w:bookmarkStart w:id="1631" w:name="_Toc14853502"/>
      <w:bookmarkStart w:id="1632" w:name="_Toc14853607"/>
      <w:bookmarkStart w:id="1633" w:name="_Toc18132386"/>
      <w:bookmarkStart w:id="1634" w:name="_Toc19951354"/>
      <w:bookmarkStart w:id="1635" w:name="_Toc60812027"/>
      <w:bookmarkStart w:id="1636" w:name="_Toc76959776"/>
      <w:bookmarkStart w:id="1637" w:name="_Toc87692604"/>
      <w:bookmarkStart w:id="1638" w:name="_Toc88035818"/>
      <w:bookmarkStart w:id="1639" w:name="_Toc99423029"/>
      <w:bookmarkStart w:id="1640" w:name="_Toc99425976"/>
      <w:bookmarkStart w:id="1641" w:name="_Toc531100125"/>
      <w:bookmarkStart w:id="1642" w:name="_Toc64876566"/>
      <w:r w:rsidRPr="007B6C0B">
        <w:t>Vehicle Control</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14:paraId="4FD75494" w14:textId="77777777" w:rsidR="00EC7B7D" w:rsidRPr="007B6C0B" w:rsidRDefault="00EC7B7D">
      <w:r w:rsidRPr="007B6C0B">
        <w:t>The Driver or Driver/Engineer is responsible to ensure that the vehicle/apparatus is never left un-secured or left alone in a public area.</w:t>
      </w:r>
    </w:p>
    <w:p w14:paraId="12D4A263" w14:textId="77777777" w:rsidR="00EC7B7D" w:rsidRPr="007B6C0B" w:rsidRDefault="00EC7B7D">
      <w:pPr>
        <w:pStyle w:val="Heading2"/>
        <w:tabs>
          <w:tab w:val="clear" w:pos="864"/>
          <w:tab w:val="num" w:pos="144"/>
        </w:tabs>
        <w:ind w:left="144"/>
      </w:pPr>
      <w:bookmarkStart w:id="1643" w:name="_Toc18132387"/>
      <w:bookmarkStart w:id="1644" w:name="_Toc19951355"/>
      <w:bookmarkStart w:id="1645" w:name="_Toc60812028"/>
      <w:bookmarkStart w:id="1646" w:name="_Toc76959777"/>
      <w:bookmarkStart w:id="1647" w:name="_Toc87692605"/>
      <w:bookmarkStart w:id="1648" w:name="_Toc88035819"/>
      <w:bookmarkStart w:id="1649" w:name="_Toc99423030"/>
      <w:bookmarkStart w:id="1650" w:name="_Toc99425977"/>
      <w:bookmarkStart w:id="1651" w:name="_Toc531100126"/>
      <w:bookmarkStart w:id="1652" w:name="_Toc64876567"/>
      <w:r w:rsidRPr="007B6C0B">
        <w:t>Vehicle Backing</w:t>
      </w:r>
      <w:bookmarkEnd w:id="1643"/>
      <w:bookmarkEnd w:id="1644"/>
      <w:bookmarkEnd w:id="1645"/>
      <w:bookmarkEnd w:id="1646"/>
      <w:bookmarkEnd w:id="1647"/>
      <w:bookmarkEnd w:id="1648"/>
      <w:bookmarkEnd w:id="1649"/>
      <w:bookmarkEnd w:id="1650"/>
      <w:bookmarkEnd w:id="1651"/>
      <w:bookmarkEnd w:id="1652"/>
    </w:p>
    <w:p w14:paraId="026663AB" w14:textId="77777777" w:rsidR="00EC7B7D" w:rsidRPr="007B6C0B" w:rsidRDefault="00EC7B7D">
      <w:r w:rsidRPr="007B6C0B">
        <w:t>The Driver or Driver/Engineer is responsible to ensure that the vehicle/apparatus is never backed up without a spotter.  The Spotter is responsible for ensuring that the area into which the vehicle/apparatus is backing is free and clear of any obstructions, people</w:t>
      </w:r>
      <w:r w:rsidR="009161BB" w:rsidRPr="007B6C0B">
        <w:t>,</w:t>
      </w:r>
      <w:r w:rsidRPr="007B6C0B">
        <w:t xml:space="preserve"> or hazards.  The Spotter must be able to see the Driver (in a mirror), and the vehicle must immediately stop if the Driver </w:t>
      </w:r>
      <w:r w:rsidR="00FE28CB" w:rsidRPr="007B6C0B">
        <w:t>loses</w:t>
      </w:r>
      <w:r w:rsidRPr="007B6C0B">
        <w:t xml:space="preserve"> sight of the Spotter.</w:t>
      </w:r>
    </w:p>
    <w:p w14:paraId="2D0A5756" w14:textId="77777777" w:rsidR="00EC7B7D" w:rsidRPr="007B6C0B" w:rsidRDefault="00EC7B7D">
      <w:pPr>
        <w:pStyle w:val="Heading2"/>
        <w:tabs>
          <w:tab w:val="clear" w:pos="864"/>
          <w:tab w:val="num" w:pos="144"/>
        </w:tabs>
        <w:ind w:left="144"/>
      </w:pPr>
      <w:bookmarkStart w:id="1653" w:name="_Toc18132388"/>
      <w:bookmarkStart w:id="1654" w:name="_Toc19951356"/>
      <w:bookmarkStart w:id="1655" w:name="_Toc60812029"/>
      <w:bookmarkStart w:id="1656" w:name="_Toc76959778"/>
      <w:bookmarkStart w:id="1657" w:name="_Toc87692606"/>
      <w:bookmarkStart w:id="1658" w:name="_Toc88035820"/>
      <w:bookmarkStart w:id="1659" w:name="_Toc99423031"/>
      <w:bookmarkStart w:id="1660" w:name="_Toc99425978"/>
      <w:bookmarkStart w:id="1661" w:name="_Toc531100127"/>
      <w:bookmarkStart w:id="1662" w:name="_Toc64876568"/>
      <w:bookmarkStart w:id="1663" w:name="_Toc14853409"/>
      <w:bookmarkStart w:id="1664" w:name="_Toc14853503"/>
      <w:bookmarkStart w:id="1665" w:name="_Toc14853608"/>
      <w:bookmarkStart w:id="1666" w:name="_Toc18132389"/>
      <w:bookmarkStart w:id="1667" w:name="_Toc19951357"/>
      <w:r w:rsidRPr="007B6C0B">
        <w:t>Vehicle Fuel</w:t>
      </w:r>
      <w:bookmarkEnd w:id="1653"/>
      <w:bookmarkEnd w:id="1654"/>
      <w:bookmarkEnd w:id="1655"/>
      <w:bookmarkEnd w:id="1656"/>
      <w:bookmarkEnd w:id="1657"/>
      <w:bookmarkEnd w:id="1658"/>
      <w:bookmarkEnd w:id="1659"/>
      <w:bookmarkEnd w:id="1660"/>
      <w:bookmarkEnd w:id="1661"/>
      <w:bookmarkEnd w:id="1662"/>
      <w:r w:rsidRPr="007B6C0B">
        <w:t xml:space="preserve"> </w:t>
      </w:r>
    </w:p>
    <w:p w14:paraId="00C54B46" w14:textId="77777777" w:rsidR="00EC7B7D" w:rsidRPr="007B6C0B" w:rsidRDefault="00EC7B7D">
      <w:r w:rsidRPr="007B6C0B">
        <w:t>The Driver or Driver/Engineer is responsible to ensure that the vehicle/apparatus is maintained with at least three quarters (3/4) of a full tank of fuel when in service, or at the completion of an assignment.  The Driver shall be familiar with the location and operation of all appropriate fuel depot locations in the area of operations.</w:t>
      </w:r>
    </w:p>
    <w:p w14:paraId="2BE57C6C" w14:textId="77777777" w:rsidR="00EC7B7D" w:rsidRPr="007B6C0B" w:rsidRDefault="00EC7B7D">
      <w:pPr>
        <w:pStyle w:val="Heading2"/>
        <w:tabs>
          <w:tab w:val="clear" w:pos="864"/>
          <w:tab w:val="num" w:pos="144"/>
        </w:tabs>
        <w:ind w:left="144"/>
      </w:pPr>
      <w:bookmarkStart w:id="1668" w:name="_Toc60812030"/>
      <w:bookmarkStart w:id="1669" w:name="_Toc76959779"/>
      <w:bookmarkStart w:id="1670" w:name="_Toc87692607"/>
      <w:bookmarkStart w:id="1671" w:name="_Toc88035821"/>
      <w:bookmarkStart w:id="1672" w:name="_Toc99423032"/>
      <w:bookmarkStart w:id="1673" w:name="_Toc99425979"/>
      <w:bookmarkStart w:id="1674" w:name="_Toc531100128"/>
      <w:bookmarkStart w:id="1675" w:name="_Toc64876569"/>
      <w:r w:rsidRPr="007B6C0B">
        <w:t>Firefighting Water</w:t>
      </w:r>
      <w:bookmarkEnd w:id="1668"/>
      <w:bookmarkEnd w:id="1669"/>
      <w:bookmarkEnd w:id="1670"/>
      <w:bookmarkEnd w:id="1671"/>
      <w:bookmarkEnd w:id="1672"/>
      <w:bookmarkEnd w:id="1673"/>
      <w:bookmarkEnd w:id="1674"/>
      <w:bookmarkEnd w:id="1675"/>
      <w:r w:rsidRPr="007B6C0B">
        <w:t xml:space="preserve"> </w:t>
      </w:r>
    </w:p>
    <w:p w14:paraId="1DE2F35C" w14:textId="77777777" w:rsidR="00EC7B7D" w:rsidRPr="007B6C0B" w:rsidRDefault="00EC7B7D">
      <w:r w:rsidRPr="007B6C0B">
        <w:t>The Driver or Driver/Engineer is responsible to ensure that the vehicle/apparatus is maintained with a full tank of water whenever in service, or at the completion of an assignment.  The Driver shall be familiar with the location and operation of all appropriate hydrants in the area of operations.  An Engine</w:t>
      </w:r>
      <w:r w:rsidR="00FE28CB" w:rsidRPr="007B6C0B">
        <w:t>, Tender,</w:t>
      </w:r>
      <w:r w:rsidRPr="007B6C0B">
        <w:t xml:space="preserve"> or Brush Truck shall not pass a water source if the tank is not full.  The apparatus is not "In Service" if it doesn't have a full tank.</w:t>
      </w:r>
    </w:p>
    <w:p w14:paraId="269ED146" w14:textId="77777777" w:rsidR="00EC7B7D" w:rsidRPr="007B6C0B" w:rsidRDefault="00EC7B7D">
      <w:pPr>
        <w:pStyle w:val="Heading2"/>
        <w:tabs>
          <w:tab w:val="clear" w:pos="864"/>
          <w:tab w:val="num" w:pos="144"/>
        </w:tabs>
        <w:ind w:left="144"/>
      </w:pPr>
      <w:bookmarkStart w:id="1676" w:name="_Toc60812031"/>
      <w:bookmarkStart w:id="1677" w:name="_Toc76959780"/>
      <w:bookmarkStart w:id="1678" w:name="_Toc87692608"/>
      <w:bookmarkStart w:id="1679" w:name="_Toc88035822"/>
      <w:bookmarkStart w:id="1680" w:name="_Toc99423033"/>
      <w:bookmarkStart w:id="1681" w:name="_Toc99425980"/>
      <w:bookmarkStart w:id="1682" w:name="_Toc531100129"/>
      <w:bookmarkStart w:id="1683" w:name="_Toc64876570"/>
      <w:r w:rsidRPr="007B6C0B">
        <w:t>Passenger Behavior</w:t>
      </w:r>
      <w:bookmarkEnd w:id="1663"/>
      <w:bookmarkEnd w:id="1664"/>
      <w:bookmarkEnd w:id="1665"/>
      <w:bookmarkEnd w:id="1666"/>
      <w:bookmarkEnd w:id="1667"/>
      <w:bookmarkEnd w:id="1676"/>
      <w:bookmarkEnd w:id="1677"/>
      <w:bookmarkEnd w:id="1678"/>
      <w:bookmarkEnd w:id="1679"/>
      <w:bookmarkEnd w:id="1680"/>
      <w:bookmarkEnd w:id="1681"/>
      <w:bookmarkEnd w:id="1682"/>
      <w:bookmarkEnd w:id="1683"/>
    </w:p>
    <w:p w14:paraId="35CF3925" w14:textId="77777777" w:rsidR="00EC7B7D" w:rsidRPr="007B6C0B" w:rsidRDefault="00EC7B7D">
      <w:r w:rsidRPr="007B6C0B">
        <w:t>Firefighters are expected to conduct themselves in a professional manner at all time while working with/on any apparatus.  Misconduct such as horseplay, sleeping, smoking, swearing, or failure to act in the best interests of the FCFD and its members may result in removal from the apparatus, and further disciplinary action.</w:t>
      </w:r>
    </w:p>
    <w:p w14:paraId="69CFFFF1" w14:textId="77777777" w:rsidR="00EC7B7D" w:rsidRPr="007B6C0B" w:rsidRDefault="00EC7B7D">
      <w:pPr>
        <w:pStyle w:val="Heading2"/>
        <w:tabs>
          <w:tab w:val="clear" w:pos="864"/>
          <w:tab w:val="num" w:pos="144"/>
        </w:tabs>
        <w:ind w:left="144"/>
      </w:pPr>
      <w:bookmarkStart w:id="1684" w:name="_Toc60812032"/>
      <w:bookmarkStart w:id="1685" w:name="_Toc76959781"/>
      <w:bookmarkStart w:id="1686" w:name="_Toc87692609"/>
      <w:bookmarkStart w:id="1687" w:name="_Toc88035823"/>
      <w:bookmarkStart w:id="1688" w:name="_Toc99423034"/>
      <w:bookmarkStart w:id="1689" w:name="_Toc99425981"/>
      <w:bookmarkStart w:id="1690" w:name="_Toc531100130"/>
      <w:bookmarkStart w:id="1691" w:name="_Toc64876571"/>
      <w:r w:rsidRPr="007B6C0B">
        <w:t>Radio Operations</w:t>
      </w:r>
      <w:bookmarkEnd w:id="1684"/>
      <w:bookmarkEnd w:id="1685"/>
      <w:bookmarkEnd w:id="1686"/>
      <w:bookmarkEnd w:id="1687"/>
      <w:bookmarkEnd w:id="1688"/>
      <w:bookmarkEnd w:id="1689"/>
      <w:bookmarkEnd w:id="1690"/>
      <w:bookmarkEnd w:id="1691"/>
    </w:p>
    <w:p w14:paraId="6B9AAB3F" w14:textId="77777777" w:rsidR="00EC7B7D" w:rsidRPr="007B6C0B" w:rsidRDefault="00EC7B7D">
      <w:pPr>
        <w:pStyle w:val="BodyTextIndent2"/>
        <w:ind w:left="0"/>
      </w:pPr>
      <w:r w:rsidRPr="007B6C0B">
        <w:t xml:space="preserve">Familiarization with the </w:t>
      </w:r>
      <w:smartTag w:uri="urn:schemas-microsoft-com:office:smarttags" w:element="place">
        <w:smartTag w:uri="urn:schemas-microsoft-com:office:smarttags" w:element="PlaceName">
          <w:r w:rsidRPr="007B6C0B">
            <w:t>Brevard</w:t>
          </w:r>
        </w:smartTag>
        <w:r w:rsidRPr="007B6C0B">
          <w:t xml:space="preserve"> </w:t>
        </w:r>
        <w:smartTag w:uri="urn:schemas-microsoft-com:office:smarttags" w:element="PlaceType">
          <w:r w:rsidRPr="007B6C0B">
            <w:t>County</w:t>
          </w:r>
        </w:smartTag>
      </w:smartTag>
      <w:r w:rsidRPr="007B6C0B">
        <w:t xml:space="preserve"> radio system is a vital part of the skills a Firefighter must have.   Receiving or sending certain information in a timely fashion can quite literally make the difference between life and death.   No radio system is perfect, and no radio operator/user is perfect, so sometimes you need to be able to compensate or work around problems beyond your control, but communications is absolutely vital, and you must master the tools we have at our disposal.</w:t>
      </w:r>
    </w:p>
    <w:p w14:paraId="27A882E7" w14:textId="77777777" w:rsidR="00E64F6E" w:rsidRPr="007B6C0B" w:rsidRDefault="00E64F6E">
      <w:pPr>
        <w:pStyle w:val="BodyTextIndent2"/>
        <w:ind w:left="0"/>
      </w:pPr>
      <w:r w:rsidRPr="007B6C0B">
        <w:t xml:space="preserve">FCFD members should either be certified in, or very familiar with, the communications terminology and standards as established by the Blue Card Incident Management training system. </w:t>
      </w:r>
    </w:p>
    <w:p w14:paraId="06B2AADE" w14:textId="77777777" w:rsidR="00EC7B7D" w:rsidRPr="007B6C0B" w:rsidRDefault="00EC7B7D">
      <w:pPr>
        <w:pStyle w:val="Heading2"/>
        <w:tabs>
          <w:tab w:val="clear" w:pos="864"/>
          <w:tab w:val="num" w:pos="144"/>
        </w:tabs>
        <w:ind w:left="144"/>
      </w:pPr>
      <w:bookmarkStart w:id="1692" w:name="_Toc60812018"/>
      <w:bookmarkStart w:id="1693" w:name="_Toc76959767"/>
      <w:bookmarkStart w:id="1694" w:name="_Toc87692595"/>
      <w:bookmarkStart w:id="1695" w:name="_Toc88035809"/>
      <w:bookmarkStart w:id="1696" w:name="_Toc99423020"/>
      <w:bookmarkStart w:id="1697" w:name="_Toc99425967"/>
      <w:bookmarkStart w:id="1698" w:name="_Toc531100131"/>
      <w:bookmarkStart w:id="1699" w:name="_Toc64876572"/>
      <w:r w:rsidRPr="007B6C0B">
        <w:lastRenderedPageBreak/>
        <w:t>Reporting Status</w:t>
      </w:r>
      <w:bookmarkEnd w:id="1692"/>
      <w:bookmarkEnd w:id="1693"/>
      <w:bookmarkEnd w:id="1694"/>
      <w:bookmarkEnd w:id="1695"/>
      <w:bookmarkEnd w:id="1696"/>
      <w:bookmarkEnd w:id="1697"/>
      <w:bookmarkEnd w:id="1698"/>
      <w:bookmarkEnd w:id="1699"/>
    </w:p>
    <w:p w14:paraId="0F51BD0D" w14:textId="77777777" w:rsidR="00EC7B7D" w:rsidRPr="007B6C0B" w:rsidRDefault="00EC7B7D">
      <w:pPr>
        <w:pStyle w:val="BodyTextIndent"/>
        <w:ind w:left="0"/>
      </w:pPr>
      <w:r w:rsidRPr="007B6C0B">
        <w:t>Brevard County Fire Rescue Operations ("Brevard") maintains an up to the minute status record of all BCFR apparatus.  Whenever the current status of a piece BCFR apparatus that is assigned to FCFD changes, it must be reported immediately, and preferably via (recorded) radio transmission.  The following are the typical statuses that our apparatus might be in:</w:t>
      </w:r>
    </w:p>
    <w:p w14:paraId="4DCE4A41" w14:textId="77777777" w:rsidR="00EC7B7D" w:rsidRPr="007B6C0B" w:rsidRDefault="00EC7B7D">
      <w:pPr>
        <w:pStyle w:val="Heading4"/>
        <w:tabs>
          <w:tab w:val="clear" w:pos="1152"/>
          <w:tab w:val="num" w:pos="432"/>
        </w:tabs>
        <w:ind w:left="432"/>
      </w:pPr>
      <w:r w:rsidRPr="007B6C0B">
        <w:t xml:space="preserve">"In Quarters" </w:t>
      </w:r>
    </w:p>
    <w:p w14:paraId="7E0371BB" w14:textId="77777777" w:rsidR="00EC7B7D" w:rsidRPr="007B6C0B" w:rsidRDefault="00EC7B7D">
      <w:pPr>
        <w:pStyle w:val="BodyTextIndent3"/>
        <w:ind w:left="288"/>
      </w:pPr>
      <w:r w:rsidRPr="007B6C0B">
        <w:t xml:space="preserve">The vehicle is fully operationally capable, and available at Station 28  </w:t>
      </w:r>
    </w:p>
    <w:p w14:paraId="652F1622" w14:textId="77777777" w:rsidR="00EC7B7D" w:rsidRPr="007B6C0B" w:rsidRDefault="00EC7B7D">
      <w:pPr>
        <w:pStyle w:val="Heading4"/>
        <w:tabs>
          <w:tab w:val="clear" w:pos="1152"/>
          <w:tab w:val="num" w:pos="432"/>
        </w:tabs>
        <w:ind w:left="432"/>
      </w:pPr>
      <w:r w:rsidRPr="007B6C0B">
        <w:t xml:space="preserve"> "Responding to ________" </w:t>
      </w:r>
    </w:p>
    <w:p w14:paraId="5A70F24A" w14:textId="77777777" w:rsidR="00EC7B7D" w:rsidRPr="007B6C0B" w:rsidRDefault="00EC7B7D">
      <w:pPr>
        <w:pStyle w:val="BodyTextIndent3"/>
        <w:ind w:left="288"/>
      </w:pPr>
      <w:r w:rsidRPr="007B6C0B">
        <w:t xml:space="preserve">The vehicle is fully operationally capable, properly staffed, and responding with lights and siren to the required location.  </w:t>
      </w:r>
    </w:p>
    <w:p w14:paraId="3A0BD5DA" w14:textId="77777777" w:rsidR="00EC7B7D" w:rsidRPr="007B6C0B" w:rsidRDefault="00EC7B7D">
      <w:pPr>
        <w:pStyle w:val="Heading4"/>
        <w:tabs>
          <w:tab w:val="clear" w:pos="1152"/>
          <w:tab w:val="num" w:pos="432"/>
        </w:tabs>
        <w:ind w:left="432"/>
      </w:pPr>
      <w:r w:rsidRPr="007B6C0B">
        <w:t>"</w:t>
      </w:r>
      <w:smartTag w:uri="urn:schemas-microsoft-com:office:smarttags" w:element="address">
        <w:smartTag w:uri="urn:schemas-microsoft-com:office:smarttags" w:element="Street">
          <w:r w:rsidRPr="007B6C0B">
            <w:t>En Route</w:t>
          </w:r>
        </w:smartTag>
      </w:smartTag>
      <w:r w:rsidRPr="007B6C0B">
        <w:t xml:space="preserve"> to _________" </w:t>
      </w:r>
    </w:p>
    <w:p w14:paraId="7317E548" w14:textId="77777777" w:rsidR="00EC7B7D" w:rsidRPr="007B6C0B" w:rsidRDefault="00EC7B7D">
      <w:pPr>
        <w:pStyle w:val="BodyTextIndent3"/>
        <w:ind w:left="288"/>
      </w:pPr>
      <w:r w:rsidRPr="007B6C0B">
        <w:t>The vehicle is fully operationally capable, properly staffed, and en route at a routine speed to a given location (no lights, no siren)</w:t>
      </w:r>
    </w:p>
    <w:p w14:paraId="76C3FA3B" w14:textId="77777777" w:rsidR="00EC7B7D" w:rsidRPr="007B6C0B" w:rsidRDefault="00EC7B7D">
      <w:pPr>
        <w:pStyle w:val="Heading4"/>
        <w:tabs>
          <w:tab w:val="clear" w:pos="1152"/>
          <w:tab w:val="num" w:pos="432"/>
        </w:tabs>
        <w:ind w:left="432"/>
      </w:pPr>
      <w:r w:rsidRPr="007B6C0B">
        <w:t xml:space="preserve">"Returning to Quarters" </w:t>
      </w:r>
    </w:p>
    <w:p w14:paraId="5763AC08" w14:textId="77777777" w:rsidR="00EC7B7D" w:rsidRPr="007B6C0B" w:rsidRDefault="00EC7B7D">
      <w:pPr>
        <w:pStyle w:val="BodyTextIndent3"/>
        <w:ind w:left="288"/>
      </w:pPr>
      <w:r w:rsidRPr="007B6C0B">
        <w:t xml:space="preserve">The same as "En Route to Quarters".   The vehicle is fully operationally capable, properly staffed, and en route at a routine speed back to Station 28.  </w:t>
      </w:r>
    </w:p>
    <w:p w14:paraId="25CB9FD3" w14:textId="77777777" w:rsidR="00EC7B7D" w:rsidRPr="007B6C0B" w:rsidRDefault="00EC7B7D">
      <w:pPr>
        <w:pStyle w:val="Heading4"/>
        <w:tabs>
          <w:tab w:val="clear" w:pos="1152"/>
          <w:tab w:val="num" w:pos="432"/>
        </w:tabs>
        <w:ind w:left="432"/>
      </w:pPr>
      <w:r w:rsidRPr="007B6C0B">
        <w:t xml:space="preserve">"Out of Service" </w:t>
      </w:r>
    </w:p>
    <w:p w14:paraId="0FBF313B" w14:textId="77777777" w:rsidR="00EC7B7D" w:rsidRPr="007B6C0B" w:rsidRDefault="00EC7B7D">
      <w:pPr>
        <w:pStyle w:val="BodyTextIndent3"/>
        <w:ind w:left="288"/>
      </w:pPr>
      <w:r w:rsidRPr="007B6C0B">
        <w:t>The vehicle is not fully operationally capable, or is not fully manned.  It may be being shuttled, or transferred, need water, air bottles filled, or need maintenance.  When the apparatus is out of service</w:t>
      </w:r>
      <w:r w:rsidR="009161BB" w:rsidRPr="007B6C0B">
        <w:t>,</w:t>
      </w:r>
      <w:r w:rsidRPr="007B6C0B">
        <w:t xml:space="preserve"> it should be reported with the duration of time, and/or what is being done to get it back in service (</w:t>
      </w:r>
      <w:proofErr w:type="spellStart"/>
      <w:r w:rsidRPr="007B6C0B">
        <w:t>ie</w:t>
      </w:r>
      <w:proofErr w:type="spellEnd"/>
      <w:r w:rsidRPr="007B6C0B">
        <w:t xml:space="preserve">: En Route to ____ for fuel, air, water, pick up firefighters, etc).  </w:t>
      </w:r>
    </w:p>
    <w:p w14:paraId="34D0542A" w14:textId="77777777" w:rsidR="00EC7B7D" w:rsidRPr="007B6C0B" w:rsidRDefault="00EC7B7D">
      <w:pPr>
        <w:pStyle w:val="Heading4"/>
        <w:tabs>
          <w:tab w:val="clear" w:pos="1152"/>
          <w:tab w:val="num" w:pos="432"/>
        </w:tabs>
        <w:ind w:left="432"/>
      </w:pPr>
      <w:r w:rsidRPr="007B6C0B">
        <w:t xml:space="preserve">"In Service - Special Detail" </w:t>
      </w:r>
    </w:p>
    <w:p w14:paraId="37399DC9" w14:textId="77777777" w:rsidR="00EC7B7D" w:rsidRPr="007B6C0B" w:rsidRDefault="00EC7B7D">
      <w:pPr>
        <w:pStyle w:val="BodyTextIndent3"/>
        <w:ind w:left="288"/>
      </w:pPr>
      <w:r w:rsidRPr="007B6C0B">
        <w:t>The vehicle is fully operationally capable, properly staffed, but is assigned to a special function, where the apparatus can still be called upon to respond.</w:t>
      </w:r>
    </w:p>
    <w:p w14:paraId="3866E948" w14:textId="77777777" w:rsidR="00EC7B7D" w:rsidRPr="007B6C0B" w:rsidRDefault="00EC7B7D">
      <w:pPr>
        <w:pStyle w:val="Heading4"/>
        <w:tabs>
          <w:tab w:val="clear" w:pos="1152"/>
          <w:tab w:val="num" w:pos="432"/>
        </w:tabs>
        <w:ind w:left="432"/>
      </w:pPr>
      <w:r w:rsidRPr="007B6C0B">
        <w:t xml:space="preserve">"Dedicated Special Detail" </w:t>
      </w:r>
    </w:p>
    <w:p w14:paraId="5F105103" w14:textId="77777777" w:rsidR="00EC7B7D" w:rsidRPr="007B6C0B" w:rsidRDefault="00EC7B7D">
      <w:pPr>
        <w:pStyle w:val="BodyTextIndent3"/>
        <w:ind w:left="288"/>
      </w:pPr>
      <w:r w:rsidRPr="007B6C0B">
        <w:t>The vehicle is fully operationally capable, properly staffed, but is assigned to a special function, where the apparatus cannot be easily called upon to respond.</w:t>
      </w:r>
    </w:p>
    <w:p w14:paraId="1000C279" w14:textId="77777777" w:rsidR="00EC7B7D" w:rsidRPr="007B6C0B" w:rsidRDefault="00EC7B7D">
      <w:pPr>
        <w:pStyle w:val="Heading4"/>
        <w:tabs>
          <w:tab w:val="clear" w:pos="1152"/>
          <w:tab w:val="num" w:pos="432"/>
        </w:tabs>
        <w:ind w:left="432"/>
      </w:pPr>
      <w:r w:rsidRPr="007B6C0B">
        <w:t xml:space="preserve">"In Service" </w:t>
      </w:r>
    </w:p>
    <w:p w14:paraId="08316265" w14:textId="77777777" w:rsidR="00EC7B7D" w:rsidRPr="007B6C0B" w:rsidRDefault="00EC7B7D">
      <w:pPr>
        <w:pStyle w:val="BodyTextIndent3"/>
        <w:ind w:left="288"/>
      </w:pPr>
      <w:r w:rsidRPr="007B6C0B">
        <w:t xml:space="preserve">The vehicle is fully operationally capable, properly staffed, ready to respond to a call, but is not in quarters.  This may be for Training, Area Familiarization, to Get Fuel or Supplies, or just to pick up dinner.  </w:t>
      </w:r>
    </w:p>
    <w:p w14:paraId="69986646" w14:textId="77777777" w:rsidR="00EC7B7D" w:rsidRPr="007B6C0B" w:rsidRDefault="00EC7B7D">
      <w:pPr>
        <w:pStyle w:val="BodyTextIndent3"/>
        <w:ind w:left="288"/>
      </w:pPr>
      <w:r w:rsidRPr="007B6C0B">
        <w:lastRenderedPageBreak/>
        <w:t xml:space="preserve">Reporting "In Service" is often accompanied by further clarification such as "In Service, The Area" … or "In Service, En Route to __ for Fuel", or "In Service for Special Detail at _______ ".   </w:t>
      </w:r>
    </w:p>
    <w:p w14:paraId="1698845E" w14:textId="77777777" w:rsidR="00FE28CB" w:rsidRPr="007B6C0B" w:rsidRDefault="00FE28CB" w:rsidP="00FE28CB">
      <w:pPr>
        <w:pStyle w:val="BodyTextIndent3"/>
        <w:ind w:left="0"/>
      </w:pPr>
    </w:p>
    <w:p w14:paraId="741AC411" w14:textId="77777777" w:rsidR="00FE28CB" w:rsidRPr="007B6C0B" w:rsidRDefault="00FE28CB" w:rsidP="00FE28CB">
      <w:pPr>
        <w:pStyle w:val="BodyTextIndent3"/>
        <w:ind w:left="0"/>
      </w:pPr>
      <w:r w:rsidRPr="007B6C0B">
        <w:t xml:space="preserve">The Mobile Data </w:t>
      </w:r>
      <w:r w:rsidR="00C36A3D" w:rsidRPr="007B6C0B">
        <w:t>T</w:t>
      </w:r>
      <w:r w:rsidRPr="007B6C0B">
        <w:t>erminal (MDT) is used for wireless communication with dispatch and training on MDT use should be completed by anyone who is cleared to ride on the Engine, regardless of rank.</w:t>
      </w:r>
    </w:p>
    <w:p w14:paraId="41E0A9AD" w14:textId="77777777" w:rsidR="00FE28CB" w:rsidRPr="007B6C0B" w:rsidRDefault="00FE28CB">
      <w:pPr>
        <w:pStyle w:val="BodyTextIndent3"/>
        <w:ind w:left="288"/>
      </w:pPr>
    </w:p>
    <w:p w14:paraId="62DA2218" w14:textId="77777777" w:rsidR="00EC7B7D" w:rsidRPr="007B6C0B" w:rsidRDefault="00EC7B7D">
      <w:pPr>
        <w:pStyle w:val="Heading2"/>
        <w:tabs>
          <w:tab w:val="clear" w:pos="864"/>
          <w:tab w:val="num" w:pos="144"/>
        </w:tabs>
        <w:ind w:left="144"/>
      </w:pPr>
      <w:bookmarkStart w:id="1700" w:name="_Toc531100132"/>
      <w:bookmarkStart w:id="1701" w:name="_Toc64876573"/>
      <w:bookmarkStart w:id="1702" w:name="_Toc76959782"/>
      <w:bookmarkStart w:id="1703" w:name="_Toc60812033"/>
      <w:r w:rsidRPr="007B6C0B">
        <w:t>Air Trailer</w:t>
      </w:r>
      <w:bookmarkEnd w:id="1700"/>
      <w:bookmarkEnd w:id="1701"/>
    </w:p>
    <w:p w14:paraId="655AE129" w14:textId="77777777" w:rsidR="00EC7B7D" w:rsidRPr="007B6C0B" w:rsidRDefault="00EC7B7D">
      <w:r w:rsidRPr="007B6C0B">
        <w:t xml:space="preserve">The SCBA Air Trailer, and associated equipment (compressor, fill station, etc) may only be operated by persons who are properly trained, or under the supervision of someone who is properly trained.   Every effort will be made to ensure that all four banks of the Air Trailer are kept full at all times.   </w:t>
      </w:r>
    </w:p>
    <w:p w14:paraId="6A7CD80E" w14:textId="77777777" w:rsidR="00EC7B7D" w:rsidRPr="007B6C0B" w:rsidRDefault="00EC7B7D"/>
    <w:p w14:paraId="52797C15" w14:textId="77777777" w:rsidR="00EC7B7D" w:rsidRPr="007B6C0B" w:rsidRDefault="00C11454">
      <w:pPr>
        <w:sectPr w:rsidR="00EC7B7D" w:rsidRPr="007B6C0B" w:rsidSect="00231105">
          <w:headerReference w:type="default" r:id="rId10"/>
          <w:footerReference w:type="even" r:id="rId11"/>
          <w:footerReference w:type="default" r:id="rId12"/>
          <w:type w:val="continuous"/>
          <w:pgSz w:w="12240" w:h="15840" w:code="1"/>
          <w:pgMar w:top="1440" w:right="1296" w:bottom="1440" w:left="1440" w:header="720" w:footer="720" w:gutter="0"/>
          <w:pgNumType w:start="1"/>
          <w:cols w:space="720" w:equalWidth="0">
            <w:col w:w="8784"/>
          </w:cols>
          <w:titlePg/>
          <w:docGrid w:linePitch="360"/>
        </w:sectPr>
      </w:pPr>
      <w:bookmarkStart w:id="1704" w:name="_Toc87692610"/>
      <w:bookmarkStart w:id="1705" w:name="_Toc88035824"/>
      <w:bookmarkStart w:id="1706" w:name="_Toc99423035"/>
      <w:bookmarkStart w:id="1707" w:name="_Toc99425982"/>
      <w:r w:rsidRPr="007B6C0B">
        <w:t xml:space="preserve">When the Air Trailer is attached to the Utility Truck, or any other vehicle, that vehicle’s radio designation becomes “Air 28”.  </w:t>
      </w:r>
      <w:r w:rsidR="00EC7B7D" w:rsidRPr="007B6C0B">
        <w:br w:type="page"/>
      </w:r>
    </w:p>
    <w:p w14:paraId="199A1A28" w14:textId="77777777" w:rsidR="00EC7B7D" w:rsidRPr="007B6C0B" w:rsidRDefault="00EC7B7D">
      <w:pPr>
        <w:pStyle w:val="Heading1"/>
      </w:pPr>
      <w:bookmarkStart w:id="1708" w:name="_Toc531100133"/>
      <w:bookmarkStart w:id="1709" w:name="_Toc64876574"/>
      <w:r w:rsidRPr="007B6C0B">
        <w:lastRenderedPageBreak/>
        <w:t>Record Keeping</w:t>
      </w:r>
      <w:bookmarkEnd w:id="1702"/>
      <w:bookmarkEnd w:id="1704"/>
      <w:bookmarkEnd w:id="1705"/>
      <w:bookmarkEnd w:id="1706"/>
      <w:bookmarkEnd w:id="1707"/>
      <w:bookmarkEnd w:id="1708"/>
      <w:bookmarkEnd w:id="1709"/>
    </w:p>
    <w:p w14:paraId="47EA32EB" w14:textId="77777777" w:rsidR="00EC7B7D" w:rsidRPr="007B6C0B" w:rsidRDefault="00EC7B7D">
      <w:r w:rsidRPr="007B6C0B">
        <w:t xml:space="preserve">It is the responsibility of EVERY active member of the FCFD to maintain timely and accurate records of all key fire department activities.   The FCFD has a legal responsibility to the County, as well as to the State and Federal government to keep and maintain records on almost all of our activities.   These records include, but are not limited </w:t>
      </w:r>
      <w:r w:rsidR="009D0C0E" w:rsidRPr="007B6C0B">
        <w:t>to:</w:t>
      </w:r>
    </w:p>
    <w:p w14:paraId="7EB038A9" w14:textId="77777777" w:rsidR="00EC7B7D" w:rsidRPr="007B6C0B" w:rsidRDefault="00EC7B7D" w:rsidP="00AF7B2A">
      <w:pPr>
        <w:numPr>
          <w:ilvl w:val="0"/>
          <w:numId w:val="37"/>
        </w:numPr>
        <w:tabs>
          <w:tab w:val="clear" w:pos="1080"/>
          <w:tab w:val="num" w:pos="360"/>
        </w:tabs>
        <w:ind w:left="360"/>
      </w:pPr>
      <w:r w:rsidRPr="007B6C0B">
        <w:t xml:space="preserve">Run </w:t>
      </w:r>
      <w:r w:rsidR="009D0C0E" w:rsidRPr="007B6C0B">
        <w:t>Reports:</w:t>
      </w:r>
      <w:r w:rsidRPr="007B6C0B">
        <w:t xml:space="preserve">  A Run Report must be completed immediately upon returning to the station.  It is the officer in charge's responsibility to ensure that the report is completed, but he/she may delegate the writing of the report to another member present.  Run Reports may be done on paper forms or in the computer, as directed by the Chief.</w:t>
      </w:r>
    </w:p>
    <w:p w14:paraId="497A9CB0" w14:textId="3C78868E" w:rsidR="00EC7B7D" w:rsidRPr="007B6C0B" w:rsidRDefault="00E64F6E" w:rsidP="00AF7B2A">
      <w:pPr>
        <w:numPr>
          <w:ilvl w:val="0"/>
          <w:numId w:val="37"/>
        </w:numPr>
        <w:tabs>
          <w:tab w:val="clear" w:pos="1080"/>
          <w:tab w:val="num" w:pos="360"/>
        </w:tabs>
        <w:ind w:left="360"/>
      </w:pPr>
      <w:r w:rsidRPr="007B6C0B">
        <w:t>BCFR Fire reports us</w:t>
      </w:r>
      <w:r w:rsidR="001252CD" w:rsidRPr="007B6C0B">
        <w:t>e</w:t>
      </w:r>
      <w:r w:rsidR="00EC7B7D" w:rsidRPr="007B6C0B">
        <w:t xml:space="preserve"> an on-line fire/incident report that is filed on every single run.  An on-line </w:t>
      </w:r>
      <w:r w:rsidRPr="007B6C0B">
        <w:t>report</w:t>
      </w:r>
      <w:r w:rsidR="00EC7B7D" w:rsidRPr="007B6C0B">
        <w:t xml:space="preserve"> must be com</w:t>
      </w:r>
      <w:r w:rsidR="00046D62" w:rsidRPr="007B6C0B">
        <w:t xml:space="preserve">pleted every time the </w:t>
      </w:r>
      <w:r w:rsidR="0009346F" w:rsidRPr="007B6C0B">
        <w:t>Engine, Brush</w:t>
      </w:r>
      <w:r w:rsidR="00046D62" w:rsidRPr="007B6C0B">
        <w:t xml:space="preserve"> truck, or </w:t>
      </w:r>
      <w:r w:rsidR="0009346F" w:rsidRPr="007B6C0B">
        <w:t>Tender goes</w:t>
      </w:r>
      <w:r w:rsidR="00EC7B7D" w:rsidRPr="007B6C0B">
        <w:t xml:space="preserve"> out on a call.  The information needed to complete this report is similar to our Run Report, but can require MUCH more detail, depending on the type of call.  The officer in charge will typically do the </w:t>
      </w:r>
      <w:r w:rsidRPr="007B6C0B">
        <w:t>BCFR online report</w:t>
      </w:r>
      <w:r w:rsidR="00EC7B7D" w:rsidRPr="007B6C0B">
        <w:t>.</w:t>
      </w:r>
    </w:p>
    <w:p w14:paraId="7FD9D7FC" w14:textId="77777777" w:rsidR="00EC7B7D" w:rsidRPr="007B6C0B" w:rsidRDefault="00EC7B7D" w:rsidP="00AF7B2A">
      <w:pPr>
        <w:numPr>
          <w:ilvl w:val="0"/>
          <w:numId w:val="37"/>
        </w:numPr>
        <w:tabs>
          <w:tab w:val="clear" w:pos="1080"/>
          <w:tab w:val="num" w:pos="360"/>
        </w:tabs>
        <w:ind w:left="360"/>
      </w:pPr>
      <w:r w:rsidRPr="007B6C0B">
        <w:t xml:space="preserve">Refusal </w:t>
      </w:r>
      <w:r w:rsidR="00003EBE" w:rsidRPr="007B6C0B">
        <w:t>Reports:</w:t>
      </w:r>
      <w:r w:rsidRPr="007B6C0B">
        <w:t xml:space="preserve">  Every single patient that we (as an agent of BCFR) come in contact with, MUST either be transported to the hospital, or formally refuse examination and/or treatment and/or transport.   Only an EMT or Paramedic are authorized to sign off on a Patient Refusal, however, if instructed to, any firefighter may start the paperwork and obtain the required information from the patient, and then have an EMT or Medic explain the possible consequences of refusal, and sign off.   All patients refusing examination and/or treatment and/or transportation MUST also receive a copy of the BCFR policies on Patient Confidentiality in accordance with the </w:t>
      </w:r>
      <w:r w:rsidRPr="007B6C0B">
        <w:rPr>
          <w:color w:val="000000"/>
        </w:rPr>
        <w:t>Health Insurance Portability and Accountability Act of 1996 (HIPAA).  They also must sign at the bottom of the refusal form that they have received the HIPAA information sheet.   Every paper form refusal must be entered into the BCFR PDOCs computer system.</w:t>
      </w:r>
    </w:p>
    <w:p w14:paraId="633FECC2" w14:textId="77777777" w:rsidR="00EC7B7D" w:rsidRPr="007B6C0B" w:rsidRDefault="00EC7B7D" w:rsidP="00AF7B2A">
      <w:pPr>
        <w:numPr>
          <w:ilvl w:val="0"/>
          <w:numId w:val="37"/>
        </w:numPr>
        <w:tabs>
          <w:tab w:val="clear" w:pos="1080"/>
          <w:tab w:val="num" w:pos="360"/>
        </w:tabs>
        <w:ind w:left="360"/>
      </w:pPr>
      <w:r w:rsidRPr="007B6C0B">
        <w:t xml:space="preserve">Patient </w:t>
      </w:r>
      <w:r w:rsidR="00003EBE" w:rsidRPr="007B6C0B">
        <w:t>Care:</w:t>
      </w:r>
      <w:r w:rsidRPr="007B6C0B">
        <w:t xml:space="preserve">  For all patients that we examine, treat and or transport, we must co</w:t>
      </w:r>
      <w:r w:rsidR="00003EBE" w:rsidRPr="007B6C0B">
        <w:t>mplete a Patient Care Report.  I</w:t>
      </w:r>
      <w:r w:rsidRPr="007B6C0B">
        <w:t>n the future, this information may be collected on a PDA or Palm-top Computer, but at this time the Patient Care report is the primary way to record vital patient information, including their personal information, chief complaint, vital signs</w:t>
      </w:r>
      <w:r w:rsidR="00003EBE" w:rsidRPr="007B6C0B">
        <w:t>,</w:t>
      </w:r>
      <w:r w:rsidRPr="007B6C0B">
        <w:t xml:space="preserve"> and symptoms, medical history, prescription drug use, etc.  This form is a critical part of the transition of care from the first responders, to the transport unit and especially to the hospital.</w:t>
      </w:r>
    </w:p>
    <w:p w14:paraId="266AC564" w14:textId="77777777" w:rsidR="00EC7B7D" w:rsidRPr="007B6C0B" w:rsidRDefault="00EC7B7D" w:rsidP="00AF7B2A">
      <w:pPr>
        <w:numPr>
          <w:ilvl w:val="0"/>
          <w:numId w:val="37"/>
        </w:numPr>
        <w:tabs>
          <w:tab w:val="clear" w:pos="1080"/>
          <w:tab w:val="num" w:pos="360"/>
        </w:tabs>
        <w:ind w:left="360"/>
      </w:pPr>
      <w:r w:rsidRPr="007B6C0B">
        <w:t xml:space="preserve">Time </w:t>
      </w:r>
      <w:r w:rsidR="00003EBE" w:rsidRPr="007B6C0B">
        <w:t>Sheets:</w:t>
      </w:r>
      <w:r w:rsidRPr="007B6C0B">
        <w:t xml:space="preserve">  Each and every firefighter MUST maintain a time sheet that records any/all time spent on duty, training, on a call, or any approved fire department activity.  Failure to keep your time sheet up to date and complete may result in your not receiving credit for hours served.  We also rely on these numbers to report up to the County on our activity, training</w:t>
      </w:r>
      <w:r w:rsidR="00003EBE" w:rsidRPr="007B6C0B">
        <w:t>,</w:t>
      </w:r>
      <w:r w:rsidRPr="007B6C0B">
        <w:t xml:space="preserve"> and other contractual performance measurements.</w:t>
      </w:r>
    </w:p>
    <w:p w14:paraId="69234AEB" w14:textId="77777777" w:rsidR="00046D62" w:rsidRPr="007B6C0B" w:rsidRDefault="00046D62" w:rsidP="00194B1B">
      <w:pPr>
        <w:ind w:left="360"/>
      </w:pPr>
    </w:p>
    <w:p w14:paraId="09FDFF0D" w14:textId="76CEBEF0" w:rsidR="00EC7B7D" w:rsidRPr="007B6C0B" w:rsidRDefault="00EC7B7D">
      <w:pPr>
        <w:pStyle w:val="BodyTextIndent"/>
        <w:ind w:left="0"/>
      </w:pPr>
      <w:r w:rsidRPr="007B6C0B">
        <w:t>Failure to maintain accurate records, or falsification of records</w:t>
      </w:r>
      <w:r w:rsidR="00003EBE" w:rsidRPr="007B6C0B">
        <w:t>,</w:t>
      </w:r>
      <w:r w:rsidRPr="007B6C0B">
        <w:t xml:space="preserve"> may result in immediate suspension, pending termination.</w:t>
      </w:r>
    </w:p>
    <w:p w14:paraId="747FF6B8" w14:textId="2731009D" w:rsidR="001252CD" w:rsidRPr="007B6C0B" w:rsidRDefault="001252CD">
      <w:pPr>
        <w:pStyle w:val="BodyTextIndent"/>
        <w:ind w:left="0"/>
      </w:pPr>
    </w:p>
    <w:p w14:paraId="1DF1508B" w14:textId="77777777" w:rsidR="001252CD" w:rsidRPr="007B6C0B" w:rsidRDefault="001252CD">
      <w:pPr>
        <w:pStyle w:val="BodyTextIndent"/>
        <w:ind w:left="0"/>
      </w:pPr>
    </w:p>
    <w:p w14:paraId="702E5BDA" w14:textId="77777777" w:rsidR="00EC7B7D" w:rsidRPr="007B6C0B" w:rsidRDefault="00EC7B7D">
      <w:pPr>
        <w:pStyle w:val="Heading1"/>
        <w:tabs>
          <w:tab w:val="clear" w:pos="720"/>
          <w:tab w:val="num" w:pos="0"/>
        </w:tabs>
        <w:ind w:left="0"/>
      </w:pPr>
      <w:bookmarkStart w:id="1710" w:name="_Toc76959783"/>
      <w:bookmarkStart w:id="1711" w:name="_Toc87692611"/>
      <w:bookmarkStart w:id="1712" w:name="_Toc88035825"/>
      <w:bookmarkStart w:id="1713" w:name="_Toc99423036"/>
      <w:bookmarkStart w:id="1714" w:name="_Toc99425983"/>
      <w:bookmarkStart w:id="1715" w:name="_Toc531100134"/>
      <w:bookmarkStart w:id="1716" w:name="_Toc64876575"/>
      <w:r w:rsidRPr="007B6C0B">
        <w:lastRenderedPageBreak/>
        <w:t>Tactics</w:t>
      </w:r>
      <w:bookmarkEnd w:id="1703"/>
      <w:bookmarkEnd w:id="1710"/>
      <w:bookmarkEnd w:id="1711"/>
      <w:bookmarkEnd w:id="1712"/>
      <w:bookmarkEnd w:id="1713"/>
      <w:bookmarkEnd w:id="1714"/>
      <w:bookmarkEnd w:id="1715"/>
      <w:bookmarkEnd w:id="1716"/>
    </w:p>
    <w:p w14:paraId="3D86BAFF" w14:textId="77777777" w:rsidR="00EC7B7D" w:rsidRPr="007B6C0B" w:rsidRDefault="00EC7B7D">
      <w:r w:rsidRPr="007B6C0B">
        <w:t>All tactics will be in accordance with BCFR SOP's, and NFPA Guidelines &amp; Regulations</w:t>
      </w:r>
      <w:r w:rsidR="00E64F6E" w:rsidRPr="007B6C0B">
        <w:t>, as well as the incident management training standards of the Blue Card system</w:t>
      </w:r>
      <w:r w:rsidRPr="007B6C0B">
        <w:t>.   FCFD specific regulations are to be determined.</w:t>
      </w:r>
      <w:r w:rsidR="00194B1B" w:rsidRPr="007B6C0B">
        <w:t xml:space="preserve">  All firefighters and applicants are responsible for familiarity with all applicable SOP’s and SOG’s.  </w:t>
      </w:r>
    </w:p>
    <w:p w14:paraId="1E8A63F5" w14:textId="77777777" w:rsidR="00EC7B7D" w:rsidRPr="007B6C0B" w:rsidRDefault="00EC7B7D">
      <w:pPr>
        <w:pStyle w:val="Heading1"/>
        <w:tabs>
          <w:tab w:val="clear" w:pos="720"/>
          <w:tab w:val="num" w:pos="0"/>
        </w:tabs>
        <w:ind w:left="0"/>
      </w:pPr>
      <w:bookmarkStart w:id="1717" w:name="_Toc99423037"/>
      <w:bookmarkStart w:id="1718" w:name="_Toc99425984"/>
      <w:bookmarkStart w:id="1719" w:name="_Toc531100135"/>
      <w:bookmarkStart w:id="1720" w:name="_Toc64876576"/>
      <w:r w:rsidRPr="007B6C0B">
        <w:t>Purchasing</w:t>
      </w:r>
      <w:bookmarkEnd w:id="1717"/>
      <w:bookmarkEnd w:id="1718"/>
      <w:bookmarkEnd w:id="1719"/>
      <w:bookmarkEnd w:id="1720"/>
    </w:p>
    <w:p w14:paraId="3E297B41" w14:textId="77777777" w:rsidR="00EC7B7D" w:rsidRPr="007B6C0B" w:rsidRDefault="00EC7B7D">
      <w:r w:rsidRPr="007B6C0B">
        <w:t>The Four Communities Fire Department has established these guidelines to ensure that we remain good custodians of the granted, contracted and donated monies that we receive.   These guidelines apply to all purchases in excess of $1,000.</w:t>
      </w:r>
    </w:p>
    <w:p w14:paraId="586A50DE" w14:textId="77777777" w:rsidR="00EC7B7D" w:rsidRPr="007B6C0B" w:rsidRDefault="00EC7B7D">
      <w:pPr>
        <w:pStyle w:val="Heading2"/>
        <w:tabs>
          <w:tab w:val="clear" w:pos="864"/>
          <w:tab w:val="num" w:pos="144"/>
        </w:tabs>
        <w:ind w:left="144"/>
      </w:pPr>
      <w:bookmarkStart w:id="1721" w:name="_Toc99423038"/>
      <w:bookmarkStart w:id="1722" w:name="_Toc99425985"/>
      <w:bookmarkStart w:id="1723" w:name="_Toc531100136"/>
      <w:bookmarkStart w:id="1724" w:name="_Toc64876577"/>
      <w:r w:rsidRPr="007B6C0B">
        <w:t>Purchasing Overview</w:t>
      </w:r>
      <w:bookmarkEnd w:id="1721"/>
      <w:bookmarkEnd w:id="1722"/>
      <w:bookmarkEnd w:id="1723"/>
      <w:bookmarkEnd w:id="1724"/>
    </w:p>
    <w:p w14:paraId="01AD2FD7" w14:textId="17671F22" w:rsidR="00EC7B7D" w:rsidRPr="007B6C0B" w:rsidRDefault="00EC7B7D">
      <w:r w:rsidRPr="007B6C0B">
        <w:t xml:space="preserve">Unless otherwise specified, for purchases in excess of $1,000 the Chief or Treasurer shall act as the Purchasing Agent for Four Communities Fire Department Inc.   A Purchasing Advisory Committee may be formed by the </w:t>
      </w:r>
      <w:r w:rsidR="00162C98" w:rsidRPr="007B6C0B">
        <w:t>Chief or his/her designee</w:t>
      </w:r>
      <w:r w:rsidRPr="007B6C0B">
        <w:t xml:space="preserve"> to help research and define specifications, evaluate bids, and make recommendations to the Board of Directors.  The Fire Chief or his/her designee shall co-chair the Purchasing Committee for any/all operational equipment purchases.</w:t>
      </w:r>
    </w:p>
    <w:p w14:paraId="6C1100C0" w14:textId="77777777" w:rsidR="00EC7B7D" w:rsidRPr="007B6C0B" w:rsidRDefault="00EC7B7D"/>
    <w:p w14:paraId="6356C80D" w14:textId="77777777" w:rsidR="00EC7B7D" w:rsidRPr="007B6C0B" w:rsidRDefault="00EC7B7D">
      <w:r w:rsidRPr="007B6C0B">
        <w:t xml:space="preserve">The Purchasing Agent, in conjunction with a Purchasing Advisory Committee makes recommendations to the Board of Directors, as provided for by Board Policy. </w:t>
      </w:r>
    </w:p>
    <w:p w14:paraId="134586B3" w14:textId="77777777" w:rsidR="00EC7B7D" w:rsidRPr="007B6C0B" w:rsidRDefault="00EC7B7D"/>
    <w:p w14:paraId="6D4D2AAF" w14:textId="77777777" w:rsidR="00EC7B7D" w:rsidRPr="007B6C0B" w:rsidRDefault="00EC7B7D">
      <w:r w:rsidRPr="007B6C0B">
        <w:t xml:space="preserve">Purchases greater than $1,000 but less than $15,000 are obtained by Informal Quotations and can be solicited by a duly authorized committee or member of the Board of Directors. These quotes may be obtained either by telephone, fax, email, or in person.  </w:t>
      </w:r>
    </w:p>
    <w:p w14:paraId="446B7B7A" w14:textId="77777777" w:rsidR="00EC7B7D" w:rsidRPr="007B6C0B" w:rsidRDefault="00EC7B7D">
      <w:r w:rsidRPr="007B6C0B">
        <w:t>In accordance with the By Laws, expenditures in excess of $100 but less than $500 require approval of the Board of Directors, and expenditures of in excess of $500 require a vote of the membership.</w:t>
      </w:r>
    </w:p>
    <w:p w14:paraId="6A6CD38E" w14:textId="77777777" w:rsidR="00EC7B7D" w:rsidRPr="007B6C0B" w:rsidRDefault="00EC7B7D"/>
    <w:p w14:paraId="6BFCDF6D" w14:textId="77777777" w:rsidR="00EC7B7D" w:rsidRPr="007B6C0B" w:rsidRDefault="00EC7B7D">
      <w:r w:rsidRPr="007B6C0B">
        <w:t>All competitive purchases exceeding $15,000 are normally purchased on the basis of detailed specifications. Formal Quotations are solicited for all purchases over $15,000.  Requests for Formal Quotes will be posted on the Department’s Web Site, and may also be solicited by telephone, fax, or email.</w:t>
      </w:r>
    </w:p>
    <w:p w14:paraId="5F144791" w14:textId="77777777" w:rsidR="00EC7B7D" w:rsidRPr="007B6C0B" w:rsidRDefault="00EC7B7D">
      <w:r w:rsidRPr="007B6C0B">
        <w:t>The FCFD may, when possible, “piggy-back” on pre-negotiated Federal, State or Local Bid Programs, where the competitive bids and pricing have already been resolved, and we can take advantage of the negotiated bid price, without conducting our own competitive bid solicitation.</w:t>
      </w:r>
    </w:p>
    <w:p w14:paraId="280A5FF7" w14:textId="77777777" w:rsidR="00EC7B7D" w:rsidRPr="007B6C0B" w:rsidRDefault="00EC7B7D">
      <w:pPr>
        <w:pStyle w:val="Heading2"/>
        <w:tabs>
          <w:tab w:val="clear" w:pos="864"/>
          <w:tab w:val="num" w:pos="144"/>
        </w:tabs>
        <w:ind w:left="144"/>
      </w:pPr>
      <w:bookmarkStart w:id="1725" w:name="_Toc99423039"/>
      <w:bookmarkStart w:id="1726" w:name="_Toc99425986"/>
      <w:bookmarkStart w:id="1727" w:name="_Toc531100137"/>
      <w:bookmarkStart w:id="1728" w:name="_Toc64876578"/>
      <w:r w:rsidRPr="007B6C0B">
        <w:t>Purchasing Ethics</w:t>
      </w:r>
      <w:bookmarkEnd w:id="1725"/>
      <w:bookmarkEnd w:id="1726"/>
      <w:bookmarkEnd w:id="1727"/>
      <w:bookmarkEnd w:id="1728"/>
    </w:p>
    <w:p w14:paraId="31105BDA" w14:textId="77777777" w:rsidR="00EC7B7D" w:rsidRPr="007B6C0B" w:rsidRDefault="00EC7B7D">
      <w:r w:rsidRPr="007B6C0B">
        <w:t xml:space="preserve">All purchases will be conducted in accordance with existing departmental procedures and guidelines regarding personal and ethical conduct, and impartiality.   </w:t>
      </w:r>
    </w:p>
    <w:p w14:paraId="5BA07ADB" w14:textId="77777777" w:rsidR="00EC7B7D" w:rsidRPr="007B6C0B" w:rsidRDefault="00EC7B7D">
      <w:r w:rsidRPr="007B6C0B">
        <w:t xml:space="preserve">No member or agent of FCFD may benefit personally or accept any personal gifts* or favors* from any vendor, supplier, or other party involved in a Quote Request or Competitive Purchase.   </w:t>
      </w:r>
    </w:p>
    <w:p w14:paraId="2F38E3A6" w14:textId="0BA7DE6C" w:rsidR="00EC7B7D" w:rsidRPr="007B6C0B" w:rsidRDefault="00EC7B7D" w:rsidP="00C00743">
      <w:pPr>
        <w:pStyle w:val="BodyTextIndent"/>
        <w:ind w:left="0"/>
      </w:pPr>
      <w:r w:rsidRPr="007B6C0B">
        <w:t>*Gifts or favors are considered to be any durable goods or services with a fair market value at the time it is presented of $</w:t>
      </w:r>
      <w:r w:rsidR="00194B1B" w:rsidRPr="007B6C0B">
        <w:t>25</w:t>
      </w:r>
      <w:r w:rsidRPr="007B6C0B">
        <w:t xml:space="preserve"> (t</w:t>
      </w:r>
      <w:r w:rsidR="00194B1B" w:rsidRPr="007B6C0B">
        <w:t>wenty-five</w:t>
      </w:r>
      <w:r w:rsidRPr="007B6C0B">
        <w:t xml:space="preserve"> dollars) or greater.  This includes significant discounts </w:t>
      </w:r>
      <w:r w:rsidRPr="007B6C0B">
        <w:lastRenderedPageBreak/>
        <w:t>(more than 20% below fair market value) for personal purchases.</w:t>
      </w:r>
      <w:r w:rsidR="00C00743" w:rsidRPr="007B6C0B">
        <w:t xml:space="preserve">  </w:t>
      </w:r>
      <w:r w:rsidRPr="007B6C0B">
        <w:t>Even if there is no implied or explicit tie between a gift and the purchasing activity, the possible perception of impropriety exists, and must be prohibited.</w:t>
      </w:r>
      <w:r w:rsidR="00C00743" w:rsidRPr="007B6C0B">
        <w:t xml:space="preserve">  </w:t>
      </w:r>
      <w:r w:rsidRPr="007B6C0B">
        <w:t>This does not preclude a competitor from providing evaluation equipment/gear/products to the FCFD.</w:t>
      </w:r>
      <w:r w:rsidR="00C00743" w:rsidRPr="007B6C0B">
        <w:t xml:space="preserve">  </w:t>
      </w:r>
      <w:r w:rsidRPr="007B6C0B">
        <w:t>Products may be provided to the FCFD for evaluation so long as it is agreed upon in advance that it is either (a) to be returned at the end of the evaluation period, or (b) to remain property of the FCFD, regardless of which Quote is selected.</w:t>
      </w:r>
    </w:p>
    <w:p w14:paraId="34821D10" w14:textId="77777777" w:rsidR="00EC7B7D" w:rsidRPr="007B6C0B" w:rsidRDefault="00EC7B7D">
      <w:r w:rsidRPr="007B6C0B">
        <w:t xml:space="preserve">The Purchasing Agent will document the receipt of all evaluation gear/equipment/products, along with the source, and disposition agreement.  All gear/equipment/products that are to remain the property of FCFD will be inventoried in accordance with SOP’s. </w:t>
      </w:r>
    </w:p>
    <w:p w14:paraId="7EA1CCC5" w14:textId="77777777" w:rsidR="00EC7B7D" w:rsidRPr="007B6C0B" w:rsidRDefault="00EC7B7D">
      <w:r w:rsidRPr="007B6C0B">
        <w:t>This also does not preclude members of the FCFD from accepting customary “</w:t>
      </w:r>
      <w:r w:rsidR="0009346F" w:rsidRPr="007B6C0B">
        <w:t>giveaways</w:t>
      </w:r>
      <w:r w:rsidRPr="007B6C0B">
        <w:t>” or promotional items or from participating in promotional activities provided by vendors or suppliers in/at Trade Shows, Seminars, or Conferences which are attended by multiple agencies and or venders, and where all attendees have a fair and equal exposure and benefit.</w:t>
      </w:r>
    </w:p>
    <w:p w14:paraId="5CB8230E" w14:textId="77777777" w:rsidR="00EC7B7D" w:rsidRPr="007B6C0B" w:rsidRDefault="00EC7B7D">
      <w:pPr>
        <w:pStyle w:val="Heading2"/>
        <w:tabs>
          <w:tab w:val="clear" w:pos="864"/>
          <w:tab w:val="num" w:pos="144"/>
        </w:tabs>
        <w:ind w:left="144"/>
      </w:pPr>
      <w:bookmarkStart w:id="1729" w:name="_Toc99423040"/>
      <w:bookmarkStart w:id="1730" w:name="_Toc99425987"/>
      <w:bookmarkStart w:id="1731" w:name="_Toc531100138"/>
      <w:bookmarkStart w:id="1732" w:name="_Toc64876579"/>
      <w:r w:rsidRPr="007B6C0B">
        <w:t>Competitive Purchasing Process</w:t>
      </w:r>
      <w:bookmarkEnd w:id="1729"/>
      <w:bookmarkEnd w:id="1730"/>
      <w:bookmarkEnd w:id="1731"/>
      <w:bookmarkEnd w:id="1732"/>
    </w:p>
    <w:p w14:paraId="1F25B9E3" w14:textId="77777777" w:rsidR="00EC7B7D" w:rsidRPr="007B6C0B" w:rsidRDefault="00EC7B7D">
      <w:r w:rsidRPr="007B6C0B">
        <w:t>Specifications shall be developed for all acquisitions that require Formal Quotes.   The more research and detail put into the specifications up front will result in a better end product.  These specifications shall be based on the best available information available, including:</w:t>
      </w:r>
    </w:p>
    <w:p w14:paraId="0558FF3A" w14:textId="77777777" w:rsidR="00EC7B7D" w:rsidRPr="007B6C0B" w:rsidRDefault="00EC7B7D" w:rsidP="00AF7B2A">
      <w:pPr>
        <w:numPr>
          <w:ilvl w:val="0"/>
          <w:numId w:val="40"/>
        </w:numPr>
        <w:tabs>
          <w:tab w:val="clear" w:pos="1440"/>
          <w:tab w:val="num" w:pos="720"/>
        </w:tabs>
        <w:ind w:left="720"/>
      </w:pPr>
      <w:r w:rsidRPr="007B6C0B">
        <w:t>Applicable Local, State and or Federal Compliance Standa</w:t>
      </w:r>
      <w:r w:rsidR="0071251E" w:rsidRPr="007B6C0B">
        <w:t>rds/Guidelines (i.e.:  NFPA, OSHA</w:t>
      </w:r>
      <w:r w:rsidRPr="007B6C0B">
        <w:t>, etc)</w:t>
      </w:r>
    </w:p>
    <w:p w14:paraId="42440BAB" w14:textId="77777777" w:rsidR="00EC7B7D" w:rsidRPr="007B6C0B" w:rsidRDefault="00EC7B7D" w:rsidP="00AF7B2A">
      <w:pPr>
        <w:numPr>
          <w:ilvl w:val="0"/>
          <w:numId w:val="40"/>
        </w:numPr>
        <w:tabs>
          <w:tab w:val="clear" w:pos="1440"/>
          <w:tab w:val="num" w:pos="720"/>
        </w:tabs>
        <w:ind w:left="720"/>
      </w:pPr>
      <w:r w:rsidRPr="007B6C0B">
        <w:t xml:space="preserve">Technical Performance Data, which should include minimum performance standards, capabilities, compatibility with other equipment or systems, etc </w:t>
      </w:r>
    </w:p>
    <w:p w14:paraId="4780706B" w14:textId="77777777" w:rsidR="00EC7B7D" w:rsidRPr="007B6C0B" w:rsidRDefault="00EC7B7D" w:rsidP="00AF7B2A">
      <w:pPr>
        <w:numPr>
          <w:ilvl w:val="0"/>
          <w:numId w:val="40"/>
        </w:numPr>
        <w:tabs>
          <w:tab w:val="clear" w:pos="1440"/>
          <w:tab w:val="num" w:pos="720"/>
        </w:tabs>
        <w:ind w:left="720"/>
      </w:pPr>
      <w:r w:rsidRPr="007B6C0B">
        <w:t>Physical Characteristics, which may include size, shape, material composition, color, etc</w:t>
      </w:r>
    </w:p>
    <w:p w14:paraId="256595C9" w14:textId="77777777" w:rsidR="00EC7B7D" w:rsidRPr="007B6C0B" w:rsidRDefault="00EC7B7D" w:rsidP="00AF7B2A">
      <w:pPr>
        <w:numPr>
          <w:ilvl w:val="0"/>
          <w:numId w:val="40"/>
        </w:numPr>
        <w:tabs>
          <w:tab w:val="clear" w:pos="1440"/>
          <w:tab w:val="num" w:pos="720"/>
        </w:tabs>
        <w:ind w:left="720"/>
      </w:pPr>
      <w:r w:rsidRPr="007B6C0B">
        <w:t>Subjective evaluation criteria such as fit, comfort, appearance, etc</w:t>
      </w:r>
    </w:p>
    <w:p w14:paraId="452FFC7D" w14:textId="77777777" w:rsidR="00EC7B7D" w:rsidRPr="007B6C0B" w:rsidRDefault="00EC7B7D"/>
    <w:p w14:paraId="5CF6114A" w14:textId="77777777" w:rsidR="00EC7B7D" w:rsidRPr="007B6C0B" w:rsidRDefault="00EC7B7D">
      <w:r w:rsidRPr="007B6C0B">
        <w:t xml:space="preserve">Each of the specification’s elements should be qualified as being “critical”, “important” or “desired”.   </w:t>
      </w:r>
    </w:p>
    <w:p w14:paraId="67022177" w14:textId="77777777" w:rsidR="00EC7B7D" w:rsidRPr="007B6C0B" w:rsidRDefault="00EC7B7D">
      <w:r w:rsidRPr="007B6C0B">
        <w:t>If elements of the specification mandate the purchase of a specific brand, or require a purchase from a specific vendor, a Sole Source Justification Memorandum must be drafted and approved by the Purchasing Advisory Committee, the Purchasing Agent</w:t>
      </w:r>
      <w:r w:rsidR="0071251E" w:rsidRPr="007B6C0B">
        <w:t>,</w:t>
      </w:r>
      <w:r w:rsidRPr="007B6C0B">
        <w:t xml:space="preserve"> and the </w:t>
      </w:r>
      <w:r w:rsidR="00162C98" w:rsidRPr="007B6C0B">
        <w:t>Chief or his/her designee</w:t>
      </w:r>
      <w:r w:rsidRPr="007B6C0B">
        <w:t>, detailing why no other alternatives are possible or practical.</w:t>
      </w:r>
    </w:p>
    <w:p w14:paraId="57CACD69" w14:textId="77777777" w:rsidR="00EC7B7D" w:rsidRPr="007B6C0B" w:rsidRDefault="00EC7B7D"/>
    <w:p w14:paraId="1A3726AA" w14:textId="77777777" w:rsidR="00EC7B7D" w:rsidRPr="007B6C0B" w:rsidRDefault="00EC7B7D">
      <w:r w:rsidRPr="007B6C0B">
        <w:t>All Formal Quotations must satisfy all “critical” specifications to qualify for consideration.  Those that do, will then normally be evaluated as follows:</w:t>
      </w:r>
    </w:p>
    <w:p w14:paraId="50D3025A" w14:textId="77777777" w:rsidR="00EC7B7D" w:rsidRPr="007B6C0B" w:rsidRDefault="00EC7B7D" w:rsidP="00AF7B2A">
      <w:pPr>
        <w:numPr>
          <w:ilvl w:val="0"/>
          <w:numId w:val="39"/>
        </w:numPr>
        <w:tabs>
          <w:tab w:val="clear" w:pos="1440"/>
          <w:tab w:val="num" w:pos="720"/>
        </w:tabs>
        <w:ind w:left="720"/>
      </w:pPr>
      <w:r w:rsidRPr="007B6C0B">
        <w:t>40% Based on Satisfaction of non-critical specifications.  Within that 40%:</w:t>
      </w:r>
    </w:p>
    <w:p w14:paraId="4A0E122F" w14:textId="77777777" w:rsidR="00EC7B7D" w:rsidRPr="007B6C0B" w:rsidRDefault="00EC7B7D" w:rsidP="00AF7B2A">
      <w:pPr>
        <w:numPr>
          <w:ilvl w:val="1"/>
          <w:numId w:val="39"/>
        </w:numPr>
        <w:tabs>
          <w:tab w:val="clear" w:pos="2160"/>
          <w:tab w:val="num" w:pos="1440"/>
        </w:tabs>
        <w:ind w:left="1440"/>
      </w:pPr>
      <w:r w:rsidRPr="007B6C0B">
        <w:t>70% based on Satisfaction of the maximum number of “important” elements</w:t>
      </w:r>
    </w:p>
    <w:p w14:paraId="18DC6699" w14:textId="77777777" w:rsidR="00EC7B7D" w:rsidRPr="007B6C0B" w:rsidRDefault="00EC7B7D" w:rsidP="00AF7B2A">
      <w:pPr>
        <w:numPr>
          <w:ilvl w:val="1"/>
          <w:numId w:val="39"/>
        </w:numPr>
        <w:tabs>
          <w:tab w:val="clear" w:pos="2160"/>
          <w:tab w:val="num" w:pos="1440"/>
        </w:tabs>
        <w:ind w:left="1440"/>
      </w:pPr>
      <w:r w:rsidRPr="007B6C0B">
        <w:t>30% based on Satisfaction of the maximum number of “desired” elements</w:t>
      </w:r>
    </w:p>
    <w:p w14:paraId="5A58C709" w14:textId="77777777" w:rsidR="00EC7B7D" w:rsidRPr="007B6C0B" w:rsidRDefault="00EC7B7D" w:rsidP="00AF7B2A">
      <w:pPr>
        <w:numPr>
          <w:ilvl w:val="0"/>
          <w:numId w:val="39"/>
        </w:numPr>
        <w:tabs>
          <w:tab w:val="clear" w:pos="1440"/>
          <w:tab w:val="num" w:pos="720"/>
        </w:tabs>
        <w:ind w:left="720"/>
      </w:pPr>
      <w:r w:rsidRPr="007B6C0B">
        <w:t xml:space="preserve">40% </w:t>
      </w:r>
      <w:r w:rsidR="0009346F" w:rsidRPr="007B6C0B">
        <w:t>based</w:t>
      </w:r>
      <w:r w:rsidRPr="007B6C0B">
        <w:t xml:space="preserve"> on Lowest Net Price, including expected maintenance and operations costs. </w:t>
      </w:r>
    </w:p>
    <w:p w14:paraId="1AD87ABD" w14:textId="77777777" w:rsidR="00EC7B7D" w:rsidRPr="007B6C0B" w:rsidRDefault="00EC7B7D" w:rsidP="00AF7B2A">
      <w:pPr>
        <w:numPr>
          <w:ilvl w:val="0"/>
          <w:numId w:val="39"/>
        </w:numPr>
        <w:tabs>
          <w:tab w:val="clear" w:pos="1440"/>
          <w:tab w:val="num" w:pos="720"/>
        </w:tabs>
        <w:ind w:left="720"/>
      </w:pPr>
      <w:r w:rsidRPr="007B6C0B">
        <w:t>20 % Based on Vendor and Supplier Performance:</w:t>
      </w:r>
    </w:p>
    <w:p w14:paraId="7DE96FA9" w14:textId="77777777" w:rsidR="00EC7B7D" w:rsidRPr="007B6C0B" w:rsidRDefault="00EC7B7D" w:rsidP="00AF7B2A">
      <w:pPr>
        <w:numPr>
          <w:ilvl w:val="1"/>
          <w:numId w:val="39"/>
        </w:numPr>
        <w:tabs>
          <w:tab w:val="clear" w:pos="2160"/>
          <w:tab w:val="num" w:pos="1440"/>
        </w:tabs>
        <w:ind w:left="1440"/>
      </w:pPr>
      <w:r w:rsidRPr="007B6C0B">
        <w:t>Ability to deliver on time</w:t>
      </w:r>
    </w:p>
    <w:p w14:paraId="7F6D9FC6" w14:textId="77777777" w:rsidR="00EC7B7D" w:rsidRPr="007B6C0B" w:rsidRDefault="00EC7B7D" w:rsidP="00AF7B2A">
      <w:pPr>
        <w:numPr>
          <w:ilvl w:val="1"/>
          <w:numId w:val="39"/>
        </w:numPr>
        <w:tabs>
          <w:tab w:val="clear" w:pos="2160"/>
          <w:tab w:val="num" w:pos="1440"/>
        </w:tabs>
        <w:ind w:left="1440"/>
      </w:pPr>
      <w:r w:rsidRPr="007B6C0B">
        <w:t>Ability to provide prompt service if required (local service, etc)</w:t>
      </w:r>
    </w:p>
    <w:p w14:paraId="2B977906" w14:textId="77777777" w:rsidR="00EC7B7D" w:rsidRPr="007B6C0B" w:rsidRDefault="00EC7B7D" w:rsidP="00AF7B2A">
      <w:pPr>
        <w:numPr>
          <w:ilvl w:val="1"/>
          <w:numId w:val="39"/>
        </w:numPr>
        <w:tabs>
          <w:tab w:val="clear" w:pos="2160"/>
          <w:tab w:val="num" w:pos="1440"/>
        </w:tabs>
        <w:ind w:left="1440"/>
      </w:pPr>
      <w:r w:rsidRPr="007B6C0B">
        <w:t xml:space="preserve">Past performance </w:t>
      </w:r>
    </w:p>
    <w:p w14:paraId="6D0AAC06" w14:textId="77777777" w:rsidR="00EC7B7D" w:rsidRPr="007B6C0B" w:rsidRDefault="00EC7B7D" w:rsidP="00AF7B2A">
      <w:pPr>
        <w:numPr>
          <w:ilvl w:val="1"/>
          <w:numId w:val="39"/>
        </w:numPr>
        <w:tabs>
          <w:tab w:val="clear" w:pos="2160"/>
          <w:tab w:val="num" w:pos="1440"/>
        </w:tabs>
        <w:ind w:left="1440"/>
      </w:pPr>
      <w:r w:rsidRPr="007B6C0B">
        <w:t>Recommendations from other users</w:t>
      </w:r>
    </w:p>
    <w:p w14:paraId="4D766202" w14:textId="77777777" w:rsidR="00EC7B7D" w:rsidRPr="007B6C0B" w:rsidRDefault="00EC7B7D">
      <w:pPr>
        <w:pStyle w:val="Heading2"/>
        <w:tabs>
          <w:tab w:val="clear" w:pos="864"/>
          <w:tab w:val="num" w:pos="144"/>
        </w:tabs>
        <w:ind w:left="144"/>
      </w:pPr>
      <w:bookmarkStart w:id="1733" w:name="_Toc99423041"/>
      <w:bookmarkStart w:id="1734" w:name="_Toc99425988"/>
      <w:bookmarkStart w:id="1735" w:name="_Toc531100139"/>
      <w:bookmarkStart w:id="1736" w:name="_Toc64876580"/>
      <w:r w:rsidRPr="007B6C0B">
        <w:lastRenderedPageBreak/>
        <w:t>Emergency Purchases</w:t>
      </w:r>
      <w:bookmarkEnd w:id="1733"/>
      <w:bookmarkEnd w:id="1734"/>
      <w:bookmarkEnd w:id="1735"/>
      <w:bookmarkEnd w:id="1736"/>
    </w:p>
    <w:p w14:paraId="519ABC12" w14:textId="77777777" w:rsidR="00EC7B7D" w:rsidRPr="007B6C0B" w:rsidRDefault="00EC7B7D">
      <w:r w:rsidRPr="007B6C0B">
        <w:t xml:space="preserve">Emergency purchases are sometimes necessary due to unforeseen events that would seriously affect the operation of the Department if delayed.   </w:t>
      </w:r>
    </w:p>
    <w:p w14:paraId="382DD41C" w14:textId="77777777" w:rsidR="00EC7B7D" w:rsidRPr="007B6C0B" w:rsidRDefault="00EC7B7D">
      <w:r w:rsidRPr="007B6C0B">
        <w:t xml:space="preserve">In the even that an emergency purchase in an amount in excess of $1,000 must be made without formal or informal quotes being obtained, a Sole Source Justification Memorandum explaining the </w:t>
      </w:r>
      <w:r w:rsidR="0071251E" w:rsidRPr="007B6C0B">
        <w:t>emergency</w:t>
      </w:r>
      <w:r w:rsidRPr="007B6C0B">
        <w:t xml:space="preserve"> and the reason for the exception must be drafted and approved by the Membership.  </w:t>
      </w:r>
    </w:p>
    <w:p w14:paraId="512EFA48" w14:textId="6A222AC6" w:rsidR="00EC7B7D" w:rsidRPr="007B6C0B" w:rsidRDefault="00EC7B7D">
      <w:pPr>
        <w:pStyle w:val="Heading1"/>
        <w:tabs>
          <w:tab w:val="clear" w:pos="720"/>
          <w:tab w:val="num" w:pos="0"/>
        </w:tabs>
        <w:ind w:left="0"/>
      </w:pPr>
      <w:bookmarkStart w:id="1737" w:name="_Toc531100140"/>
      <w:bookmarkStart w:id="1738" w:name="_Toc64876581"/>
      <w:bookmarkEnd w:id="1449"/>
      <w:bookmarkEnd w:id="1464"/>
      <w:r w:rsidRPr="007B6C0B">
        <w:t>Recruitment and Retention</w:t>
      </w:r>
      <w:bookmarkEnd w:id="1737"/>
      <w:bookmarkEnd w:id="1738"/>
    </w:p>
    <w:p w14:paraId="12447A45" w14:textId="77777777" w:rsidR="00EC7B7D" w:rsidRPr="007B6C0B" w:rsidRDefault="00EC7B7D">
      <w:r w:rsidRPr="007B6C0B">
        <w:t>The FCFD is committed to the recruitment and retention of the best volunteer firefighters available in its community.</w:t>
      </w:r>
    </w:p>
    <w:p w14:paraId="681361EF" w14:textId="77777777" w:rsidR="00EC7B7D" w:rsidRPr="007B6C0B" w:rsidRDefault="00EC7B7D">
      <w:r w:rsidRPr="007B6C0B">
        <w:t xml:space="preserve">This Plan is to identify considerations for recruitment and retention of volunteer firefighters. </w:t>
      </w:r>
    </w:p>
    <w:p w14:paraId="4AA108DB" w14:textId="77777777" w:rsidR="00F90A13" w:rsidRPr="007B6C0B" w:rsidRDefault="00F90A13" w:rsidP="00F90A13">
      <w:pPr>
        <w:pStyle w:val="Heading2"/>
      </w:pPr>
      <w:bookmarkStart w:id="1739" w:name="_Toc531100141"/>
      <w:bookmarkStart w:id="1740" w:name="_Toc64876582"/>
      <w:r w:rsidRPr="007B6C0B">
        <w:t>Recruitment and Retention Plan</w:t>
      </w:r>
      <w:bookmarkEnd w:id="1739"/>
      <w:bookmarkEnd w:id="1740"/>
    </w:p>
    <w:p w14:paraId="1EDD9D24" w14:textId="77777777" w:rsidR="00EC7B7D" w:rsidRPr="007B6C0B" w:rsidRDefault="00EC7B7D">
      <w:pPr>
        <w:rPr>
          <w:rFonts w:eastAsia="Arial Unicode MS"/>
        </w:rPr>
      </w:pPr>
    </w:p>
    <w:p w14:paraId="36E230EA" w14:textId="77777777" w:rsidR="00EC7B7D" w:rsidRPr="007B6C0B" w:rsidRDefault="00EC7B7D">
      <w:r w:rsidRPr="007B6C0B">
        <w:t xml:space="preserve">Volunteer Firefighters provide a vital resource estimated to save residents more than $250,000 annually in the FCFD run area alone. </w:t>
      </w:r>
    </w:p>
    <w:p w14:paraId="1E7B5BC0" w14:textId="77777777" w:rsidR="00EC7B7D" w:rsidRPr="007B6C0B" w:rsidRDefault="00EC7B7D">
      <w:r w:rsidRPr="007B6C0B">
        <w:t>We anticipate that volunteer firefighter careers will be shorter than full-time personnel and as a result</w:t>
      </w:r>
      <w:r w:rsidR="0071251E" w:rsidRPr="007B6C0B">
        <w:t>,</w:t>
      </w:r>
      <w:r w:rsidRPr="007B6C0B">
        <w:t xml:space="preserve"> they need strong recruiting and retention programs in place. </w:t>
      </w:r>
    </w:p>
    <w:p w14:paraId="7D7B86F3" w14:textId="77777777" w:rsidR="00EC7B7D" w:rsidRPr="007B6C0B" w:rsidRDefault="00EC7B7D">
      <w:r w:rsidRPr="007B6C0B">
        <w:t xml:space="preserve">Recruiting is an investment in the future. Retention is the ability to maximize that investment. </w:t>
      </w:r>
    </w:p>
    <w:p w14:paraId="06F50CF2" w14:textId="77777777" w:rsidR="00EC7B7D" w:rsidRPr="007B6C0B" w:rsidRDefault="00EC7B7D">
      <w:r w:rsidRPr="007B6C0B">
        <w:t xml:space="preserve">In order to remain a successful organization, we need a strong organizational philosophy about volunteers.   It is vital that adequate and appropriate resources be committed to the recruitment and retention of suitable volunteer firefighters. </w:t>
      </w:r>
    </w:p>
    <w:p w14:paraId="01FE4C5A" w14:textId="77777777" w:rsidR="00C354CD" w:rsidRPr="007B6C0B" w:rsidRDefault="00C354CD" w:rsidP="00C354CD">
      <w:r w:rsidRPr="007B6C0B">
        <w:t xml:space="preserve">Management and leadership are major considerations for fire departments employing volunteer firefighters.   Satisfied volunteer firefighters enhance a community's impression of a fire department making recruitment and retention much easier. </w:t>
      </w:r>
    </w:p>
    <w:p w14:paraId="13C3C129" w14:textId="77777777" w:rsidR="00C354CD" w:rsidRPr="007B6C0B" w:rsidRDefault="00C354CD" w:rsidP="00C354CD">
      <w:r w:rsidRPr="007B6C0B">
        <w:t>Volunteer recruitment and retention is a two-way street. You need to clearly explain your expectations, the volunteer's obligations and time commitment, how the department operates, and answer all questions.  Fire department managers need to help volunteer firefighters achieve their goals with the organization, provide the things necessary to make volunteers feel like part of the organization, and help volunteers to impact and influence positively.</w:t>
      </w:r>
    </w:p>
    <w:p w14:paraId="57D5F8AB" w14:textId="77777777" w:rsidR="00C354CD" w:rsidRPr="007B6C0B" w:rsidRDefault="00C354CD" w:rsidP="00C354CD">
      <w:r w:rsidRPr="007B6C0B">
        <w:t>As part of a successful recruitment plan, the FCFD should</w:t>
      </w:r>
      <w:r w:rsidR="00F90A13" w:rsidRPr="007B6C0B">
        <w:t>, when possible</w:t>
      </w:r>
      <w:r w:rsidRPr="007B6C0B">
        <w:t xml:space="preserve">: </w:t>
      </w:r>
    </w:p>
    <w:p w14:paraId="46B1A07F" w14:textId="77777777" w:rsidR="00C354CD" w:rsidRPr="007B6C0B" w:rsidRDefault="00C354CD" w:rsidP="00AF7B2A">
      <w:pPr>
        <w:numPr>
          <w:ilvl w:val="0"/>
          <w:numId w:val="45"/>
        </w:numPr>
      </w:pPr>
      <w:r w:rsidRPr="007B6C0B">
        <w:t xml:space="preserve">Create a recruiting task force or committee and train them. Recruiting should be ongoing, not time-limited. Recruiting takes effort. Use a good recruitment process - seek, sell, screen, select. </w:t>
      </w:r>
    </w:p>
    <w:p w14:paraId="276702F4" w14:textId="77777777" w:rsidR="00C354CD" w:rsidRPr="007B6C0B" w:rsidRDefault="00C354CD" w:rsidP="00AF7B2A">
      <w:pPr>
        <w:numPr>
          <w:ilvl w:val="0"/>
          <w:numId w:val="45"/>
        </w:numPr>
      </w:pPr>
      <w:r w:rsidRPr="007B6C0B">
        <w:t xml:space="preserve">Conduct a needs assessment and know how to focus your recruiting efforts. How many volunteers are needed this year and for the next five? Should the thrust be for volunteers available during traditional low </w:t>
      </w:r>
      <w:r w:rsidR="0009346F" w:rsidRPr="007B6C0B">
        <w:t>turnout</w:t>
      </w:r>
      <w:r w:rsidRPr="007B6C0B">
        <w:t xml:space="preserve"> times? Are any special skills required? What diversity goals need to be met? </w:t>
      </w:r>
    </w:p>
    <w:p w14:paraId="35E903D0" w14:textId="77777777" w:rsidR="00C354CD" w:rsidRPr="007B6C0B" w:rsidRDefault="00C354CD" w:rsidP="00AF7B2A">
      <w:pPr>
        <w:numPr>
          <w:ilvl w:val="0"/>
          <w:numId w:val="45"/>
        </w:numPr>
      </w:pPr>
      <w:r w:rsidRPr="007B6C0B">
        <w:t xml:space="preserve">Advertise. Create recruiting partnerships - paper placemats in local restaurants; recruiting flyers attached to pizza boxes; local cable service announcements; posters; newspaper inserts; media pieces; community or municipal web page; e-mail contacts; souvenir booklets; community newsletters; etc. </w:t>
      </w:r>
    </w:p>
    <w:p w14:paraId="47440CBE" w14:textId="77777777" w:rsidR="00C354CD" w:rsidRPr="007B6C0B" w:rsidRDefault="00C354CD" w:rsidP="00AF7B2A">
      <w:pPr>
        <w:numPr>
          <w:ilvl w:val="0"/>
          <w:numId w:val="45"/>
        </w:numPr>
      </w:pPr>
      <w:r w:rsidRPr="007B6C0B">
        <w:lastRenderedPageBreak/>
        <w:t xml:space="preserve">Coordinate volunteer recruiting with other fire departments or other organizations that recruit volunteers. </w:t>
      </w:r>
    </w:p>
    <w:p w14:paraId="18A9A81F" w14:textId="77777777" w:rsidR="00C354CD" w:rsidRPr="007B6C0B" w:rsidRDefault="00C354CD" w:rsidP="00C354CD">
      <w:r w:rsidRPr="007B6C0B">
        <w:t xml:space="preserve">In addition, we must follow-up with interested individuals or community volunteers. If any member of your department has contact with someone interested in the fire service, forward their name and phone number to your recruiting task force or committee. If your community experiences an unusual event that brings volunteers out to assist, follow-up with those people to determine if they might be interested in a volunteer </w:t>
      </w:r>
      <w:proofErr w:type="gramStart"/>
      <w:r w:rsidRPr="007B6C0B">
        <w:t>firefighters</w:t>
      </w:r>
      <w:proofErr w:type="gramEnd"/>
      <w:r w:rsidRPr="007B6C0B">
        <w:t xml:space="preserve"> position. </w:t>
      </w:r>
    </w:p>
    <w:p w14:paraId="3FA37199" w14:textId="77777777" w:rsidR="00C354CD" w:rsidRPr="007B6C0B" w:rsidRDefault="00C354CD" w:rsidP="00C354CD">
      <w:r w:rsidRPr="007B6C0B">
        <w:t>Do exit interviews with volunteer firefighters that are leaving the department to assist you in understanding motivation to join, reasons to stay and reasons to leave. Use this information to assist the recruitment/retention process.</w:t>
      </w:r>
    </w:p>
    <w:p w14:paraId="7C49C73B" w14:textId="77777777" w:rsidR="00C354CD" w:rsidRPr="007B6C0B" w:rsidRDefault="00C354CD" w:rsidP="00C354CD"/>
    <w:p w14:paraId="356D1BAB" w14:textId="77777777" w:rsidR="00C354CD" w:rsidRPr="007B6C0B" w:rsidRDefault="00C354CD" w:rsidP="00C354CD">
      <w:r w:rsidRPr="007B6C0B">
        <w:t xml:space="preserve">Recruiting a volunteer firefighter is only the beginning. Over the first year or two, excitement of training and emergency activity generates tremendous motivation to be a fire department member. To maintain continuing interest after the initial recruitment, there are several ways to motivate and retain your volunteer staff: </w:t>
      </w:r>
    </w:p>
    <w:p w14:paraId="35CB4511" w14:textId="77777777" w:rsidR="00C354CD" w:rsidRPr="007B6C0B" w:rsidRDefault="00C354CD" w:rsidP="00AF7B2A">
      <w:pPr>
        <w:numPr>
          <w:ilvl w:val="0"/>
          <w:numId w:val="46"/>
        </w:numPr>
      </w:pPr>
      <w:r w:rsidRPr="007B6C0B">
        <w:t xml:space="preserve">Train members in volunteer management and leadership. </w:t>
      </w:r>
    </w:p>
    <w:p w14:paraId="52255DC3" w14:textId="77777777" w:rsidR="00C354CD" w:rsidRPr="007B6C0B" w:rsidRDefault="00C354CD" w:rsidP="00AF7B2A">
      <w:pPr>
        <w:numPr>
          <w:ilvl w:val="0"/>
          <w:numId w:val="46"/>
        </w:numPr>
      </w:pPr>
      <w:r w:rsidRPr="007B6C0B">
        <w:t xml:space="preserve">Solve small problems to keep them from influencing member’s decisions to stay or even keep good word-of-mouth information flowing about the department. </w:t>
      </w:r>
    </w:p>
    <w:p w14:paraId="7E8AF1B4" w14:textId="77777777" w:rsidR="00C354CD" w:rsidRPr="007B6C0B" w:rsidRDefault="00C354CD" w:rsidP="00AF7B2A">
      <w:pPr>
        <w:numPr>
          <w:ilvl w:val="0"/>
          <w:numId w:val="46"/>
        </w:numPr>
      </w:pPr>
      <w:r w:rsidRPr="007B6C0B">
        <w:t xml:space="preserve">Create a waiting list of potential volunteer firefighters. It is an indication that an organization is a desirable place to be, which helps create morale and makes people want to stay. It is a not-so-subtle reminder that anyone can be replaced. </w:t>
      </w:r>
    </w:p>
    <w:p w14:paraId="33678DDD" w14:textId="77777777" w:rsidR="00C354CD" w:rsidRPr="007B6C0B" w:rsidRDefault="00C354CD" w:rsidP="00AF7B2A">
      <w:pPr>
        <w:numPr>
          <w:ilvl w:val="0"/>
          <w:numId w:val="46"/>
        </w:numPr>
      </w:pPr>
      <w:r w:rsidRPr="007B6C0B">
        <w:t xml:space="preserve">Recruit a volunteer and you must consider his/her family. Create a </w:t>
      </w:r>
      <w:proofErr w:type="gramStart"/>
      <w:r w:rsidRPr="007B6C0B">
        <w:t>partners</w:t>
      </w:r>
      <w:proofErr w:type="gramEnd"/>
      <w:r w:rsidRPr="007B6C0B">
        <w:t xml:space="preserve"> recruit program that allows those people living with your volunteer to learn about the department, the obligations, the risks, and the benefits. </w:t>
      </w:r>
    </w:p>
    <w:p w14:paraId="26BA1A59" w14:textId="77777777" w:rsidR="00C354CD" w:rsidRPr="007B6C0B" w:rsidRDefault="00C354CD" w:rsidP="00AF7B2A">
      <w:pPr>
        <w:numPr>
          <w:ilvl w:val="0"/>
          <w:numId w:val="46"/>
        </w:numPr>
      </w:pPr>
      <w:r w:rsidRPr="007B6C0B">
        <w:t xml:space="preserve">Benefits. Essential programs should include life and accident insurance, and appropriate WSIB (Workplace Safety and Insurance Board) coverage. </w:t>
      </w:r>
    </w:p>
    <w:p w14:paraId="4C91919D" w14:textId="77777777" w:rsidR="00C354CD" w:rsidRPr="007B6C0B" w:rsidRDefault="00C354CD" w:rsidP="00AF7B2A">
      <w:pPr>
        <w:numPr>
          <w:ilvl w:val="0"/>
          <w:numId w:val="46"/>
        </w:numPr>
      </w:pPr>
      <w:r w:rsidRPr="007B6C0B">
        <w:t xml:space="preserve">Recognition incentives. Many volunteers simply want to be appreciated and receive some form of recognition. Tangible awards might include pensions or length of service awards, retirement savings plans, discounts at local stores, education/tuition assistance, low- or no-interest loans, employee assistance programs, etc. </w:t>
      </w:r>
    </w:p>
    <w:p w14:paraId="078C003E" w14:textId="77777777" w:rsidR="00C354CD" w:rsidRPr="007B6C0B" w:rsidRDefault="00C354CD" w:rsidP="00AF7B2A">
      <w:pPr>
        <w:numPr>
          <w:ilvl w:val="0"/>
          <w:numId w:val="46"/>
        </w:numPr>
      </w:pPr>
      <w:r w:rsidRPr="007B6C0B">
        <w:t xml:space="preserve">New initiatives. Volunteer firefighters can go through cycles of activity/interest and reduced activity. Add a new program to keep firefighters interested. For example, special teams or rescue squads that require specific qualifications to participate. Follow this with special jacket or uniform patches. </w:t>
      </w:r>
    </w:p>
    <w:p w14:paraId="20F1F396" w14:textId="77777777" w:rsidR="00C354CD" w:rsidRPr="007B6C0B" w:rsidRDefault="00C354CD" w:rsidP="00AF7B2A">
      <w:pPr>
        <w:numPr>
          <w:ilvl w:val="0"/>
          <w:numId w:val="46"/>
        </w:numPr>
      </w:pPr>
      <w:r w:rsidRPr="007B6C0B">
        <w:t xml:space="preserve">Volunteer of the month or year program, including their picture displayed in all stations, short media piece, and a tangible reward. </w:t>
      </w:r>
    </w:p>
    <w:p w14:paraId="7D1A89A5" w14:textId="77777777" w:rsidR="00C354CD" w:rsidRPr="007B6C0B" w:rsidRDefault="00C354CD" w:rsidP="00AF7B2A">
      <w:pPr>
        <w:numPr>
          <w:ilvl w:val="0"/>
          <w:numId w:val="46"/>
        </w:numPr>
      </w:pPr>
      <w:r w:rsidRPr="007B6C0B">
        <w:t xml:space="preserve">Annual awards dinner. Develop criteria for best rescue, best training attendance, best emergency call turnout, most significant community service, most fire prevention and/or public education activity, best station, etc. </w:t>
      </w:r>
    </w:p>
    <w:p w14:paraId="7E1F7C11" w14:textId="77777777" w:rsidR="00C354CD" w:rsidRPr="007B6C0B" w:rsidRDefault="00C354CD" w:rsidP="00AF7B2A">
      <w:pPr>
        <w:numPr>
          <w:ilvl w:val="0"/>
          <w:numId w:val="46"/>
        </w:numPr>
      </w:pPr>
      <w:r w:rsidRPr="007B6C0B">
        <w:t xml:space="preserve">The "Fun" factor. Social activities that might include a </w:t>
      </w:r>
      <w:proofErr w:type="gramStart"/>
      <w:r w:rsidRPr="007B6C0B">
        <w:t>partners</w:t>
      </w:r>
      <w:proofErr w:type="gramEnd"/>
      <w:r w:rsidRPr="007B6C0B">
        <w:t xml:space="preserve"> night; family barbecues, baseball or skating; children's Christmas party; supporting a charity; etc. Firefighter competitions and conferences. </w:t>
      </w:r>
    </w:p>
    <w:p w14:paraId="18E7A591" w14:textId="77777777" w:rsidR="00C354CD" w:rsidRPr="007B6C0B" w:rsidRDefault="00C354CD" w:rsidP="00AF7B2A">
      <w:pPr>
        <w:numPr>
          <w:ilvl w:val="0"/>
          <w:numId w:val="46"/>
        </w:numPr>
      </w:pPr>
      <w:r w:rsidRPr="007B6C0B">
        <w:t xml:space="preserve">Conduct anonymous surveys of firefighters every year or two.  This should probe about issues such as respect for leadership, competency of the organization, image of the fire </w:t>
      </w:r>
      <w:r w:rsidRPr="007B6C0B">
        <w:lastRenderedPageBreak/>
        <w:t xml:space="preserve">department, respect for people's time, things the members would like to see the department do, things they don't like, etc. </w:t>
      </w:r>
    </w:p>
    <w:p w14:paraId="09C77C3A" w14:textId="77777777" w:rsidR="00C354CD" w:rsidRPr="007B6C0B" w:rsidRDefault="00C354CD" w:rsidP="00AF7B2A">
      <w:pPr>
        <w:numPr>
          <w:ilvl w:val="0"/>
          <w:numId w:val="46"/>
        </w:numPr>
      </w:pPr>
      <w:r w:rsidRPr="007B6C0B">
        <w:t xml:space="preserve">Assign projects to task groups of firefighters and officers.  Common projects would include standard operational guideline committees, vehicle specifications, station design/redesign, equipment selection, burn house or residential sprinkler demonstration projects, training facility design and specification, special public education and fire prevention projects or initiatives. </w:t>
      </w:r>
    </w:p>
    <w:p w14:paraId="44F57AA9" w14:textId="77777777" w:rsidR="00C354CD" w:rsidRPr="007B6C0B" w:rsidRDefault="00C354CD"/>
    <w:p w14:paraId="186F8B13" w14:textId="77777777" w:rsidR="00F90A13" w:rsidRPr="007B6C0B" w:rsidRDefault="00F90A13" w:rsidP="00F90A13">
      <w:pPr>
        <w:pStyle w:val="Heading2"/>
      </w:pPr>
      <w:bookmarkStart w:id="1741" w:name="_Toc531100142"/>
      <w:bookmarkStart w:id="1742" w:name="_Toc64876583"/>
      <w:r w:rsidRPr="007B6C0B">
        <w:t>Recruitment and Retention Program</w:t>
      </w:r>
      <w:bookmarkEnd w:id="1741"/>
      <w:bookmarkEnd w:id="1742"/>
    </w:p>
    <w:p w14:paraId="0A371E0A" w14:textId="77777777" w:rsidR="00F90A13" w:rsidRPr="007B6C0B" w:rsidRDefault="00F90A13" w:rsidP="00F90A13">
      <w:r w:rsidRPr="007B6C0B">
        <w:t>The department shall have a designated Recruitment and Retention Officer.   This will normally be an Officer, but these duties may be reassigned by the Chief.</w:t>
      </w:r>
    </w:p>
    <w:p w14:paraId="7F8819B4" w14:textId="77777777" w:rsidR="00F90A13" w:rsidRPr="007B6C0B" w:rsidRDefault="00F90A13" w:rsidP="00F90A13">
      <w:pPr>
        <w:pStyle w:val="Heading3"/>
      </w:pPr>
      <w:r w:rsidRPr="007B6C0B">
        <w:t xml:space="preserve">  </w:t>
      </w:r>
      <w:bookmarkStart w:id="1743" w:name="_Toc531100143"/>
      <w:bookmarkStart w:id="1744" w:name="_Toc64876584"/>
      <w:r w:rsidRPr="007B6C0B">
        <w:t>Goals</w:t>
      </w:r>
      <w:bookmarkEnd w:id="1743"/>
      <w:bookmarkEnd w:id="1744"/>
    </w:p>
    <w:p w14:paraId="234F17D0" w14:textId="77777777" w:rsidR="00F90A13" w:rsidRPr="007B6C0B" w:rsidRDefault="00F90A13" w:rsidP="00F90A13">
      <w:r w:rsidRPr="007B6C0B">
        <w:t>The primary goal of the Recruitment and Retention Program will be to maintain adequate volunteer staffing to meet or exceed the needs of the community and maximize compliance with applicable NFPA guidelines.  Supplemental goals shall include activities for career and leadership development, and to increase participation levels.  The Department shall strive to recruit, include, develop, retain, engage and motivate a diverse, results-oriented, high-performing volunteer workforce.</w:t>
      </w:r>
    </w:p>
    <w:p w14:paraId="2C513F23" w14:textId="77777777" w:rsidR="00F90A13" w:rsidRPr="007B6C0B" w:rsidRDefault="00F90A13" w:rsidP="00F90A13">
      <w:pPr>
        <w:pStyle w:val="Heading3"/>
      </w:pPr>
      <w:r w:rsidRPr="007B6C0B">
        <w:t xml:space="preserve">   </w:t>
      </w:r>
      <w:bookmarkStart w:id="1745" w:name="_Toc531100144"/>
      <w:bookmarkStart w:id="1746" w:name="_Toc64876585"/>
      <w:r w:rsidRPr="007B6C0B">
        <w:t>Funding</w:t>
      </w:r>
      <w:bookmarkEnd w:id="1745"/>
      <w:bookmarkEnd w:id="1746"/>
    </w:p>
    <w:p w14:paraId="43EFDA83" w14:textId="77777777" w:rsidR="00F90A13" w:rsidRPr="007B6C0B" w:rsidRDefault="00F90A13" w:rsidP="00F90A13">
      <w:r w:rsidRPr="007B6C0B">
        <w:t>Funding for specific Recruitment and/or Retention (R&amp;R) programs may be solicited from available local, state and federal programs and organizations.  Funded programs shall have specific and measurable goals and expected outcomes, against which actual results can be measured.  If budget permits, department funds may be allocated to Recruitment and/or Retention programs, with the appropriate Executive or Membership approval (as per Department By-Laws).</w:t>
      </w:r>
    </w:p>
    <w:p w14:paraId="639EA14A" w14:textId="77777777" w:rsidR="00F90A13" w:rsidRPr="007B6C0B" w:rsidRDefault="00F90A13" w:rsidP="00F90A13">
      <w:r w:rsidRPr="007B6C0B">
        <w:t>All associated procurement activities shall be conducted in accordance with our Department’s SOPs and By Laws, as well as any applicable local, state and or federal regulations.</w:t>
      </w:r>
    </w:p>
    <w:p w14:paraId="579E7B95" w14:textId="77777777" w:rsidR="00F90A13" w:rsidRPr="007B6C0B" w:rsidRDefault="00F90A13" w:rsidP="00F90A13">
      <w:r w:rsidRPr="007B6C0B">
        <w:t xml:space="preserve">Not all R&amp;R activities require funding, as some of the most effective recruitment resources are our volunteers.   Volunteers should be encouraged to seek out colleagues, friends, and associates that may candidates for becoming a Volunteer Firefighter, or Support Member.   </w:t>
      </w:r>
    </w:p>
    <w:p w14:paraId="75F7EBF3" w14:textId="77777777" w:rsidR="00F90A13" w:rsidRPr="007B6C0B" w:rsidRDefault="00F90A13" w:rsidP="00F90A13">
      <w:r w:rsidRPr="007B6C0B">
        <w:t>All active volunteers are empowered to recruit and invite new members, however, requests for Fire Department Presentations or Speakers at organizations or events, should be handled through a Chief Officer</w:t>
      </w:r>
    </w:p>
    <w:p w14:paraId="4323CDE7" w14:textId="77777777" w:rsidR="00F90A13" w:rsidRPr="007B6C0B" w:rsidRDefault="00F90A13" w:rsidP="00F90A13">
      <w:pPr>
        <w:pStyle w:val="Heading3"/>
      </w:pPr>
      <w:r w:rsidRPr="007B6C0B">
        <w:t xml:space="preserve">   </w:t>
      </w:r>
      <w:bookmarkStart w:id="1747" w:name="_Toc531100145"/>
      <w:bookmarkStart w:id="1748" w:name="_Toc64876586"/>
      <w:r w:rsidRPr="007B6C0B">
        <w:t>Recruitment Program</w:t>
      </w:r>
      <w:bookmarkEnd w:id="1747"/>
      <w:bookmarkEnd w:id="1748"/>
    </w:p>
    <w:p w14:paraId="4F9EDDE0" w14:textId="77777777" w:rsidR="00F90A13" w:rsidRPr="007B6C0B" w:rsidRDefault="00F90A13" w:rsidP="00F90A13">
      <w:r w:rsidRPr="007B6C0B">
        <w:t>Recruitment may include any/all activities that attracts and brings qualified new volunteers to our department.  Recruitment begins at the most personal level, involving all active volunteers who can and should act as representatives of our department, and project a positive, professional and inclusive message about our department.</w:t>
      </w:r>
    </w:p>
    <w:p w14:paraId="1CB2B4BE" w14:textId="77777777" w:rsidR="00F90A13" w:rsidRPr="007B6C0B" w:rsidRDefault="00F90A13" w:rsidP="00F90A13">
      <w:r w:rsidRPr="007B6C0B">
        <w:t xml:space="preserve">Recruitment programs may include, but are not limited to </w:t>
      </w:r>
    </w:p>
    <w:p w14:paraId="0ECC92C0" w14:textId="77777777" w:rsidR="00F90A13" w:rsidRPr="007B6C0B" w:rsidRDefault="00F90A13" w:rsidP="00AF7B2A">
      <w:pPr>
        <w:pStyle w:val="ListParagraph"/>
        <w:numPr>
          <w:ilvl w:val="0"/>
          <w:numId w:val="56"/>
        </w:numPr>
        <w:spacing w:after="160" w:line="259" w:lineRule="auto"/>
      </w:pPr>
      <w:r w:rsidRPr="007B6C0B">
        <w:t xml:space="preserve">traditional advertising via print, radio, television and signage, </w:t>
      </w:r>
    </w:p>
    <w:p w14:paraId="59268C4A" w14:textId="77777777" w:rsidR="00F90A13" w:rsidRPr="007B6C0B" w:rsidRDefault="00F90A13" w:rsidP="00AF7B2A">
      <w:pPr>
        <w:pStyle w:val="ListParagraph"/>
        <w:numPr>
          <w:ilvl w:val="0"/>
          <w:numId w:val="56"/>
        </w:numPr>
        <w:spacing w:after="160" w:line="259" w:lineRule="auto"/>
      </w:pPr>
      <w:r w:rsidRPr="007B6C0B">
        <w:t>social media outreach</w:t>
      </w:r>
    </w:p>
    <w:p w14:paraId="36E0EA18" w14:textId="77777777" w:rsidR="00F90A13" w:rsidRPr="007B6C0B" w:rsidRDefault="00F90A13" w:rsidP="00AF7B2A">
      <w:pPr>
        <w:pStyle w:val="ListParagraph"/>
        <w:numPr>
          <w:ilvl w:val="0"/>
          <w:numId w:val="56"/>
        </w:numPr>
        <w:spacing w:after="160" w:line="259" w:lineRule="auto"/>
      </w:pPr>
      <w:r w:rsidRPr="007B6C0B">
        <w:lastRenderedPageBreak/>
        <w:t>public education and demonstrations</w:t>
      </w:r>
    </w:p>
    <w:p w14:paraId="6D81742E" w14:textId="188BBBB0" w:rsidR="00F90A13" w:rsidRPr="007B6C0B" w:rsidRDefault="00F90A13" w:rsidP="00AF7B2A">
      <w:pPr>
        <w:pStyle w:val="ListParagraph"/>
        <w:numPr>
          <w:ilvl w:val="0"/>
          <w:numId w:val="56"/>
        </w:numPr>
        <w:spacing w:after="160" w:line="259" w:lineRule="auto"/>
      </w:pPr>
      <w:r w:rsidRPr="007B6C0B">
        <w:t xml:space="preserve">direct outreach to specific groups and organizations (Schools, Fire Academies, Civic Groups, etc).  </w:t>
      </w:r>
    </w:p>
    <w:p w14:paraId="1A530445" w14:textId="770CFE0D" w:rsidR="00F90A13" w:rsidRPr="007B6C0B" w:rsidRDefault="009D57B3" w:rsidP="009D57B3">
      <w:pPr>
        <w:pStyle w:val="Heading3"/>
        <w:jc w:val="both"/>
      </w:pPr>
      <w:bookmarkStart w:id="1749" w:name="_Toc531100146"/>
      <w:r w:rsidRPr="007B6C0B">
        <w:t xml:space="preserve">                 </w:t>
      </w:r>
      <w:bookmarkStart w:id="1750" w:name="_Toc64876587"/>
      <w:r w:rsidR="00F90A13" w:rsidRPr="007B6C0B">
        <w:t>Retention Program</w:t>
      </w:r>
      <w:bookmarkEnd w:id="1749"/>
      <w:bookmarkEnd w:id="1750"/>
    </w:p>
    <w:p w14:paraId="7DD792C5" w14:textId="77777777" w:rsidR="00F90A13" w:rsidRPr="007B6C0B" w:rsidRDefault="00F90A13" w:rsidP="00F90A13">
      <w:r w:rsidRPr="007B6C0B">
        <w:t xml:space="preserve">Retention may include any/all activities that reduces or mitigates the loss of active volunteers due to circumstances within the control of the department.  Retention activities can also address career and leadership development and increasing participation levels of volunteers. </w:t>
      </w:r>
    </w:p>
    <w:p w14:paraId="52268940" w14:textId="77777777" w:rsidR="00F90A13" w:rsidRPr="007B6C0B" w:rsidRDefault="00F90A13" w:rsidP="00F90A13">
      <w:r w:rsidRPr="007B6C0B">
        <w:t xml:space="preserve">Retention programs may include, but are not limited to </w:t>
      </w:r>
    </w:p>
    <w:p w14:paraId="2B6C357E" w14:textId="77777777" w:rsidR="00F90A13" w:rsidRPr="007B6C0B" w:rsidRDefault="00F90A13" w:rsidP="00AF7B2A">
      <w:pPr>
        <w:pStyle w:val="ListParagraph"/>
        <w:numPr>
          <w:ilvl w:val="0"/>
          <w:numId w:val="57"/>
        </w:numPr>
        <w:spacing w:after="160" w:line="259" w:lineRule="auto"/>
      </w:pPr>
      <w:r w:rsidRPr="007B6C0B">
        <w:t xml:space="preserve">Volunteer recognition and awards </w:t>
      </w:r>
    </w:p>
    <w:p w14:paraId="714CE30F" w14:textId="77777777" w:rsidR="00F90A13" w:rsidRPr="007B6C0B" w:rsidRDefault="00F90A13" w:rsidP="00AF7B2A">
      <w:pPr>
        <w:pStyle w:val="ListParagraph"/>
        <w:numPr>
          <w:ilvl w:val="0"/>
          <w:numId w:val="57"/>
        </w:numPr>
        <w:spacing w:after="160" w:line="259" w:lineRule="auto"/>
      </w:pPr>
      <w:r w:rsidRPr="007B6C0B">
        <w:t>Tuition support for higher education</w:t>
      </w:r>
    </w:p>
    <w:p w14:paraId="2DAFB0CF" w14:textId="77777777" w:rsidR="00F90A13" w:rsidRPr="007B6C0B" w:rsidRDefault="00F90A13" w:rsidP="00AF7B2A">
      <w:pPr>
        <w:pStyle w:val="ListParagraph"/>
        <w:numPr>
          <w:ilvl w:val="0"/>
          <w:numId w:val="57"/>
        </w:numPr>
        <w:spacing w:after="160" w:line="259" w:lineRule="auto"/>
      </w:pPr>
      <w:r w:rsidRPr="007B6C0B">
        <w:t>Developmental training for fire leadership</w:t>
      </w:r>
    </w:p>
    <w:p w14:paraId="481EC081" w14:textId="77777777" w:rsidR="00F90A13" w:rsidRPr="007B6C0B" w:rsidRDefault="00F90A13" w:rsidP="00AF7B2A">
      <w:pPr>
        <w:pStyle w:val="ListParagraph"/>
        <w:numPr>
          <w:ilvl w:val="0"/>
          <w:numId w:val="57"/>
        </w:numPr>
        <w:spacing w:after="160" w:line="259" w:lineRule="auto"/>
      </w:pPr>
      <w:r w:rsidRPr="007B6C0B">
        <w:t>Stipend/Achievement awards based on participation and training levels</w:t>
      </w:r>
    </w:p>
    <w:p w14:paraId="6DF04F75" w14:textId="77777777" w:rsidR="00F90A13" w:rsidRPr="007B6C0B" w:rsidRDefault="00F90A13" w:rsidP="00F90A13">
      <w:pPr>
        <w:pStyle w:val="Heading3"/>
        <w:keepLines/>
        <w:spacing w:before="40" w:after="0" w:line="259" w:lineRule="auto"/>
        <w:ind w:left="720" w:hanging="720"/>
      </w:pPr>
      <w:bookmarkStart w:id="1751" w:name="_Toc531100147"/>
      <w:bookmarkStart w:id="1752" w:name="_Toc64876588"/>
      <w:r w:rsidRPr="007B6C0B">
        <w:t>Point Based Call Stipend</w:t>
      </w:r>
      <w:bookmarkEnd w:id="1751"/>
      <w:bookmarkEnd w:id="1752"/>
    </w:p>
    <w:p w14:paraId="37252647" w14:textId="77777777" w:rsidR="00F90A13" w:rsidRPr="007B6C0B" w:rsidRDefault="00F90A13" w:rsidP="00F90A13">
      <w:r w:rsidRPr="007B6C0B">
        <w:t xml:space="preserve">In order to recognize, reward and encourage volunteer participation and achievement, the Department may employ a stipend program, as funding permits, to reward active volunteers for participation in operational activities and for responding to calls.  </w:t>
      </w:r>
    </w:p>
    <w:p w14:paraId="273A457D" w14:textId="77777777" w:rsidR="00F90A13" w:rsidRPr="007B6C0B" w:rsidRDefault="00F90A13" w:rsidP="00F90A13">
      <w:r w:rsidRPr="007B6C0B">
        <w:t xml:space="preserve">To be eligible for the stipend program in any given month, volunteer firefighters must meet or exceed the minimum monthly participation requirements as detailed in this SOP. </w:t>
      </w:r>
    </w:p>
    <w:p w14:paraId="0188A222" w14:textId="77777777" w:rsidR="00F90A13" w:rsidRPr="007B6C0B" w:rsidRDefault="00F90A13" w:rsidP="00F90A13">
      <w:r w:rsidRPr="007B6C0B">
        <w:t>Points per call will be assigned according to the volunteer’s certification levels, and the type of call.  Initial points basis is outlined in the table below</w:t>
      </w:r>
    </w:p>
    <w:tbl>
      <w:tblPr>
        <w:tblW w:w="9700" w:type="dxa"/>
        <w:tblInd w:w="93" w:type="dxa"/>
        <w:tblLook w:val="04A0" w:firstRow="1" w:lastRow="0" w:firstColumn="1" w:lastColumn="0" w:noHBand="0" w:noVBand="1"/>
      </w:tblPr>
      <w:tblGrid>
        <w:gridCol w:w="2680"/>
        <w:gridCol w:w="6160"/>
        <w:gridCol w:w="860"/>
      </w:tblGrid>
      <w:tr w:rsidR="00F90A13" w:rsidRPr="007B6C0B" w14:paraId="057B9524" w14:textId="77777777" w:rsidTr="006854C1">
        <w:trPr>
          <w:trHeight w:val="300"/>
        </w:trPr>
        <w:tc>
          <w:tcPr>
            <w:tcW w:w="97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1C09E08" w14:textId="5B90E67F" w:rsidR="00F90A13" w:rsidRPr="007B6C0B" w:rsidRDefault="006854C1" w:rsidP="006854C1">
            <w:pPr>
              <w:tabs>
                <w:tab w:val="center" w:pos="4742"/>
                <w:tab w:val="left" w:pos="7935"/>
              </w:tabs>
              <w:rPr>
                <w:rFonts w:ascii="Calibri" w:hAnsi="Calibri"/>
                <w:b/>
                <w:bCs/>
                <w:color w:val="000000"/>
                <w:szCs w:val="22"/>
              </w:rPr>
            </w:pPr>
            <w:r w:rsidRPr="007B6C0B">
              <w:rPr>
                <w:rFonts w:ascii="Calibri" w:hAnsi="Calibri"/>
                <w:b/>
                <w:bCs/>
                <w:color w:val="000000"/>
                <w:szCs w:val="22"/>
              </w:rPr>
              <w:tab/>
            </w:r>
            <w:r w:rsidR="00F90A13" w:rsidRPr="007B6C0B">
              <w:rPr>
                <w:rFonts w:ascii="Calibri" w:hAnsi="Calibri"/>
                <w:b/>
                <w:bCs/>
                <w:color w:val="000000"/>
                <w:szCs w:val="22"/>
              </w:rPr>
              <w:t>IDLH Fires (Structure Fires, Car Fires, etc)</w:t>
            </w:r>
            <w:r w:rsidRPr="007B6C0B">
              <w:rPr>
                <w:rFonts w:ascii="Calibri" w:hAnsi="Calibri"/>
                <w:b/>
                <w:bCs/>
                <w:color w:val="000000"/>
                <w:szCs w:val="22"/>
              </w:rPr>
              <w:tab/>
            </w:r>
          </w:p>
        </w:tc>
      </w:tr>
      <w:tr w:rsidR="00F90A13" w:rsidRPr="007B6C0B" w14:paraId="42F7FAF8" w14:textId="77777777" w:rsidTr="006854C1">
        <w:trPr>
          <w:trHeight w:val="255"/>
        </w:trPr>
        <w:tc>
          <w:tcPr>
            <w:tcW w:w="2680" w:type="dxa"/>
            <w:tcBorders>
              <w:top w:val="nil"/>
              <w:left w:val="single" w:sz="4" w:space="0" w:color="auto"/>
              <w:bottom w:val="single" w:sz="4" w:space="0" w:color="auto"/>
              <w:right w:val="single" w:sz="4" w:space="0" w:color="auto"/>
            </w:tcBorders>
            <w:shd w:val="clear" w:color="auto" w:fill="auto"/>
            <w:hideMark/>
          </w:tcPr>
          <w:p w14:paraId="71154B3C" w14:textId="77777777" w:rsidR="00F90A13" w:rsidRPr="007B6C0B" w:rsidRDefault="00F90A13" w:rsidP="00525B4C">
            <w:pPr>
              <w:rPr>
                <w:rFonts w:ascii="Calibri" w:hAnsi="Calibri"/>
                <w:b/>
                <w:bCs/>
                <w:color w:val="000000"/>
                <w:sz w:val="20"/>
                <w:szCs w:val="20"/>
              </w:rPr>
            </w:pPr>
            <w:r w:rsidRPr="007B6C0B">
              <w:rPr>
                <w:rFonts w:ascii="Calibri" w:hAnsi="Calibri"/>
                <w:b/>
                <w:bCs/>
                <w:color w:val="000000"/>
                <w:sz w:val="20"/>
                <w:szCs w:val="20"/>
              </w:rPr>
              <w:t>Volunteer Type</w:t>
            </w:r>
          </w:p>
        </w:tc>
        <w:tc>
          <w:tcPr>
            <w:tcW w:w="6160" w:type="dxa"/>
            <w:tcBorders>
              <w:top w:val="nil"/>
              <w:left w:val="nil"/>
              <w:bottom w:val="single" w:sz="4" w:space="0" w:color="auto"/>
              <w:right w:val="single" w:sz="4" w:space="0" w:color="auto"/>
            </w:tcBorders>
            <w:shd w:val="clear" w:color="auto" w:fill="auto"/>
            <w:hideMark/>
          </w:tcPr>
          <w:p w14:paraId="58F42FBC" w14:textId="77777777" w:rsidR="00F90A13" w:rsidRPr="007B6C0B" w:rsidRDefault="00F90A13" w:rsidP="00525B4C">
            <w:pPr>
              <w:rPr>
                <w:rFonts w:ascii="Calibri" w:hAnsi="Calibri"/>
                <w:b/>
                <w:bCs/>
                <w:color w:val="000000"/>
                <w:sz w:val="20"/>
                <w:szCs w:val="20"/>
              </w:rPr>
            </w:pPr>
            <w:r w:rsidRPr="007B6C0B">
              <w:rPr>
                <w:rFonts w:ascii="Calibri" w:hAnsi="Calibri"/>
                <w:b/>
                <w:bCs/>
                <w:color w:val="000000"/>
                <w:sz w:val="20"/>
                <w:szCs w:val="20"/>
              </w:rPr>
              <w:t>Certifications Required</w:t>
            </w:r>
          </w:p>
        </w:tc>
        <w:tc>
          <w:tcPr>
            <w:tcW w:w="860" w:type="dxa"/>
            <w:tcBorders>
              <w:top w:val="nil"/>
              <w:left w:val="nil"/>
              <w:bottom w:val="single" w:sz="4" w:space="0" w:color="auto"/>
              <w:right w:val="single" w:sz="4" w:space="0" w:color="auto"/>
            </w:tcBorders>
            <w:shd w:val="clear" w:color="auto" w:fill="auto"/>
            <w:noWrap/>
            <w:hideMark/>
          </w:tcPr>
          <w:p w14:paraId="2AD831B7" w14:textId="77777777" w:rsidR="00F90A13" w:rsidRPr="007B6C0B" w:rsidRDefault="00F90A13" w:rsidP="00525B4C">
            <w:pPr>
              <w:jc w:val="center"/>
              <w:rPr>
                <w:rFonts w:ascii="Calibri" w:hAnsi="Calibri"/>
                <w:b/>
                <w:bCs/>
                <w:color w:val="000000"/>
                <w:sz w:val="20"/>
                <w:szCs w:val="20"/>
              </w:rPr>
            </w:pPr>
            <w:r w:rsidRPr="007B6C0B">
              <w:rPr>
                <w:rFonts w:ascii="Calibri" w:hAnsi="Calibri"/>
                <w:b/>
                <w:bCs/>
                <w:color w:val="000000"/>
                <w:sz w:val="20"/>
                <w:szCs w:val="20"/>
              </w:rPr>
              <w:t>Points</w:t>
            </w:r>
          </w:p>
        </w:tc>
      </w:tr>
      <w:tr w:rsidR="00F90A13" w:rsidRPr="007B6C0B" w14:paraId="75B0A7B7" w14:textId="77777777" w:rsidTr="00525B4C">
        <w:trPr>
          <w:trHeight w:val="255"/>
        </w:trPr>
        <w:tc>
          <w:tcPr>
            <w:tcW w:w="2680" w:type="dxa"/>
            <w:tcBorders>
              <w:top w:val="nil"/>
              <w:left w:val="single" w:sz="4" w:space="0" w:color="auto"/>
              <w:bottom w:val="single" w:sz="4" w:space="0" w:color="auto"/>
              <w:right w:val="single" w:sz="4" w:space="0" w:color="auto"/>
            </w:tcBorders>
            <w:shd w:val="clear" w:color="auto" w:fill="auto"/>
            <w:hideMark/>
          </w:tcPr>
          <w:p w14:paraId="3E63CC7E"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Non-IDLH FF*</w:t>
            </w:r>
          </w:p>
        </w:tc>
        <w:tc>
          <w:tcPr>
            <w:tcW w:w="6160" w:type="dxa"/>
            <w:tcBorders>
              <w:top w:val="nil"/>
              <w:left w:val="nil"/>
              <w:bottom w:val="single" w:sz="4" w:space="0" w:color="auto"/>
              <w:right w:val="single" w:sz="4" w:space="0" w:color="auto"/>
            </w:tcBorders>
            <w:shd w:val="clear" w:color="auto" w:fill="auto"/>
            <w:hideMark/>
          </w:tcPr>
          <w:p w14:paraId="15A8D3CB" w14:textId="58192C91" w:rsidR="00F90A13" w:rsidRPr="007B6C0B" w:rsidRDefault="00F90A13" w:rsidP="00525B4C">
            <w:pPr>
              <w:rPr>
                <w:rFonts w:ascii="Calibri" w:hAnsi="Calibri"/>
                <w:color w:val="000000"/>
                <w:sz w:val="20"/>
                <w:szCs w:val="20"/>
              </w:rPr>
            </w:pPr>
            <w:r w:rsidRPr="007B6C0B">
              <w:rPr>
                <w:rFonts w:ascii="Calibri" w:hAnsi="Calibri"/>
                <w:color w:val="000000"/>
                <w:sz w:val="20"/>
                <w:szCs w:val="20"/>
              </w:rPr>
              <w:t xml:space="preserve">CPR, </w:t>
            </w:r>
            <w:r w:rsidR="005946F2" w:rsidRPr="007B6C0B">
              <w:rPr>
                <w:rFonts w:ascii="Calibri" w:hAnsi="Calibri"/>
                <w:color w:val="000000"/>
                <w:sz w:val="20"/>
                <w:szCs w:val="20"/>
              </w:rPr>
              <w:t>Bloodborne</w:t>
            </w:r>
            <w:r w:rsidRPr="007B6C0B">
              <w:rPr>
                <w:rFonts w:ascii="Calibri" w:hAnsi="Calibri"/>
                <w:color w:val="000000"/>
                <w:sz w:val="20"/>
                <w:szCs w:val="20"/>
              </w:rPr>
              <w:t xml:space="preserve"> Pathogens, </w:t>
            </w:r>
            <w:r w:rsidR="005946F2" w:rsidRPr="007B6C0B">
              <w:rPr>
                <w:rFonts w:ascii="Calibri" w:hAnsi="Calibri"/>
                <w:color w:val="000000"/>
                <w:sz w:val="20"/>
                <w:szCs w:val="20"/>
              </w:rPr>
              <w:t>HazMat</w:t>
            </w:r>
            <w:r w:rsidRPr="007B6C0B">
              <w:rPr>
                <w:rFonts w:ascii="Calibri" w:hAnsi="Calibri"/>
                <w:color w:val="000000"/>
                <w:sz w:val="20"/>
                <w:szCs w:val="20"/>
              </w:rPr>
              <w:t xml:space="preserve"> Awareness, NIMS</w:t>
            </w:r>
          </w:p>
        </w:tc>
        <w:tc>
          <w:tcPr>
            <w:tcW w:w="860" w:type="dxa"/>
            <w:tcBorders>
              <w:top w:val="nil"/>
              <w:left w:val="nil"/>
              <w:bottom w:val="single" w:sz="4" w:space="0" w:color="auto"/>
              <w:right w:val="single" w:sz="4" w:space="0" w:color="auto"/>
            </w:tcBorders>
            <w:shd w:val="clear" w:color="auto" w:fill="auto"/>
            <w:noWrap/>
            <w:hideMark/>
          </w:tcPr>
          <w:p w14:paraId="08D1DA4E" w14:textId="77777777" w:rsidR="00F90A13" w:rsidRPr="007B6C0B" w:rsidRDefault="00F90A13" w:rsidP="00525B4C">
            <w:pPr>
              <w:jc w:val="center"/>
              <w:rPr>
                <w:rFonts w:ascii="Calibri" w:hAnsi="Calibri"/>
                <w:color w:val="000000"/>
                <w:sz w:val="20"/>
                <w:szCs w:val="20"/>
              </w:rPr>
            </w:pPr>
            <w:r w:rsidRPr="007B6C0B">
              <w:rPr>
                <w:rFonts w:ascii="Calibri" w:hAnsi="Calibri"/>
                <w:color w:val="000000"/>
                <w:sz w:val="20"/>
                <w:szCs w:val="20"/>
              </w:rPr>
              <w:t>10*</w:t>
            </w:r>
          </w:p>
        </w:tc>
      </w:tr>
      <w:tr w:rsidR="00F90A13" w:rsidRPr="007B6C0B" w14:paraId="0234C898" w14:textId="77777777" w:rsidTr="00525B4C">
        <w:trPr>
          <w:trHeight w:val="255"/>
        </w:trPr>
        <w:tc>
          <w:tcPr>
            <w:tcW w:w="2680" w:type="dxa"/>
            <w:tcBorders>
              <w:top w:val="nil"/>
              <w:left w:val="single" w:sz="4" w:space="0" w:color="auto"/>
              <w:bottom w:val="single" w:sz="4" w:space="0" w:color="auto"/>
              <w:right w:val="single" w:sz="4" w:space="0" w:color="auto"/>
            </w:tcBorders>
            <w:shd w:val="clear" w:color="auto" w:fill="auto"/>
            <w:hideMark/>
          </w:tcPr>
          <w:p w14:paraId="151F1F54"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 xml:space="preserve">Firefighter 1 </w:t>
            </w:r>
          </w:p>
        </w:tc>
        <w:tc>
          <w:tcPr>
            <w:tcW w:w="6160" w:type="dxa"/>
            <w:tcBorders>
              <w:top w:val="nil"/>
              <w:left w:val="nil"/>
              <w:bottom w:val="single" w:sz="4" w:space="0" w:color="auto"/>
              <w:right w:val="single" w:sz="4" w:space="0" w:color="auto"/>
            </w:tcBorders>
            <w:shd w:val="clear" w:color="auto" w:fill="auto"/>
            <w:hideMark/>
          </w:tcPr>
          <w:p w14:paraId="66019921"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FL Firefighter 1</w:t>
            </w:r>
          </w:p>
        </w:tc>
        <w:tc>
          <w:tcPr>
            <w:tcW w:w="860" w:type="dxa"/>
            <w:tcBorders>
              <w:top w:val="nil"/>
              <w:left w:val="nil"/>
              <w:bottom w:val="single" w:sz="4" w:space="0" w:color="auto"/>
              <w:right w:val="single" w:sz="4" w:space="0" w:color="auto"/>
            </w:tcBorders>
            <w:shd w:val="clear" w:color="auto" w:fill="auto"/>
            <w:noWrap/>
            <w:hideMark/>
          </w:tcPr>
          <w:p w14:paraId="665C68FE" w14:textId="77777777" w:rsidR="00F90A13" w:rsidRPr="007B6C0B" w:rsidRDefault="00F90A13" w:rsidP="00525B4C">
            <w:pPr>
              <w:jc w:val="center"/>
              <w:rPr>
                <w:rFonts w:ascii="Calibri" w:hAnsi="Calibri"/>
                <w:color w:val="000000"/>
                <w:sz w:val="20"/>
                <w:szCs w:val="20"/>
              </w:rPr>
            </w:pPr>
            <w:r w:rsidRPr="007B6C0B">
              <w:rPr>
                <w:rFonts w:ascii="Calibri" w:hAnsi="Calibri"/>
                <w:color w:val="000000"/>
                <w:sz w:val="20"/>
                <w:szCs w:val="20"/>
              </w:rPr>
              <w:t>40</w:t>
            </w:r>
          </w:p>
        </w:tc>
      </w:tr>
      <w:tr w:rsidR="00F90A13" w:rsidRPr="007B6C0B" w14:paraId="73123E5E" w14:textId="77777777" w:rsidTr="00525B4C">
        <w:trPr>
          <w:trHeight w:val="255"/>
        </w:trPr>
        <w:tc>
          <w:tcPr>
            <w:tcW w:w="2680" w:type="dxa"/>
            <w:tcBorders>
              <w:top w:val="nil"/>
              <w:left w:val="single" w:sz="4" w:space="0" w:color="auto"/>
              <w:bottom w:val="single" w:sz="4" w:space="0" w:color="auto"/>
              <w:right w:val="single" w:sz="4" w:space="0" w:color="auto"/>
            </w:tcBorders>
            <w:shd w:val="clear" w:color="auto" w:fill="auto"/>
            <w:hideMark/>
          </w:tcPr>
          <w:p w14:paraId="3E002D69"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Firefighter 2</w:t>
            </w:r>
          </w:p>
        </w:tc>
        <w:tc>
          <w:tcPr>
            <w:tcW w:w="6160" w:type="dxa"/>
            <w:tcBorders>
              <w:top w:val="nil"/>
              <w:left w:val="nil"/>
              <w:bottom w:val="single" w:sz="4" w:space="0" w:color="auto"/>
              <w:right w:val="single" w:sz="4" w:space="0" w:color="auto"/>
            </w:tcBorders>
            <w:shd w:val="clear" w:color="auto" w:fill="auto"/>
            <w:hideMark/>
          </w:tcPr>
          <w:p w14:paraId="27DAE5D9"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FL State Standards</w:t>
            </w:r>
          </w:p>
        </w:tc>
        <w:tc>
          <w:tcPr>
            <w:tcW w:w="860" w:type="dxa"/>
            <w:tcBorders>
              <w:top w:val="nil"/>
              <w:left w:val="nil"/>
              <w:bottom w:val="single" w:sz="4" w:space="0" w:color="auto"/>
              <w:right w:val="single" w:sz="4" w:space="0" w:color="auto"/>
            </w:tcBorders>
            <w:shd w:val="clear" w:color="auto" w:fill="auto"/>
            <w:noWrap/>
            <w:hideMark/>
          </w:tcPr>
          <w:p w14:paraId="13B07201" w14:textId="77777777" w:rsidR="00F90A13" w:rsidRPr="007B6C0B" w:rsidRDefault="00F90A13" w:rsidP="00525B4C">
            <w:pPr>
              <w:jc w:val="center"/>
              <w:rPr>
                <w:rFonts w:ascii="Calibri" w:hAnsi="Calibri"/>
                <w:color w:val="000000"/>
                <w:sz w:val="20"/>
                <w:szCs w:val="20"/>
              </w:rPr>
            </w:pPr>
            <w:r w:rsidRPr="007B6C0B">
              <w:rPr>
                <w:rFonts w:ascii="Calibri" w:hAnsi="Calibri"/>
                <w:color w:val="000000"/>
                <w:sz w:val="20"/>
                <w:szCs w:val="20"/>
              </w:rPr>
              <w:t>50</w:t>
            </w:r>
          </w:p>
        </w:tc>
      </w:tr>
      <w:tr w:rsidR="00F90A13" w:rsidRPr="007B6C0B" w14:paraId="0452322F" w14:textId="77777777" w:rsidTr="00525B4C">
        <w:trPr>
          <w:trHeight w:val="255"/>
        </w:trPr>
        <w:tc>
          <w:tcPr>
            <w:tcW w:w="2680" w:type="dxa"/>
            <w:tcBorders>
              <w:top w:val="nil"/>
              <w:left w:val="nil"/>
              <w:bottom w:val="single" w:sz="4" w:space="0" w:color="auto"/>
              <w:right w:val="nil"/>
            </w:tcBorders>
            <w:shd w:val="clear" w:color="auto" w:fill="auto"/>
            <w:hideMark/>
          </w:tcPr>
          <w:p w14:paraId="1DEF8A38"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 </w:t>
            </w:r>
          </w:p>
        </w:tc>
        <w:tc>
          <w:tcPr>
            <w:tcW w:w="6160" w:type="dxa"/>
            <w:tcBorders>
              <w:top w:val="nil"/>
              <w:left w:val="nil"/>
              <w:bottom w:val="single" w:sz="4" w:space="0" w:color="auto"/>
              <w:right w:val="nil"/>
            </w:tcBorders>
            <w:shd w:val="clear" w:color="auto" w:fill="auto"/>
            <w:hideMark/>
          </w:tcPr>
          <w:p w14:paraId="099659BE" w14:textId="77777777" w:rsidR="00F90A13" w:rsidRPr="007B6C0B" w:rsidRDefault="00F90A13" w:rsidP="00525B4C">
            <w:pPr>
              <w:jc w:val="right"/>
              <w:rPr>
                <w:rFonts w:ascii="Calibri" w:hAnsi="Calibri"/>
                <w:i/>
                <w:iCs/>
                <w:color w:val="000000"/>
                <w:sz w:val="18"/>
                <w:szCs w:val="18"/>
              </w:rPr>
            </w:pPr>
            <w:r w:rsidRPr="007B6C0B">
              <w:rPr>
                <w:rFonts w:ascii="Calibri" w:hAnsi="Calibri"/>
                <w:i/>
                <w:iCs/>
                <w:color w:val="000000"/>
                <w:sz w:val="18"/>
                <w:szCs w:val="18"/>
              </w:rPr>
              <w:t>*only as support OUTSIDE of the fire area</w:t>
            </w:r>
          </w:p>
        </w:tc>
        <w:tc>
          <w:tcPr>
            <w:tcW w:w="860" w:type="dxa"/>
            <w:tcBorders>
              <w:top w:val="nil"/>
              <w:left w:val="nil"/>
              <w:bottom w:val="single" w:sz="4" w:space="0" w:color="auto"/>
              <w:right w:val="nil"/>
            </w:tcBorders>
            <w:shd w:val="clear" w:color="auto" w:fill="auto"/>
            <w:noWrap/>
            <w:hideMark/>
          </w:tcPr>
          <w:p w14:paraId="67FD87DE" w14:textId="77777777" w:rsidR="00F90A13" w:rsidRPr="007B6C0B" w:rsidRDefault="00F90A13" w:rsidP="00525B4C">
            <w:pPr>
              <w:jc w:val="center"/>
              <w:rPr>
                <w:rFonts w:ascii="Calibri" w:hAnsi="Calibri"/>
                <w:color w:val="000000"/>
                <w:sz w:val="20"/>
                <w:szCs w:val="20"/>
              </w:rPr>
            </w:pPr>
            <w:r w:rsidRPr="007B6C0B">
              <w:rPr>
                <w:rFonts w:ascii="Calibri" w:hAnsi="Calibri"/>
                <w:color w:val="000000"/>
                <w:sz w:val="20"/>
                <w:szCs w:val="20"/>
              </w:rPr>
              <w:t> </w:t>
            </w:r>
          </w:p>
        </w:tc>
      </w:tr>
      <w:tr w:rsidR="00F90A13" w:rsidRPr="007B6C0B" w14:paraId="40236456" w14:textId="77777777" w:rsidTr="006854C1">
        <w:trPr>
          <w:trHeight w:val="300"/>
        </w:trPr>
        <w:tc>
          <w:tcPr>
            <w:tcW w:w="97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5BE314" w14:textId="77777777" w:rsidR="00F90A13" w:rsidRPr="007B6C0B" w:rsidRDefault="00F90A13" w:rsidP="00525B4C">
            <w:pPr>
              <w:jc w:val="center"/>
              <w:rPr>
                <w:rFonts w:ascii="Calibri" w:hAnsi="Calibri"/>
                <w:b/>
                <w:bCs/>
                <w:color w:val="000000"/>
                <w:szCs w:val="22"/>
              </w:rPr>
            </w:pPr>
            <w:r w:rsidRPr="007B6C0B">
              <w:rPr>
                <w:rFonts w:ascii="Calibri" w:hAnsi="Calibri"/>
                <w:b/>
                <w:bCs/>
                <w:color w:val="000000"/>
                <w:szCs w:val="22"/>
              </w:rPr>
              <w:t>Medical Calls (Including MVCs)</w:t>
            </w:r>
          </w:p>
        </w:tc>
      </w:tr>
      <w:tr w:rsidR="00F90A13" w:rsidRPr="007B6C0B" w14:paraId="48E6B75F" w14:textId="77777777" w:rsidTr="006854C1">
        <w:trPr>
          <w:trHeight w:val="255"/>
        </w:trPr>
        <w:tc>
          <w:tcPr>
            <w:tcW w:w="2680" w:type="dxa"/>
            <w:tcBorders>
              <w:top w:val="nil"/>
              <w:left w:val="single" w:sz="4" w:space="0" w:color="auto"/>
              <w:bottom w:val="single" w:sz="4" w:space="0" w:color="auto"/>
              <w:right w:val="single" w:sz="4" w:space="0" w:color="auto"/>
            </w:tcBorders>
            <w:shd w:val="clear" w:color="auto" w:fill="auto"/>
            <w:hideMark/>
          </w:tcPr>
          <w:p w14:paraId="28CD0A90" w14:textId="77777777" w:rsidR="00F90A13" w:rsidRPr="007B6C0B" w:rsidRDefault="00F90A13" w:rsidP="00525B4C">
            <w:pPr>
              <w:rPr>
                <w:rFonts w:ascii="Calibri" w:hAnsi="Calibri"/>
                <w:b/>
                <w:bCs/>
                <w:color w:val="000000"/>
                <w:sz w:val="20"/>
                <w:szCs w:val="20"/>
              </w:rPr>
            </w:pPr>
            <w:r w:rsidRPr="007B6C0B">
              <w:rPr>
                <w:rFonts w:ascii="Calibri" w:hAnsi="Calibri"/>
                <w:b/>
                <w:bCs/>
                <w:color w:val="000000"/>
                <w:sz w:val="20"/>
                <w:szCs w:val="20"/>
              </w:rPr>
              <w:t>Volunteer Type</w:t>
            </w:r>
          </w:p>
        </w:tc>
        <w:tc>
          <w:tcPr>
            <w:tcW w:w="6160" w:type="dxa"/>
            <w:tcBorders>
              <w:top w:val="nil"/>
              <w:left w:val="nil"/>
              <w:bottom w:val="single" w:sz="4" w:space="0" w:color="auto"/>
              <w:right w:val="single" w:sz="4" w:space="0" w:color="auto"/>
            </w:tcBorders>
            <w:shd w:val="clear" w:color="auto" w:fill="auto"/>
            <w:hideMark/>
          </w:tcPr>
          <w:p w14:paraId="5D1B0F8D" w14:textId="77777777" w:rsidR="00F90A13" w:rsidRPr="007B6C0B" w:rsidRDefault="00F90A13" w:rsidP="00525B4C">
            <w:pPr>
              <w:rPr>
                <w:rFonts w:ascii="Calibri" w:hAnsi="Calibri"/>
                <w:b/>
                <w:bCs/>
                <w:color w:val="000000"/>
                <w:sz w:val="20"/>
                <w:szCs w:val="20"/>
              </w:rPr>
            </w:pPr>
            <w:r w:rsidRPr="007B6C0B">
              <w:rPr>
                <w:rFonts w:ascii="Calibri" w:hAnsi="Calibri"/>
                <w:b/>
                <w:bCs/>
                <w:color w:val="000000"/>
                <w:sz w:val="20"/>
                <w:szCs w:val="20"/>
              </w:rPr>
              <w:t>Certifications Required</w:t>
            </w:r>
          </w:p>
        </w:tc>
        <w:tc>
          <w:tcPr>
            <w:tcW w:w="860" w:type="dxa"/>
            <w:tcBorders>
              <w:top w:val="nil"/>
              <w:left w:val="nil"/>
              <w:bottom w:val="single" w:sz="4" w:space="0" w:color="auto"/>
              <w:right w:val="single" w:sz="4" w:space="0" w:color="auto"/>
            </w:tcBorders>
            <w:shd w:val="clear" w:color="auto" w:fill="auto"/>
            <w:noWrap/>
            <w:hideMark/>
          </w:tcPr>
          <w:p w14:paraId="72307ADF" w14:textId="77777777" w:rsidR="00F90A13" w:rsidRPr="007B6C0B" w:rsidRDefault="00F90A13" w:rsidP="00525B4C">
            <w:pPr>
              <w:jc w:val="center"/>
              <w:rPr>
                <w:rFonts w:ascii="Calibri" w:hAnsi="Calibri"/>
                <w:b/>
                <w:bCs/>
                <w:color w:val="000000"/>
                <w:sz w:val="20"/>
                <w:szCs w:val="20"/>
              </w:rPr>
            </w:pPr>
            <w:r w:rsidRPr="007B6C0B">
              <w:rPr>
                <w:rFonts w:ascii="Calibri" w:hAnsi="Calibri"/>
                <w:b/>
                <w:bCs/>
                <w:color w:val="000000"/>
                <w:sz w:val="20"/>
                <w:szCs w:val="20"/>
              </w:rPr>
              <w:t>Points</w:t>
            </w:r>
          </w:p>
        </w:tc>
      </w:tr>
      <w:tr w:rsidR="00F90A13" w:rsidRPr="007B6C0B" w14:paraId="63809B05" w14:textId="77777777" w:rsidTr="00525B4C">
        <w:trPr>
          <w:trHeight w:val="255"/>
        </w:trPr>
        <w:tc>
          <w:tcPr>
            <w:tcW w:w="2680" w:type="dxa"/>
            <w:tcBorders>
              <w:top w:val="nil"/>
              <w:left w:val="single" w:sz="4" w:space="0" w:color="auto"/>
              <w:bottom w:val="single" w:sz="4" w:space="0" w:color="auto"/>
              <w:right w:val="single" w:sz="4" w:space="0" w:color="auto"/>
            </w:tcBorders>
            <w:shd w:val="clear" w:color="auto" w:fill="auto"/>
            <w:hideMark/>
          </w:tcPr>
          <w:p w14:paraId="561582D0"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Non-IDLH FF*</w:t>
            </w:r>
          </w:p>
        </w:tc>
        <w:tc>
          <w:tcPr>
            <w:tcW w:w="6160" w:type="dxa"/>
            <w:tcBorders>
              <w:top w:val="nil"/>
              <w:left w:val="nil"/>
              <w:bottom w:val="single" w:sz="4" w:space="0" w:color="auto"/>
              <w:right w:val="single" w:sz="4" w:space="0" w:color="auto"/>
            </w:tcBorders>
            <w:shd w:val="clear" w:color="auto" w:fill="auto"/>
            <w:hideMark/>
          </w:tcPr>
          <w:p w14:paraId="12485476" w14:textId="25409190" w:rsidR="00F90A13" w:rsidRPr="007B6C0B" w:rsidRDefault="00F90A13" w:rsidP="00525B4C">
            <w:pPr>
              <w:rPr>
                <w:rFonts w:ascii="Calibri" w:hAnsi="Calibri"/>
                <w:color w:val="000000"/>
                <w:sz w:val="20"/>
                <w:szCs w:val="20"/>
              </w:rPr>
            </w:pPr>
            <w:r w:rsidRPr="007B6C0B">
              <w:rPr>
                <w:rFonts w:ascii="Calibri" w:hAnsi="Calibri"/>
                <w:color w:val="000000"/>
                <w:sz w:val="20"/>
                <w:szCs w:val="20"/>
              </w:rPr>
              <w:t xml:space="preserve">CPR, </w:t>
            </w:r>
            <w:r w:rsidR="005946F2" w:rsidRPr="007B6C0B">
              <w:rPr>
                <w:rFonts w:ascii="Calibri" w:hAnsi="Calibri"/>
                <w:color w:val="000000"/>
                <w:sz w:val="20"/>
                <w:szCs w:val="20"/>
              </w:rPr>
              <w:t>Bloodborne</w:t>
            </w:r>
            <w:r w:rsidRPr="007B6C0B">
              <w:rPr>
                <w:rFonts w:ascii="Calibri" w:hAnsi="Calibri"/>
                <w:color w:val="000000"/>
                <w:sz w:val="20"/>
                <w:szCs w:val="20"/>
              </w:rPr>
              <w:t xml:space="preserve"> Pathogens, </w:t>
            </w:r>
            <w:r w:rsidR="005946F2" w:rsidRPr="007B6C0B">
              <w:rPr>
                <w:rFonts w:ascii="Calibri" w:hAnsi="Calibri"/>
                <w:color w:val="000000"/>
                <w:sz w:val="20"/>
                <w:szCs w:val="20"/>
              </w:rPr>
              <w:t>HazMat</w:t>
            </w:r>
            <w:r w:rsidRPr="007B6C0B">
              <w:rPr>
                <w:rFonts w:ascii="Calibri" w:hAnsi="Calibri"/>
                <w:color w:val="000000"/>
                <w:sz w:val="20"/>
                <w:szCs w:val="20"/>
              </w:rPr>
              <w:t xml:space="preserve"> Awareness, NIMS</w:t>
            </w:r>
          </w:p>
        </w:tc>
        <w:tc>
          <w:tcPr>
            <w:tcW w:w="860" w:type="dxa"/>
            <w:tcBorders>
              <w:top w:val="nil"/>
              <w:left w:val="nil"/>
              <w:bottom w:val="single" w:sz="4" w:space="0" w:color="auto"/>
              <w:right w:val="single" w:sz="4" w:space="0" w:color="auto"/>
            </w:tcBorders>
            <w:shd w:val="clear" w:color="auto" w:fill="auto"/>
            <w:noWrap/>
            <w:hideMark/>
          </w:tcPr>
          <w:p w14:paraId="7BDCDFBF" w14:textId="77777777" w:rsidR="00F90A13" w:rsidRPr="007B6C0B" w:rsidRDefault="00F90A13" w:rsidP="00525B4C">
            <w:pPr>
              <w:jc w:val="center"/>
              <w:rPr>
                <w:rFonts w:ascii="Calibri" w:hAnsi="Calibri"/>
                <w:color w:val="000000"/>
                <w:sz w:val="20"/>
                <w:szCs w:val="20"/>
              </w:rPr>
            </w:pPr>
            <w:r w:rsidRPr="007B6C0B">
              <w:rPr>
                <w:rFonts w:ascii="Calibri" w:hAnsi="Calibri"/>
                <w:color w:val="000000"/>
                <w:sz w:val="20"/>
                <w:szCs w:val="20"/>
              </w:rPr>
              <w:t>10*</w:t>
            </w:r>
          </w:p>
        </w:tc>
      </w:tr>
      <w:tr w:rsidR="00F90A13" w:rsidRPr="007B6C0B" w14:paraId="4D47751D" w14:textId="77777777" w:rsidTr="00525B4C">
        <w:trPr>
          <w:trHeight w:val="255"/>
        </w:trPr>
        <w:tc>
          <w:tcPr>
            <w:tcW w:w="2680" w:type="dxa"/>
            <w:tcBorders>
              <w:top w:val="nil"/>
              <w:left w:val="single" w:sz="4" w:space="0" w:color="auto"/>
              <w:bottom w:val="single" w:sz="4" w:space="0" w:color="auto"/>
              <w:right w:val="single" w:sz="4" w:space="0" w:color="auto"/>
            </w:tcBorders>
            <w:shd w:val="clear" w:color="auto" w:fill="auto"/>
            <w:hideMark/>
          </w:tcPr>
          <w:p w14:paraId="57C7F9BD"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EMR / First Responder</w:t>
            </w:r>
          </w:p>
        </w:tc>
        <w:tc>
          <w:tcPr>
            <w:tcW w:w="6160" w:type="dxa"/>
            <w:tcBorders>
              <w:top w:val="nil"/>
              <w:left w:val="nil"/>
              <w:bottom w:val="single" w:sz="4" w:space="0" w:color="auto"/>
              <w:right w:val="single" w:sz="4" w:space="0" w:color="auto"/>
            </w:tcBorders>
            <w:shd w:val="clear" w:color="auto" w:fill="auto"/>
            <w:hideMark/>
          </w:tcPr>
          <w:p w14:paraId="2DC4A938" w14:textId="296B9E16" w:rsidR="00F90A13" w:rsidRPr="007B6C0B" w:rsidRDefault="00F90A13" w:rsidP="00525B4C">
            <w:pPr>
              <w:rPr>
                <w:rFonts w:ascii="Calibri" w:hAnsi="Calibri"/>
                <w:color w:val="000000"/>
                <w:sz w:val="20"/>
                <w:szCs w:val="20"/>
              </w:rPr>
            </w:pPr>
            <w:r w:rsidRPr="007B6C0B">
              <w:rPr>
                <w:rFonts w:ascii="Calibri" w:hAnsi="Calibri"/>
                <w:color w:val="000000"/>
                <w:sz w:val="20"/>
                <w:szCs w:val="20"/>
              </w:rPr>
              <w:t xml:space="preserve">CPR, </w:t>
            </w:r>
            <w:r w:rsidR="005946F2" w:rsidRPr="007B6C0B">
              <w:rPr>
                <w:rFonts w:ascii="Calibri" w:hAnsi="Calibri"/>
                <w:color w:val="000000"/>
                <w:sz w:val="20"/>
                <w:szCs w:val="20"/>
              </w:rPr>
              <w:t>Bloodborne</w:t>
            </w:r>
            <w:r w:rsidRPr="007B6C0B">
              <w:rPr>
                <w:rFonts w:ascii="Calibri" w:hAnsi="Calibri"/>
                <w:color w:val="000000"/>
                <w:sz w:val="20"/>
                <w:szCs w:val="20"/>
              </w:rPr>
              <w:t xml:space="preserve"> Pathogens, </w:t>
            </w:r>
            <w:r w:rsidR="005946F2" w:rsidRPr="007B6C0B">
              <w:rPr>
                <w:rFonts w:ascii="Calibri" w:hAnsi="Calibri"/>
                <w:color w:val="000000"/>
                <w:sz w:val="20"/>
                <w:szCs w:val="20"/>
              </w:rPr>
              <w:t>HazMat</w:t>
            </w:r>
            <w:r w:rsidRPr="007B6C0B">
              <w:rPr>
                <w:rFonts w:ascii="Calibri" w:hAnsi="Calibri"/>
                <w:color w:val="000000"/>
                <w:sz w:val="20"/>
                <w:szCs w:val="20"/>
              </w:rPr>
              <w:t xml:space="preserve"> Awareness, NIMS, EMR</w:t>
            </w:r>
          </w:p>
        </w:tc>
        <w:tc>
          <w:tcPr>
            <w:tcW w:w="860" w:type="dxa"/>
            <w:tcBorders>
              <w:top w:val="nil"/>
              <w:left w:val="nil"/>
              <w:bottom w:val="single" w:sz="4" w:space="0" w:color="auto"/>
              <w:right w:val="single" w:sz="4" w:space="0" w:color="auto"/>
            </w:tcBorders>
            <w:shd w:val="clear" w:color="auto" w:fill="auto"/>
            <w:noWrap/>
            <w:hideMark/>
          </w:tcPr>
          <w:p w14:paraId="6C9C8FD9" w14:textId="77777777" w:rsidR="00F90A13" w:rsidRPr="007B6C0B" w:rsidRDefault="00F90A13" w:rsidP="00525B4C">
            <w:pPr>
              <w:jc w:val="center"/>
              <w:rPr>
                <w:rFonts w:ascii="Calibri" w:hAnsi="Calibri"/>
                <w:color w:val="000000"/>
                <w:sz w:val="20"/>
                <w:szCs w:val="20"/>
              </w:rPr>
            </w:pPr>
            <w:r w:rsidRPr="007B6C0B">
              <w:rPr>
                <w:rFonts w:ascii="Calibri" w:hAnsi="Calibri"/>
                <w:color w:val="000000"/>
                <w:sz w:val="20"/>
                <w:szCs w:val="20"/>
              </w:rPr>
              <w:t>20</w:t>
            </w:r>
          </w:p>
        </w:tc>
      </w:tr>
      <w:tr w:rsidR="00F90A13" w:rsidRPr="007B6C0B" w14:paraId="54181DA7" w14:textId="77777777" w:rsidTr="00525B4C">
        <w:trPr>
          <w:trHeight w:val="255"/>
        </w:trPr>
        <w:tc>
          <w:tcPr>
            <w:tcW w:w="2680" w:type="dxa"/>
            <w:tcBorders>
              <w:top w:val="nil"/>
              <w:left w:val="single" w:sz="4" w:space="0" w:color="auto"/>
              <w:bottom w:val="single" w:sz="4" w:space="0" w:color="auto"/>
              <w:right w:val="single" w:sz="4" w:space="0" w:color="auto"/>
            </w:tcBorders>
            <w:shd w:val="clear" w:color="auto" w:fill="auto"/>
            <w:hideMark/>
          </w:tcPr>
          <w:p w14:paraId="4964A7FC"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EMT</w:t>
            </w:r>
          </w:p>
        </w:tc>
        <w:tc>
          <w:tcPr>
            <w:tcW w:w="6160" w:type="dxa"/>
            <w:tcBorders>
              <w:top w:val="nil"/>
              <w:left w:val="nil"/>
              <w:bottom w:val="single" w:sz="4" w:space="0" w:color="auto"/>
              <w:right w:val="single" w:sz="4" w:space="0" w:color="auto"/>
            </w:tcBorders>
            <w:shd w:val="clear" w:color="auto" w:fill="auto"/>
            <w:hideMark/>
          </w:tcPr>
          <w:p w14:paraId="358D4F35"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EMT Basic</w:t>
            </w:r>
          </w:p>
        </w:tc>
        <w:tc>
          <w:tcPr>
            <w:tcW w:w="860" w:type="dxa"/>
            <w:tcBorders>
              <w:top w:val="nil"/>
              <w:left w:val="nil"/>
              <w:bottom w:val="single" w:sz="4" w:space="0" w:color="auto"/>
              <w:right w:val="single" w:sz="4" w:space="0" w:color="auto"/>
            </w:tcBorders>
            <w:shd w:val="clear" w:color="auto" w:fill="auto"/>
            <w:noWrap/>
            <w:hideMark/>
          </w:tcPr>
          <w:p w14:paraId="092463DF" w14:textId="77777777" w:rsidR="00F90A13" w:rsidRPr="007B6C0B" w:rsidRDefault="00F90A13" w:rsidP="00525B4C">
            <w:pPr>
              <w:jc w:val="center"/>
              <w:rPr>
                <w:rFonts w:ascii="Calibri" w:hAnsi="Calibri"/>
                <w:color w:val="000000"/>
                <w:sz w:val="20"/>
                <w:szCs w:val="20"/>
              </w:rPr>
            </w:pPr>
            <w:r w:rsidRPr="007B6C0B">
              <w:rPr>
                <w:rFonts w:ascii="Calibri" w:hAnsi="Calibri"/>
                <w:color w:val="000000"/>
                <w:sz w:val="20"/>
                <w:szCs w:val="20"/>
              </w:rPr>
              <w:t>25</w:t>
            </w:r>
          </w:p>
        </w:tc>
      </w:tr>
      <w:tr w:rsidR="00F90A13" w:rsidRPr="007B6C0B" w14:paraId="713ED7F7" w14:textId="77777777" w:rsidTr="00525B4C">
        <w:trPr>
          <w:trHeight w:val="255"/>
        </w:trPr>
        <w:tc>
          <w:tcPr>
            <w:tcW w:w="2680" w:type="dxa"/>
            <w:tcBorders>
              <w:top w:val="nil"/>
              <w:left w:val="single" w:sz="4" w:space="0" w:color="auto"/>
              <w:bottom w:val="single" w:sz="4" w:space="0" w:color="auto"/>
              <w:right w:val="single" w:sz="4" w:space="0" w:color="auto"/>
            </w:tcBorders>
            <w:shd w:val="clear" w:color="auto" w:fill="auto"/>
            <w:hideMark/>
          </w:tcPr>
          <w:p w14:paraId="3C367FFC"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Medic</w:t>
            </w:r>
          </w:p>
        </w:tc>
        <w:tc>
          <w:tcPr>
            <w:tcW w:w="6160" w:type="dxa"/>
            <w:tcBorders>
              <w:top w:val="nil"/>
              <w:left w:val="nil"/>
              <w:bottom w:val="single" w:sz="4" w:space="0" w:color="auto"/>
              <w:right w:val="single" w:sz="4" w:space="0" w:color="auto"/>
            </w:tcBorders>
            <w:shd w:val="clear" w:color="auto" w:fill="auto"/>
            <w:hideMark/>
          </w:tcPr>
          <w:p w14:paraId="11D8CB1B"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Paramedic</w:t>
            </w:r>
          </w:p>
        </w:tc>
        <w:tc>
          <w:tcPr>
            <w:tcW w:w="860" w:type="dxa"/>
            <w:tcBorders>
              <w:top w:val="nil"/>
              <w:left w:val="nil"/>
              <w:bottom w:val="single" w:sz="4" w:space="0" w:color="auto"/>
              <w:right w:val="single" w:sz="4" w:space="0" w:color="auto"/>
            </w:tcBorders>
            <w:shd w:val="clear" w:color="auto" w:fill="auto"/>
            <w:noWrap/>
            <w:hideMark/>
          </w:tcPr>
          <w:p w14:paraId="44F47525" w14:textId="77777777" w:rsidR="00F90A13" w:rsidRPr="007B6C0B" w:rsidRDefault="00F90A13" w:rsidP="00525B4C">
            <w:pPr>
              <w:jc w:val="center"/>
              <w:rPr>
                <w:rFonts w:ascii="Calibri" w:hAnsi="Calibri"/>
                <w:color w:val="000000"/>
                <w:sz w:val="20"/>
                <w:szCs w:val="20"/>
              </w:rPr>
            </w:pPr>
            <w:r w:rsidRPr="007B6C0B">
              <w:rPr>
                <w:rFonts w:ascii="Calibri" w:hAnsi="Calibri"/>
                <w:color w:val="000000"/>
                <w:sz w:val="20"/>
                <w:szCs w:val="20"/>
              </w:rPr>
              <w:t>30</w:t>
            </w:r>
          </w:p>
        </w:tc>
      </w:tr>
      <w:tr w:rsidR="00F90A13" w:rsidRPr="007B6C0B" w14:paraId="0C9B01E5" w14:textId="77777777" w:rsidTr="00525B4C">
        <w:trPr>
          <w:trHeight w:val="255"/>
        </w:trPr>
        <w:tc>
          <w:tcPr>
            <w:tcW w:w="2680" w:type="dxa"/>
            <w:tcBorders>
              <w:top w:val="nil"/>
              <w:left w:val="nil"/>
              <w:bottom w:val="nil"/>
              <w:right w:val="nil"/>
            </w:tcBorders>
            <w:shd w:val="clear" w:color="auto" w:fill="auto"/>
            <w:hideMark/>
          </w:tcPr>
          <w:p w14:paraId="12F02288" w14:textId="77777777" w:rsidR="00F90A13" w:rsidRPr="007B6C0B" w:rsidRDefault="00F90A13" w:rsidP="00525B4C">
            <w:pPr>
              <w:rPr>
                <w:rFonts w:ascii="Calibri" w:hAnsi="Calibri"/>
                <w:color w:val="000000"/>
                <w:sz w:val="20"/>
                <w:szCs w:val="20"/>
              </w:rPr>
            </w:pPr>
          </w:p>
        </w:tc>
        <w:tc>
          <w:tcPr>
            <w:tcW w:w="6160" w:type="dxa"/>
            <w:tcBorders>
              <w:top w:val="nil"/>
              <w:left w:val="nil"/>
              <w:bottom w:val="single" w:sz="4" w:space="0" w:color="auto"/>
              <w:right w:val="nil"/>
            </w:tcBorders>
            <w:shd w:val="clear" w:color="auto" w:fill="auto"/>
            <w:hideMark/>
          </w:tcPr>
          <w:p w14:paraId="2169825E" w14:textId="77777777" w:rsidR="00F90A13" w:rsidRPr="007B6C0B" w:rsidRDefault="00F90A13" w:rsidP="00525B4C">
            <w:pPr>
              <w:jc w:val="right"/>
              <w:rPr>
                <w:rFonts w:ascii="Calibri" w:hAnsi="Calibri"/>
                <w:i/>
                <w:iCs/>
                <w:color w:val="000000"/>
                <w:sz w:val="18"/>
                <w:szCs w:val="18"/>
              </w:rPr>
            </w:pPr>
            <w:r w:rsidRPr="007B6C0B">
              <w:rPr>
                <w:rFonts w:ascii="Calibri" w:hAnsi="Calibri"/>
                <w:i/>
                <w:iCs/>
                <w:color w:val="000000"/>
                <w:sz w:val="18"/>
                <w:szCs w:val="18"/>
              </w:rPr>
              <w:t>*only working under EMT/Medic direction</w:t>
            </w:r>
          </w:p>
        </w:tc>
        <w:tc>
          <w:tcPr>
            <w:tcW w:w="860" w:type="dxa"/>
            <w:tcBorders>
              <w:top w:val="nil"/>
              <w:left w:val="nil"/>
              <w:bottom w:val="nil"/>
              <w:right w:val="nil"/>
            </w:tcBorders>
            <w:shd w:val="clear" w:color="auto" w:fill="auto"/>
            <w:noWrap/>
            <w:hideMark/>
          </w:tcPr>
          <w:p w14:paraId="67BB0426" w14:textId="77777777" w:rsidR="00F90A13" w:rsidRPr="007B6C0B" w:rsidRDefault="00F90A13" w:rsidP="00525B4C">
            <w:pPr>
              <w:jc w:val="center"/>
              <w:rPr>
                <w:rFonts w:ascii="Calibri" w:hAnsi="Calibri"/>
                <w:color w:val="000000"/>
                <w:sz w:val="20"/>
                <w:szCs w:val="20"/>
              </w:rPr>
            </w:pPr>
          </w:p>
        </w:tc>
      </w:tr>
      <w:tr w:rsidR="00F90A13" w:rsidRPr="007B6C0B" w14:paraId="0B9F7F26" w14:textId="77777777" w:rsidTr="006854C1">
        <w:trPr>
          <w:trHeight w:val="300"/>
        </w:trPr>
        <w:tc>
          <w:tcPr>
            <w:tcW w:w="97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1A46ABC" w14:textId="77777777" w:rsidR="00F90A13" w:rsidRPr="007B6C0B" w:rsidRDefault="00F90A13" w:rsidP="00525B4C">
            <w:pPr>
              <w:jc w:val="center"/>
              <w:rPr>
                <w:rFonts w:ascii="Calibri" w:hAnsi="Calibri"/>
                <w:b/>
                <w:bCs/>
                <w:color w:val="000000"/>
                <w:szCs w:val="22"/>
              </w:rPr>
            </w:pPr>
            <w:r w:rsidRPr="007B6C0B">
              <w:rPr>
                <w:rFonts w:ascii="Calibri" w:hAnsi="Calibri"/>
                <w:b/>
                <w:bCs/>
                <w:color w:val="000000"/>
                <w:szCs w:val="22"/>
              </w:rPr>
              <w:t>Wildland &amp; Brush Fires</w:t>
            </w:r>
          </w:p>
        </w:tc>
      </w:tr>
      <w:tr w:rsidR="00F90A13" w:rsidRPr="007B6C0B" w14:paraId="0FD39F76" w14:textId="77777777" w:rsidTr="006854C1">
        <w:trPr>
          <w:trHeight w:val="255"/>
        </w:trPr>
        <w:tc>
          <w:tcPr>
            <w:tcW w:w="2680" w:type="dxa"/>
            <w:tcBorders>
              <w:top w:val="nil"/>
              <w:left w:val="single" w:sz="4" w:space="0" w:color="auto"/>
              <w:bottom w:val="single" w:sz="4" w:space="0" w:color="auto"/>
              <w:right w:val="single" w:sz="4" w:space="0" w:color="auto"/>
            </w:tcBorders>
            <w:shd w:val="clear" w:color="auto" w:fill="auto"/>
            <w:hideMark/>
          </w:tcPr>
          <w:p w14:paraId="00DD87E9" w14:textId="77777777" w:rsidR="00F90A13" w:rsidRPr="007B6C0B" w:rsidRDefault="00F90A13" w:rsidP="00525B4C">
            <w:pPr>
              <w:rPr>
                <w:rFonts w:ascii="Calibri" w:hAnsi="Calibri"/>
                <w:b/>
                <w:bCs/>
                <w:color w:val="000000"/>
                <w:sz w:val="20"/>
                <w:szCs w:val="20"/>
              </w:rPr>
            </w:pPr>
            <w:r w:rsidRPr="007B6C0B">
              <w:rPr>
                <w:rFonts w:ascii="Calibri" w:hAnsi="Calibri"/>
                <w:b/>
                <w:bCs/>
                <w:color w:val="000000"/>
                <w:sz w:val="20"/>
                <w:szCs w:val="20"/>
              </w:rPr>
              <w:t>Volunteer Type</w:t>
            </w:r>
          </w:p>
        </w:tc>
        <w:tc>
          <w:tcPr>
            <w:tcW w:w="6160" w:type="dxa"/>
            <w:tcBorders>
              <w:top w:val="nil"/>
              <w:left w:val="nil"/>
              <w:bottom w:val="single" w:sz="4" w:space="0" w:color="auto"/>
              <w:right w:val="single" w:sz="4" w:space="0" w:color="auto"/>
            </w:tcBorders>
            <w:shd w:val="clear" w:color="auto" w:fill="auto"/>
            <w:hideMark/>
          </w:tcPr>
          <w:p w14:paraId="4DB3A479" w14:textId="77777777" w:rsidR="00F90A13" w:rsidRPr="007B6C0B" w:rsidRDefault="00F90A13" w:rsidP="00525B4C">
            <w:pPr>
              <w:rPr>
                <w:rFonts w:ascii="Calibri" w:hAnsi="Calibri"/>
                <w:b/>
                <w:bCs/>
                <w:color w:val="000000"/>
                <w:sz w:val="20"/>
                <w:szCs w:val="20"/>
              </w:rPr>
            </w:pPr>
            <w:r w:rsidRPr="007B6C0B">
              <w:rPr>
                <w:rFonts w:ascii="Calibri" w:hAnsi="Calibri"/>
                <w:b/>
                <w:bCs/>
                <w:color w:val="000000"/>
                <w:sz w:val="20"/>
                <w:szCs w:val="20"/>
              </w:rPr>
              <w:t>Certifications Required</w:t>
            </w:r>
          </w:p>
        </w:tc>
        <w:tc>
          <w:tcPr>
            <w:tcW w:w="860" w:type="dxa"/>
            <w:tcBorders>
              <w:top w:val="nil"/>
              <w:left w:val="nil"/>
              <w:bottom w:val="single" w:sz="4" w:space="0" w:color="auto"/>
              <w:right w:val="single" w:sz="4" w:space="0" w:color="auto"/>
            </w:tcBorders>
            <w:shd w:val="clear" w:color="auto" w:fill="auto"/>
            <w:noWrap/>
            <w:hideMark/>
          </w:tcPr>
          <w:p w14:paraId="7FB9A3F3" w14:textId="77777777" w:rsidR="00F90A13" w:rsidRPr="007B6C0B" w:rsidRDefault="00F90A13" w:rsidP="00525B4C">
            <w:pPr>
              <w:jc w:val="center"/>
              <w:rPr>
                <w:rFonts w:ascii="Calibri" w:hAnsi="Calibri"/>
                <w:b/>
                <w:bCs/>
                <w:color w:val="000000"/>
                <w:sz w:val="20"/>
                <w:szCs w:val="20"/>
              </w:rPr>
            </w:pPr>
            <w:r w:rsidRPr="007B6C0B">
              <w:rPr>
                <w:rFonts w:ascii="Calibri" w:hAnsi="Calibri"/>
                <w:b/>
                <w:bCs/>
                <w:color w:val="000000"/>
                <w:sz w:val="20"/>
                <w:szCs w:val="20"/>
              </w:rPr>
              <w:t>Points</w:t>
            </w:r>
          </w:p>
        </w:tc>
      </w:tr>
      <w:tr w:rsidR="00F90A13" w:rsidRPr="007B6C0B" w14:paraId="73FCEA26" w14:textId="77777777" w:rsidTr="00525B4C">
        <w:trPr>
          <w:trHeight w:val="255"/>
        </w:trPr>
        <w:tc>
          <w:tcPr>
            <w:tcW w:w="2680" w:type="dxa"/>
            <w:tcBorders>
              <w:top w:val="nil"/>
              <w:left w:val="single" w:sz="4" w:space="0" w:color="auto"/>
              <w:bottom w:val="single" w:sz="4" w:space="0" w:color="auto"/>
              <w:right w:val="single" w:sz="4" w:space="0" w:color="auto"/>
            </w:tcBorders>
            <w:shd w:val="clear" w:color="auto" w:fill="auto"/>
            <w:hideMark/>
          </w:tcPr>
          <w:p w14:paraId="449920D9"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Non-IDLH FF*</w:t>
            </w:r>
          </w:p>
        </w:tc>
        <w:tc>
          <w:tcPr>
            <w:tcW w:w="6160" w:type="dxa"/>
            <w:tcBorders>
              <w:top w:val="nil"/>
              <w:left w:val="nil"/>
              <w:bottom w:val="single" w:sz="4" w:space="0" w:color="auto"/>
              <w:right w:val="single" w:sz="4" w:space="0" w:color="auto"/>
            </w:tcBorders>
            <w:shd w:val="clear" w:color="auto" w:fill="auto"/>
            <w:hideMark/>
          </w:tcPr>
          <w:p w14:paraId="418DFA66" w14:textId="05B5770F" w:rsidR="00F90A13" w:rsidRPr="007B6C0B" w:rsidRDefault="00F90A13" w:rsidP="00525B4C">
            <w:pPr>
              <w:rPr>
                <w:rFonts w:ascii="Calibri" w:hAnsi="Calibri"/>
                <w:color w:val="000000"/>
                <w:sz w:val="20"/>
                <w:szCs w:val="20"/>
              </w:rPr>
            </w:pPr>
            <w:r w:rsidRPr="007B6C0B">
              <w:rPr>
                <w:rFonts w:ascii="Calibri" w:hAnsi="Calibri"/>
                <w:color w:val="000000"/>
                <w:sz w:val="20"/>
                <w:szCs w:val="20"/>
              </w:rPr>
              <w:t xml:space="preserve">CPR, </w:t>
            </w:r>
            <w:r w:rsidR="005946F2" w:rsidRPr="007B6C0B">
              <w:rPr>
                <w:rFonts w:ascii="Calibri" w:hAnsi="Calibri"/>
                <w:color w:val="000000"/>
                <w:sz w:val="20"/>
                <w:szCs w:val="20"/>
              </w:rPr>
              <w:t>Bloodborne</w:t>
            </w:r>
            <w:r w:rsidRPr="007B6C0B">
              <w:rPr>
                <w:rFonts w:ascii="Calibri" w:hAnsi="Calibri"/>
                <w:color w:val="000000"/>
                <w:sz w:val="20"/>
                <w:szCs w:val="20"/>
              </w:rPr>
              <w:t xml:space="preserve"> Pathogens, </w:t>
            </w:r>
            <w:r w:rsidR="005946F2" w:rsidRPr="007B6C0B">
              <w:rPr>
                <w:rFonts w:ascii="Calibri" w:hAnsi="Calibri"/>
                <w:color w:val="000000"/>
                <w:sz w:val="20"/>
                <w:szCs w:val="20"/>
              </w:rPr>
              <w:t>HazMat</w:t>
            </w:r>
            <w:r w:rsidRPr="007B6C0B">
              <w:rPr>
                <w:rFonts w:ascii="Calibri" w:hAnsi="Calibri"/>
                <w:color w:val="000000"/>
                <w:sz w:val="20"/>
                <w:szCs w:val="20"/>
              </w:rPr>
              <w:t xml:space="preserve"> Awareness, NIMS</w:t>
            </w:r>
          </w:p>
        </w:tc>
        <w:tc>
          <w:tcPr>
            <w:tcW w:w="860" w:type="dxa"/>
            <w:tcBorders>
              <w:top w:val="nil"/>
              <w:left w:val="nil"/>
              <w:bottom w:val="single" w:sz="4" w:space="0" w:color="auto"/>
              <w:right w:val="single" w:sz="4" w:space="0" w:color="auto"/>
            </w:tcBorders>
            <w:shd w:val="clear" w:color="auto" w:fill="auto"/>
            <w:noWrap/>
            <w:hideMark/>
          </w:tcPr>
          <w:p w14:paraId="7ECC0586" w14:textId="77777777" w:rsidR="00F90A13" w:rsidRPr="007B6C0B" w:rsidRDefault="00F90A13" w:rsidP="00525B4C">
            <w:pPr>
              <w:jc w:val="center"/>
              <w:rPr>
                <w:rFonts w:ascii="Calibri" w:hAnsi="Calibri"/>
                <w:color w:val="000000"/>
                <w:sz w:val="20"/>
                <w:szCs w:val="20"/>
              </w:rPr>
            </w:pPr>
            <w:r w:rsidRPr="007B6C0B">
              <w:rPr>
                <w:rFonts w:ascii="Calibri" w:hAnsi="Calibri"/>
                <w:color w:val="000000"/>
                <w:sz w:val="20"/>
                <w:szCs w:val="20"/>
              </w:rPr>
              <w:t>10</w:t>
            </w:r>
          </w:p>
        </w:tc>
      </w:tr>
      <w:tr w:rsidR="00F90A13" w:rsidRPr="007B6C0B" w14:paraId="57A04821" w14:textId="77777777" w:rsidTr="00525B4C">
        <w:trPr>
          <w:trHeight w:val="255"/>
        </w:trPr>
        <w:tc>
          <w:tcPr>
            <w:tcW w:w="2680" w:type="dxa"/>
            <w:tcBorders>
              <w:top w:val="nil"/>
              <w:left w:val="single" w:sz="4" w:space="0" w:color="auto"/>
              <w:bottom w:val="single" w:sz="4" w:space="0" w:color="auto"/>
              <w:right w:val="single" w:sz="4" w:space="0" w:color="auto"/>
            </w:tcBorders>
            <w:shd w:val="clear" w:color="auto" w:fill="auto"/>
            <w:hideMark/>
          </w:tcPr>
          <w:p w14:paraId="48AFB967"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 xml:space="preserve">Wildland FF </w:t>
            </w:r>
          </w:p>
        </w:tc>
        <w:tc>
          <w:tcPr>
            <w:tcW w:w="6160" w:type="dxa"/>
            <w:tcBorders>
              <w:top w:val="nil"/>
              <w:left w:val="nil"/>
              <w:bottom w:val="single" w:sz="4" w:space="0" w:color="auto"/>
              <w:right w:val="single" w:sz="4" w:space="0" w:color="auto"/>
            </w:tcBorders>
            <w:shd w:val="clear" w:color="auto" w:fill="auto"/>
            <w:hideMark/>
          </w:tcPr>
          <w:p w14:paraId="1868792A"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 xml:space="preserve">Ext. FF + S130/S190 ICS100 </w:t>
            </w:r>
          </w:p>
        </w:tc>
        <w:tc>
          <w:tcPr>
            <w:tcW w:w="860" w:type="dxa"/>
            <w:tcBorders>
              <w:top w:val="nil"/>
              <w:left w:val="nil"/>
              <w:bottom w:val="single" w:sz="4" w:space="0" w:color="auto"/>
              <w:right w:val="single" w:sz="4" w:space="0" w:color="auto"/>
            </w:tcBorders>
            <w:shd w:val="clear" w:color="auto" w:fill="auto"/>
            <w:noWrap/>
            <w:hideMark/>
          </w:tcPr>
          <w:p w14:paraId="7AFD0470" w14:textId="77777777" w:rsidR="00F90A13" w:rsidRPr="007B6C0B" w:rsidRDefault="00F90A13" w:rsidP="00525B4C">
            <w:pPr>
              <w:jc w:val="center"/>
              <w:rPr>
                <w:rFonts w:ascii="Calibri" w:hAnsi="Calibri"/>
                <w:color w:val="000000"/>
                <w:sz w:val="20"/>
                <w:szCs w:val="20"/>
              </w:rPr>
            </w:pPr>
            <w:r w:rsidRPr="007B6C0B">
              <w:rPr>
                <w:rFonts w:ascii="Calibri" w:hAnsi="Calibri"/>
                <w:color w:val="000000"/>
                <w:sz w:val="20"/>
                <w:szCs w:val="20"/>
              </w:rPr>
              <w:t>30</w:t>
            </w:r>
          </w:p>
        </w:tc>
      </w:tr>
      <w:tr w:rsidR="00F90A13" w:rsidRPr="007B6C0B" w14:paraId="76B04276" w14:textId="77777777" w:rsidTr="00525B4C">
        <w:trPr>
          <w:trHeight w:val="255"/>
        </w:trPr>
        <w:tc>
          <w:tcPr>
            <w:tcW w:w="2680" w:type="dxa"/>
            <w:tcBorders>
              <w:top w:val="nil"/>
              <w:left w:val="single" w:sz="4" w:space="0" w:color="auto"/>
              <w:bottom w:val="single" w:sz="4" w:space="0" w:color="auto"/>
              <w:right w:val="single" w:sz="4" w:space="0" w:color="auto"/>
            </w:tcBorders>
            <w:shd w:val="clear" w:color="auto" w:fill="auto"/>
            <w:hideMark/>
          </w:tcPr>
          <w:p w14:paraId="3AFBF52D"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 xml:space="preserve">Firefighter 1 </w:t>
            </w:r>
          </w:p>
        </w:tc>
        <w:tc>
          <w:tcPr>
            <w:tcW w:w="6160" w:type="dxa"/>
            <w:tcBorders>
              <w:top w:val="nil"/>
              <w:left w:val="nil"/>
              <w:bottom w:val="single" w:sz="4" w:space="0" w:color="auto"/>
              <w:right w:val="single" w:sz="4" w:space="0" w:color="auto"/>
            </w:tcBorders>
            <w:shd w:val="clear" w:color="auto" w:fill="auto"/>
            <w:hideMark/>
          </w:tcPr>
          <w:p w14:paraId="6EF99B5B"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Wildland + Fire 1</w:t>
            </w:r>
          </w:p>
        </w:tc>
        <w:tc>
          <w:tcPr>
            <w:tcW w:w="860" w:type="dxa"/>
            <w:tcBorders>
              <w:top w:val="nil"/>
              <w:left w:val="nil"/>
              <w:bottom w:val="single" w:sz="4" w:space="0" w:color="auto"/>
              <w:right w:val="single" w:sz="4" w:space="0" w:color="auto"/>
            </w:tcBorders>
            <w:shd w:val="clear" w:color="auto" w:fill="auto"/>
            <w:noWrap/>
            <w:hideMark/>
          </w:tcPr>
          <w:p w14:paraId="78C9F45B" w14:textId="77777777" w:rsidR="00F90A13" w:rsidRPr="007B6C0B" w:rsidRDefault="00F90A13" w:rsidP="00525B4C">
            <w:pPr>
              <w:jc w:val="center"/>
              <w:rPr>
                <w:rFonts w:ascii="Calibri" w:hAnsi="Calibri"/>
                <w:color w:val="000000"/>
                <w:sz w:val="20"/>
                <w:szCs w:val="20"/>
              </w:rPr>
            </w:pPr>
            <w:r w:rsidRPr="007B6C0B">
              <w:rPr>
                <w:rFonts w:ascii="Calibri" w:hAnsi="Calibri"/>
                <w:color w:val="000000"/>
                <w:sz w:val="20"/>
                <w:szCs w:val="20"/>
              </w:rPr>
              <w:t>40</w:t>
            </w:r>
          </w:p>
        </w:tc>
      </w:tr>
      <w:tr w:rsidR="00F90A13" w:rsidRPr="007B6C0B" w14:paraId="0E2753E1" w14:textId="77777777" w:rsidTr="00525B4C">
        <w:trPr>
          <w:trHeight w:val="255"/>
        </w:trPr>
        <w:tc>
          <w:tcPr>
            <w:tcW w:w="2680" w:type="dxa"/>
            <w:tcBorders>
              <w:top w:val="nil"/>
              <w:left w:val="single" w:sz="4" w:space="0" w:color="auto"/>
              <w:bottom w:val="single" w:sz="4" w:space="0" w:color="auto"/>
              <w:right w:val="single" w:sz="4" w:space="0" w:color="auto"/>
            </w:tcBorders>
            <w:shd w:val="clear" w:color="auto" w:fill="auto"/>
            <w:hideMark/>
          </w:tcPr>
          <w:p w14:paraId="62F2AF5D"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Firefighter 2</w:t>
            </w:r>
          </w:p>
        </w:tc>
        <w:tc>
          <w:tcPr>
            <w:tcW w:w="6160" w:type="dxa"/>
            <w:tcBorders>
              <w:top w:val="nil"/>
              <w:left w:val="nil"/>
              <w:bottom w:val="single" w:sz="4" w:space="0" w:color="auto"/>
              <w:right w:val="single" w:sz="4" w:space="0" w:color="auto"/>
            </w:tcBorders>
            <w:shd w:val="clear" w:color="auto" w:fill="auto"/>
            <w:hideMark/>
          </w:tcPr>
          <w:p w14:paraId="133E5E6D"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Wildland + Fire 2</w:t>
            </w:r>
          </w:p>
        </w:tc>
        <w:tc>
          <w:tcPr>
            <w:tcW w:w="860" w:type="dxa"/>
            <w:tcBorders>
              <w:top w:val="nil"/>
              <w:left w:val="nil"/>
              <w:bottom w:val="single" w:sz="4" w:space="0" w:color="auto"/>
              <w:right w:val="single" w:sz="4" w:space="0" w:color="auto"/>
            </w:tcBorders>
            <w:shd w:val="clear" w:color="auto" w:fill="auto"/>
            <w:noWrap/>
            <w:hideMark/>
          </w:tcPr>
          <w:p w14:paraId="5AB934B1" w14:textId="77777777" w:rsidR="00F90A13" w:rsidRPr="007B6C0B" w:rsidRDefault="00F90A13" w:rsidP="00525B4C">
            <w:pPr>
              <w:jc w:val="center"/>
              <w:rPr>
                <w:rFonts w:ascii="Calibri" w:hAnsi="Calibri"/>
                <w:color w:val="000000"/>
                <w:sz w:val="20"/>
                <w:szCs w:val="20"/>
              </w:rPr>
            </w:pPr>
            <w:r w:rsidRPr="007B6C0B">
              <w:rPr>
                <w:rFonts w:ascii="Calibri" w:hAnsi="Calibri"/>
                <w:color w:val="000000"/>
                <w:sz w:val="20"/>
                <w:szCs w:val="20"/>
              </w:rPr>
              <w:t>40</w:t>
            </w:r>
          </w:p>
        </w:tc>
      </w:tr>
      <w:tr w:rsidR="00F90A13" w:rsidRPr="007B6C0B" w14:paraId="613E17BA" w14:textId="77777777" w:rsidTr="00525B4C">
        <w:trPr>
          <w:trHeight w:val="255"/>
        </w:trPr>
        <w:tc>
          <w:tcPr>
            <w:tcW w:w="2680" w:type="dxa"/>
            <w:tcBorders>
              <w:top w:val="nil"/>
              <w:left w:val="nil"/>
              <w:bottom w:val="nil"/>
              <w:right w:val="nil"/>
            </w:tcBorders>
            <w:shd w:val="clear" w:color="auto" w:fill="auto"/>
            <w:hideMark/>
          </w:tcPr>
          <w:p w14:paraId="15C98F98" w14:textId="77777777" w:rsidR="00F90A13" w:rsidRPr="007B6C0B" w:rsidRDefault="00F90A13" w:rsidP="00525B4C">
            <w:pPr>
              <w:rPr>
                <w:rFonts w:ascii="Calibri" w:hAnsi="Calibri"/>
                <w:color w:val="000000"/>
                <w:sz w:val="20"/>
                <w:szCs w:val="20"/>
              </w:rPr>
            </w:pPr>
          </w:p>
        </w:tc>
        <w:tc>
          <w:tcPr>
            <w:tcW w:w="6160" w:type="dxa"/>
            <w:tcBorders>
              <w:top w:val="nil"/>
              <w:left w:val="nil"/>
              <w:bottom w:val="single" w:sz="4" w:space="0" w:color="auto"/>
              <w:right w:val="nil"/>
            </w:tcBorders>
            <w:shd w:val="clear" w:color="auto" w:fill="auto"/>
            <w:hideMark/>
          </w:tcPr>
          <w:p w14:paraId="70967E2D" w14:textId="77777777" w:rsidR="00F90A13" w:rsidRPr="007B6C0B" w:rsidRDefault="00F90A13" w:rsidP="00525B4C">
            <w:pPr>
              <w:jc w:val="right"/>
              <w:rPr>
                <w:rFonts w:ascii="Calibri" w:hAnsi="Calibri"/>
                <w:i/>
                <w:iCs/>
                <w:color w:val="000000"/>
                <w:sz w:val="18"/>
                <w:szCs w:val="18"/>
              </w:rPr>
            </w:pPr>
            <w:r w:rsidRPr="007B6C0B">
              <w:rPr>
                <w:rFonts w:ascii="Calibri" w:hAnsi="Calibri"/>
                <w:i/>
                <w:iCs/>
                <w:color w:val="000000"/>
                <w:sz w:val="18"/>
                <w:szCs w:val="18"/>
              </w:rPr>
              <w:t>*only as support OUTSIDE of the fire area</w:t>
            </w:r>
          </w:p>
        </w:tc>
        <w:tc>
          <w:tcPr>
            <w:tcW w:w="860" w:type="dxa"/>
            <w:tcBorders>
              <w:top w:val="nil"/>
              <w:left w:val="nil"/>
              <w:bottom w:val="nil"/>
              <w:right w:val="nil"/>
            </w:tcBorders>
            <w:shd w:val="clear" w:color="auto" w:fill="auto"/>
            <w:noWrap/>
            <w:hideMark/>
          </w:tcPr>
          <w:p w14:paraId="58737AE2" w14:textId="77777777" w:rsidR="00F90A13" w:rsidRPr="007B6C0B" w:rsidRDefault="00F90A13" w:rsidP="00525B4C">
            <w:pPr>
              <w:jc w:val="center"/>
              <w:rPr>
                <w:rFonts w:ascii="Calibri" w:hAnsi="Calibri"/>
                <w:color w:val="000000"/>
                <w:sz w:val="20"/>
                <w:szCs w:val="20"/>
              </w:rPr>
            </w:pPr>
          </w:p>
        </w:tc>
      </w:tr>
      <w:tr w:rsidR="00F90A13" w:rsidRPr="007B6C0B" w14:paraId="5F4C63FA" w14:textId="77777777" w:rsidTr="006854C1">
        <w:trPr>
          <w:trHeight w:val="300"/>
        </w:trPr>
        <w:tc>
          <w:tcPr>
            <w:tcW w:w="97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211C6E" w14:textId="77777777" w:rsidR="00F90A13" w:rsidRPr="007B6C0B" w:rsidRDefault="00F90A13" w:rsidP="00525B4C">
            <w:pPr>
              <w:jc w:val="center"/>
              <w:rPr>
                <w:rFonts w:ascii="Calibri" w:hAnsi="Calibri"/>
                <w:b/>
                <w:bCs/>
                <w:color w:val="000000"/>
                <w:szCs w:val="22"/>
              </w:rPr>
            </w:pPr>
            <w:r w:rsidRPr="007B6C0B">
              <w:rPr>
                <w:rFonts w:ascii="Calibri" w:hAnsi="Calibri"/>
                <w:b/>
                <w:bCs/>
                <w:color w:val="000000"/>
                <w:szCs w:val="22"/>
              </w:rPr>
              <w:t>Special Details and/or Service Calls</w:t>
            </w:r>
          </w:p>
        </w:tc>
      </w:tr>
      <w:tr w:rsidR="00F90A13" w:rsidRPr="007B6C0B" w14:paraId="4014ED33" w14:textId="77777777" w:rsidTr="006854C1">
        <w:trPr>
          <w:trHeight w:val="255"/>
        </w:trPr>
        <w:tc>
          <w:tcPr>
            <w:tcW w:w="2680" w:type="dxa"/>
            <w:tcBorders>
              <w:top w:val="nil"/>
              <w:left w:val="single" w:sz="4" w:space="0" w:color="auto"/>
              <w:bottom w:val="single" w:sz="4" w:space="0" w:color="auto"/>
              <w:right w:val="single" w:sz="4" w:space="0" w:color="auto"/>
            </w:tcBorders>
            <w:shd w:val="clear" w:color="auto" w:fill="auto"/>
            <w:hideMark/>
          </w:tcPr>
          <w:p w14:paraId="10A45A9F" w14:textId="77777777" w:rsidR="00F90A13" w:rsidRPr="007B6C0B" w:rsidRDefault="00F90A13" w:rsidP="00525B4C">
            <w:pPr>
              <w:rPr>
                <w:rFonts w:ascii="Calibri" w:hAnsi="Calibri"/>
                <w:b/>
                <w:bCs/>
                <w:color w:val="000000"/>
                <w:sz w:val="20"/>
                <w:szCs w:val="20"/>
              </w:rPr>
            </w:pPr>
            <w:r w:rsidRPr="007B6C0B">
              <w:rPr>
                <w:rFonts w:ascii="Calibri" w:hAnsi="Calibri"/>
                <w:b/>
                <w:bCs/>
                <w:color w:val="000000"/>
                <w:sz w:val="20"/>
                <w:szCs w:val="20"/>
              </w:rPr>
              <w:t>Volunteer Type</w:t>
            </w:r>
          </w:p>
        </w:tc>
        <w:tc>
          <w:tcPr>
            <w:tcW w:w="6160" w:type="dxa"/>
            <w:tcBorders>
              <w:top w:val="nil"/>
              <w:left w:val="nil"/>
              <w:bottom w:val="single" w:sz="4" w:space="0" w:color="auto"/>
              <w:right w:val="single" w:sz="4" w:space="0" w:color="auto"/>
            </w:tcBorders>
            <w:shd w:val="clear" w:color="auto" w:fill="auto"/>
            <w:hideMark/>
          </w:tcPr>
          <w:p w14:paraId="0C352F5A" w14:textId="77777777" w:rsidR="00F90A13" w:rsidRPr="007B6C0B" w:rsidRDefault="00F90A13" w:rsidP="00525B4C">
            <w:pPr>
              <w:rPr>
                <w:rFonts w:ascii="Calibri" w:hAnsi="Calibri"/>
                <w:b/>
                <w:bCs/>
                <w:color w:val="000000"/>
                <w:sz w:val="20"/>
                <w:szCs w:val="20"/>
              </w:rPr>
            </w:pPr>
            <w:r w:rsidRPr="007B6C0B">
              <w:rPr>
                <w:rFonts w:ascii="Calibri" w:hAnsi="Calibri"/>
                <w:b/>
                <w:bCs/>
                <w:color w:val="000000"/>
                <w:sz w:val="20"/>
                <w:szCs w:val="20"/>
              </w:rPr>
              <w:t>Certifications Required</w:t>
            </w:r>
          </w:p>
        </w:tc>
        <w:tc>
          <w:tcPr>
            <w:tcW w:w="860" w:type="dxa"/>
            <w:tcBorders>
              <w:top w:val="nil"/>
              <w:left w:val="nil"/>
              <w:bottom w:val="single" w:sz="4" w:space="0" w:color="auto"/>
              <w:right w:val="single" w:sz="4" w:space="0" w:color="auto"/>
            </w:tcBorders>
            <w:shd w:val="clear" w:color="auto" w:fill="auto"/>
            <w:noWrap/>
            <w:hideMark/>
          </w:tcPr>
          <w:p w14:paraId="6F663BE7" w14:textId="77777777" w:rsidR="00F90A13" w:rsidRPr="007B6C0B" w:rsidRDefault="00F90A13" w:rsidP="00525B4C">
            <w:pPr>
              <w:jc w:val="center"/>
              <w:rPr>
                <w:rFonts w:ascii="Calibri" w:hAnsi="Calibri"/>
                <w:b/>
                <w:bCs/>
                <w:color w:val="000000"/>
                <w:sz w:val="20"/>
                <w:szCs w:val="20"/>
              </w:rPr>
            </w:pPr>
            <w:r w:rsidRPr="007B6C0B">
              <w:rPr>
                <w:rFonts w:ascii="Calibri" w:hAnsi="Calibri"/>
                <w:b/>
                <w:bCs/>
                <w:color w:val="000000"/>
                <w:sz w:val="20"/>
                <w:szCs w:val="20"/>
              </w:rPr>
              <w:t>Points</w:t>
            </w:r>
          </w:p>
        </w:tc>
      </w:tr>
      <w:tr w:rsidR="00F90A13" w:rsidRPr="007B6C0B" w14:paraId="00D16B05" w14:textId="77777777" w:rsidTr="00525B4C">
        <w:trPr>
          <w:trHeight w:val="255"/>
        </w:trPr>
        <w:tc>
          <w:tcPr>
            <w:tcW w:w="2680" w:type="dxa"/>
            <w:tcBorders>
              <w:top w:val="nil"/>
              <w:left w:val="single" w:sz="4" w:space="0" w:color="auto"/>
              <w:bottom w:val="single" w:sz="4" w:space="0" w:color="auto"/>
              <w:right w:val="single" w:sz="4" w:space="0" w:color="auto"/>
            </w:tcBorders>
            <w:shd w:val="clear" w:color="auto" w:fill="auto"/>
            <w:hideMark/>
          </w:tcPr>
          <w:p w14:paraId="7DDCA719"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Non-IDLH FF</w:t>
            </w:r>
          </w:p>
        </w:tc>
        <w:tc>
          <w:tcPr>
            <w:tcW w:w="6160" w:type="dxa"/>
            <w:tcBorders>
              <w:top w:val="nil"/>
              <w:left w:val="nil"/>
              <w:bottom w:val="single" w:sz="4" w:space="0" w:color="auto"/>
              <w:right w:val="single" w:sz="4" w:space="0" w:color="auto"/>
            </w:tcBorders>
            <w:shd w:val="clear" w:color="auto" w:fill="auto"/>
            <w:hideMark/>
          </w:tcPr>
          <w:p w14:paraId="150367AA" w14:textId="391AB5CD" w:rsidR="00F90A13" w:rsidRPr="007B6C0B" w:rsidRDefault="00F90A13" w:rsidP="00525B4C">
            <w:pPr>
              <w:rPr>
                <w:rFonts w:ascii="Calibri" w:hAnsi="Calibri"/>
                <w:color w:val="000000"/>
                <w:sz w:val="20"/>
                <w:szCs w:val="20"/>
              </w:rPr>
            </w:pPr>
            <w:r w:rsidRPr="007B6C0B">
              <w:rPr>
                <w:rFonts w:ascii="Calibri" w:hAnsi="Calibri"/>
                <w:color w:val="000000"/>
                <w:sz w:val="20"/>
                <w:szCs w:val="20"/>
              </w:rPr>
              <w:t xml:space="preserve">CPR, </w:t>
            </w:r>
            <w:r w:rsidR="005946F2" w:rsidRPr="007B6C0B">
              <w:rPr>
                <w:rFonts w:ascii="Calibri" w:hAnsi="Calibri"/>
                <w:color w:val="000000"/>
                <w:sz w:val="20"/>
                <w:szCs w:val="20"/>
              </w:rPr>
              <w:t>Bloodborne</w:t>
            </w:r>
            <w:r w:rsidRPr="007B6C0B">
              <w:rPr>
                <w:rFonts w:ascii="Calibri" w:hAnsi="Calibri"/>
                <w:color w:val="000000"/>
                <w:sz w:val="20"/>
                <w:szCs w:val="20"/>
              </w:rPr>
              <w:t xml:space="preserve"> Pathogens, </w:t>
            </w:r>
            <w:r w:rsidR="005946F2" w:rsidRPr="007B6C0B">
              <w:rPr>
                <w:rFonts w:ascii="Calibri" w:hAnsi="Calibri"/>
                <w:color w:val="000000"/>
                <w:sz w:val="20"/>
                <w:szCs w:val="20"/>
              </w:rPr>
              <w:t>HazMat</w:t>
            </w:r>
            <w:r w:rsidRPr="007B6C0B">
              <w:rPr>
                <w:rFonts w:ascii="Calibri" w:hAnsi="Calibri"/>
                <w:color w:val="000000"/>
                <w:sz w:val="20"/>
                <w:szCs w:val="20"/>
              </w:rPr>
              <w:t xml:space="preserve"> Awareness, NIMS</w:t>
            </w:r>
          </w:p>
        </w:tc>
        <w:tc>
          <w:tcPr>
            <w:tcW w:w="860" w:type="dxa"/>
            <w:tcBorders>
              <w:top w:val="nil"/>
              <w:left w:val="nil"/>
              <w:bottom w:val="single" w:sz="4" w:space="0" w:color="auto"/>
              <w:right w:val="single" w:sz="4" w:space="0" w:color="auto"/>
            </w:tcBorders>
            <w:shd w:val="clear" w:color="auto" w:fill="auto"/>
            <w:noWrap/>
            <w:hideMark/>
          </w:tcPr>
          <w:p w14:paraId="3EACA8B8" w14:textId="77777777" w:rsidR="00F90A13" w:rsidRPr="007B6C0B" w:rsidRDefault="00F90A13" w:rsidP="00525B4C">
            <w:pPr>
              <w:jc w:val="center"/>
              <w:rPr>
                <w:rFonts w:ascii="Calibri" w:hAnsi="Calibri"/>
                <w:color w:val="000000"/>
                <w:sz w:val="20"/>
                <w:szCs w:val="20"/>
              </w:rPr>
            </w:pPr>
            <w:r w:rsidRPr="007B6C0B">
              <w:rPr>
                <w:rFonts w:ascii="Calibri" w:hAnsi="Calibri"/>
                <w:color w:val="000000"/>
                <w:sz w:val="20"/>
                <w:szCs w:val="20"/>
              </w:rPr>
              <w:t>10</w:t>
            </w:r>
          </w:p>
        </w:tc>
      </w:tr>
      <w:tr w:rsidR="00F90A13" w:rsidRPr="007B6C0B" w14:paraId="1155200E" w14:textId="77777777" w:rsidTr="00525B4C">
        <w:trPr>
          <w:trHeight w:val="255"/>
        </w:trPr>
        <w:tc>
          <w:tcPr>
            <w:tcW w:w="2680" w:type="dxa"/>
            <w:tcBorders>
              <w:top w:val="nil"/>
              <w:left w:val="single" w:sz="4" w:space="0" w:color="auto"/>
              <w:bottom w:val="single" w:sz="4" w:space="0" w:color="auto"/>
              <w:right w:val="single" w:sz="4" w:space="0" w:color="auto"/>
            </w:tcBorders>
            <w:shd w:val="clear" w:color="auto" w:fill="auto"/>
            <w:hideMark/>
          </w:tcPr>
          <w:p w14:paraId="7D035FED"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lastRenderedPageBreak/>
              <w:t>Firefighter and/or EMT</w:t>
            </w:r>
          </w:p>
        </w:tc>
        <w:tc>
          <w:tcPr>
            <w:tcW w:w="6160" w:type="dxa"/>
            <w:tcBorders>
              <w:top w:val="nil"/>
              <w:left w:val="nil"/>
              <w:bottom w:val="single" w:sz="4" w:space="0" w:color="auto"/>
              <w:right w:val="single" w:sz="4" w:space="0" w:color="auto"/>
            </w:tcBorders>
            <w:shd w:val="clear" w:color="auto" w:fill="auto"/>
            <w:hideMark/>
          </w:tcPr>
          <w:p w14:paraId="05840163"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Firefighter 1 or 2, or EMT-B/EMT-P</w:t>
            </w:r>
          </w:p>
        </w:tc>
        <w:tc>
          <w:tcPr>
            <w:tcW w:w="860" w:type="dxa"/>
            <w:tcBorders>
              <w:top w:val="nil"/>
              <w:left w:val="nil"/>
              <w:bottom w:val="single" w:sz="4" w:space="0" w:color="auto"/>
              <w:right w:val="single" w:sz="4" w:space="0" w:color="auto"/>
            </w:tcBorders>
            <w:shd w:val="clear" w:color="auto" w:fill="auto"/>
            <w:noWrap/>
            <w:hideMark/>
          </w:tcPr>
          <w:p w14:paraId="3435DC67" w14:textId="77777777" w:rsidR="00F90A13" w:rsidRPr="007B6C0B" w:rsidRDefault="00F90A13" w:rsidP="00525B4C">
            <w:pPr>
              <w:jc w:val="center"/>
              <w:rPr>
                <w:rFonts w:ascii="Calibri" w:hAnsi="Calibri"/>
                <w:color w:val="000000"/>
                <w:sz w:val="20"/>
                <w:szCs w:val="20"/>
              </w:rPr>
            </w:pPr>
            <w:r w:rsidRPr="007B6C0B">
              <w:rPr>
                <w:rFonts w:ascii="Calibri" w:hAnsi="Calibri"/>
                <w:color w:val="000000"/>
                <w:sz w:val="20"/>
                <w:szCs w:val="20"/>
              </w:rPr>
              <w:t>25</w:t>
            </w:r>
          </w:p>
        </w:tc>
      </w:tr>
      <w:tr w:rsidR="00F90A13" w:rsidRPr="007B6C0B" w14:paraId="34C4423B" w14:textId="77777777" w:rsidTr="00525B4C">
        <w:trPr>
          <w:trHeight w:val="300"/>
        </w:trPr>
        <w:tc>
          <w:tcPr>
            <w:tcW w:w="2680" w:type="dxa"/>
            <w:tcBorders>
              <w:top w:val="nil"/>
              <w:left w:val="nil"/>
              <w:bottom w:val="nil"/>
              <w:right w:val="nil"/>
            </w:tcBorders>
            <w:shd w:val="clear" w:color="auto" w:fill="auto"/>
            <w:noWrap/>
            <w:hideMark/>
          </w:tcPr>
          <w:p w14:paraId="09BB7B40" w14:textId="77777777" w:rsidR="00F90A13" w:rsidRPr="007B6C0B" w:rsidRDefault="00F90A13" w:rsidP="00525B4C">
            <w:pPr>
              <w:jc w:val="center"/>
              <w:rPr>
                <w:rFonts w:ascii="Calibri" w:hAnsi="Calibri"/>
                <w:color w:val="000000"/>
                <w:szCs w:val="22"/>
              </w:rPr>
            </w:pPr>
            <w:r w:rsidRPr="007B6C0B">
              <w:rPr>
                <w:rFonts w:ascii="Calibri" w:hAnsi="Calibri"/>
                <w:color w:val="000000"/>
                <w:szCs w:val="22"/>
              </w:rPr>
              <w:t>IDLH Calls x IDLH Rate</w:t>
            </w:r>
          </w:p>
        </w:tc>
        <w:tc>
          <w:tcPr>
            <w:tcW w:w="6160" w:type="dxa"/>
            <w:tcBorders>
              <w:top w:val="nil"/>
              <w:left w:val="nil"/>
              <w:bottom w:val="nil"/>
              <w:right w:val="nil"/>
            </w:tcBorders>
            <w:shd w:val="clear" w:color="auto" w:fill="auto"/>
            <w:hideMark/>
          </w:tcPr>
          <w:p w14:paraId="787408A2" w14:textId="77777777" w:rsidR="00F90A13" w:rsidRPr="007B6C0B" w:rsidRDefault="00F90A13" w:rsidP="00525B4C">
            <w:pPr>
              <w:rPr>
                <w:rFonts w:ascii="Calibri" w:hAnsi="Calibri"/>
                <w:color w:val="000000"/>
                <w:sz w:val="20"/>
                <w:szCs w:val="20"/>
              </w:rPr>
            </w:pPr>
          </w:p>
        </w:tc>
        <w:tc>
          <w:tcPr>
            <w:tcW w:w="860" w:type="dxa"/>
            <w:tcBorders>
              <w:top w:val="nil"/>
              <w:left w:val="nil"/>
              <w:bottom w:val="nil"/>
              <w:right w:val="nil"/>
            </w:tcBorders>
            <w:shd w:val="clear" w:color="auto" w:fill="auto"/>
            <w:noWrap/>
            <w:hideMark/>
          </w:tcPr>
          <w:p w14:paraId="167C2C82" w14:textId="77777777" w:rsidR="00F90A13" w:rsidRPr="007B6C0B" w:rsidRDefault="00F90A13" w:rsidP="00525B4C">
            <w:pPr>
              <w:jc w:val="center"/>
              <w:rPr>
                <w:rFonts w:ascii="Calibri" w:hAnsi="Calibri"/>
                <w:color w:val="000000"/>
                <w:sz w:val="20"/>
                <w:szCs w:val="20"/>
              </w:rPr>
            </w:pPr>
          </w:p>
        </w:tc>
      </w:tr>
      <w:tr w:rsidR="00F90A13" w:rsidRPr="007B6C0B" w14:paraId="5371C184" w14:textId="77777777" w:rsidTr="006854C1">
        <w:trPr>
          <w:trHeight w:val="300"/>
        </w:trPr>
        <w:tc>
          <w:tcPr>
            <w:tcW w:w="2680" w:type="dxa"/>
            <w:tcBorders>
              <w:top w:val="nil"/>
              <w:left w:val="nil"/>
              <w:bottom w:val="nil"/>
              <w:right w:val="nil"/>
            </w:tcBorders>
            <w:shd w:val="clear" w:color="auto" w:fill="auto"/>
            <w:noWrap/>
            <w:hideMark/>
          </w:tcPr>
          <w:p w14:paraId="682DA474" w14:textId="77777777" w:rsidR="00F90A13" w:rsidRPr="007B6C0B" w:rsidRDefault="00F90A13" w:rsidP="00525B4C">
            <w:pPr>
              <w:jc w:val="center"/>
              <w:rPr>
                <w:rFonts w:ascii="Calibri" w:hAnsi="Calibri"/>
                <w:color w:val="000000"/>
                <w:szCs w:val="22"/>
              </w:rPr>
            </w:pPr>
            <w:r w:rsidRPr="007B6C0B">
              <w:rPr>
                <w:rFonts w:ascii="Calibri" w:hAnsi="Calibri"/>
                <w:color w:val="000000"/>
                <w:szCs w:val="22"/>
              </w:rPr>
              <w:t>Brush Calls x Brush Rate</w:t>
            </w:r>
          </w:p>
        </w:tc>
        <w:tc>
          <w:tcPr>
            <w:tcW w:w="6160" w:type="dxa"/>
            <w:tcBorders>
              <w:top w:val="single" w:sz="4" w:space="0" w:color="auto"/>
              <w:left w:val="single" w:sz="4" w:space="0" w:color="auto"/>
              <w:bottom w:val="single" w:sz="4" w:space="0" w:color="auto"/>
              <w:right w:val="single" w:sz="4" w:space="0" w:color="auto"/>
            </w:tcBorders>
            <w:shd w:val="clear" w:color="auto" w:fill="auto"/>
            <w:hideMark/>
          </w:tcPr>
          <w:p w14:paraId="3A0AD9DF" w14:textId="77777777" w:rsidR="00F90A13" w:rsidRPr="007B6C0B" w:rsidRDefault="00F90A13" w:rsidP="00525B4C">
            <w:pPr>
              <w:rPr>
                <w:rFonts w:ascii="Calibri" w:hAnsi="Calibri"/>
                <w:b/>
                <w:bCs/>
                <w:color w:val="000000"/>
                <w:sz w:val="20"/>
                <w:szCs w:val="20"/>
              </w:rPr>
            </w:pPr>
            <w:r w:rsidRPr="007B6C0B">
              <w:rPr>
                <w:rFonts w:ascii="Calibri" w:hAnsi="Calibri"/>
                <w:b/>
                <w:bCs/>
                <w:color w:val="000000"/>
                <w:sz w:val="20"/>
                <w:szCs w:val="20"/>
              </w:rPr>
              <w:t>Activity for Monthly Bonus</w:t>
            </w:r>
          </w:p>
        </w:tc>
        <w:tc>
          <w:tcPr>
            <w:tcW w:w="860" w:type="dxa"/>
            <w:tcBorders>
              <w:top w:val="single" w:sz="4" w:space="0" w:color="auto"/>
              <w:left w:val="nil"/>
              <w:bottom w:val="single" w:sz="4" w:space="0" w:color="auto"/>
              <w:right w:val="single" w:sz="4" w:space="0" w:color="auto"/>
            </w:tcBorders>
            <w:shd w:val="clear" w:color="auto" w:fill="auto"/>
            <w:noWrap/>
            <w:hideMark/>
          </w:tcPr>
          <w:p w14:paraId="4D5510C9" w14:textId="77777777" w:rsidR="00F90A13" w:rsidRPr="007B6C0B" w:rsidRDefault="00F90A13" w:rsidP="00525B4C">
            <w:pPr>
              <w:jc w:val="center"/>
              <w:rPr>
                <w:rFonts w:ascii="Calibri" w:hAnsi="Calibri"/>
                <w:b/>
                <w:bCs/>
                <w:color w:val="000000"/>
                <w:sz w:val="20"/>
                <w:szCs w:val="20"/>
              </w:rPr>
            </w:pPr>
            <w:r w:rsidRPr="007B6C0B">
              <w:rPr>
                <w:rFonts w:ascii="Calibri" w:hAnsi="Calibri"/>
                <w:b/>
                <w:bCs/>
                <w:color w:val="000000"/>
                <w:sz w:val="20"/>
                <w:szCs w:val="20"/>
              </w:rPr>
              <w:t>Bonus</w:t>
            </w:r>
          </w:p>
        </w:tc>
      </w:tr>
      <w:tr w:rsidR="00F90A13" w:rsidRPr="007B6C0B" w14:paraId="27F75C26" w14:textId="77777777" w:rsidTr="00525B4C">
        <w:trPr>
          <w:trHeight w:val="300"/>
        </w:trPr>
        <w:tc>
          <w:tcPr>
            <w:tcW w:w="2680" w:type="dxa"/>
            <w:tcBorders>
              <w:top w:val="nil"/>
              <w:left w:val="nil"/>
              <w:bottom w:val="nil"/>
              <w:right w:val="nil"/>
            </w:tcBorders>
            <w:shd w:val="clear" w:color="auto" w:fill="auto"/>
            <w:noWrap/>
            <w:hideMark/>
          </w:tcPr>
          <w:p w14:paraId="4E19BE44" w14:textId="77777777" w:rsidR="00F90A13" w:rsidRPr="007B6C0B" w:rsidRDefault="00F90A13" w:rsidP="00525B4C">
            <w:pPr>
              <w:jc w:val="center"/>
              <w:rPr>
                <w:rFonts w:ascii="Calibri" w:hAnsi="Calibri"/>
                <w:color w:val="000000"/>
                <w:szCs w:val="22"/>
              </w:rPr>
            </w:pPr>
            <w:r w:rsidRPr="007B6C0B">
              <w:rPr>
                <w:rFonts w:ascii="Calibri" w:hAnsi="Calibri"/>
                <w:color w:val="000000"/>
                <w:szCs w:val="22"/>
              </w:rPr>
              <w:t>Med Calls x Med Rate</w:t>
            </w:r>
          </w:p>
        </w:tc>
        <w:tc>
          <w:tcPr>
            <w:tcW w:w="6160" w:type="dxa"/>
            <w:tcBorders>
              <w:top w:val="nil"/>
              <w:left w:val="single" w:sz="4" w:space="0" w:color="auto"/>
              <w:bottom w:val="single" w:sz="4" w:space="0" w:color="auto"/>
              <w:right w:val="single" w:sz="4" w:space="0" w:color="auto"/>
            </w:tcBorders>
            <w:shd w:val="clear" w:color="auto" w:fill="auto"/>
            <w:hideMark/>
          </w:tcPr>
          <w:p w14:paraId="4CA52453"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Call Longer than 4 hours</w:t>
            </w:r>
          </w:p>
        </w:tc>
        <w:tc>
          <w:tcPr>
            <w:tcW w:w="860" w:type="dxa"/>
            <w:tcBorders>
              <w:top w:val="nil"/>
              <w:left w:val="nil"/>
              <w:bottom w:val="single" w:sz="4" w:space="0" w:color="auto"/>
              <w:right w:val="single" w:sz="4" w:space="0" w:color="auto"/>
            </w:tcBorders>
            <w:shd w:val="clear" w:color="auto" w:fill="auto"/>
            <w:noWrap/>
            <w:hideMark/>
          </w:tcPr>
          <w:p w14:paraId="766F5406" w14:textId="77777777" w:rsidR="00F90A13" w:rsidRPr="007B6C0B" w:rsidRDefault="00F90A13" w:rsidP="00525B4C">
            <w:pPr>
              <w:jc w:val="center"/>
              <w:rPr>
                <w:rFonts w:ascii="Calibri" w:hAnsi="Calibri"/>
                <w:color w:val="000000"/>
                <w:sz w:val="20"/>
                <w:szCs w:val="20"/>
              </w:rPr>
            </w:pPr>
            <w:r w:rsidRPr="007B6C0B">
              <w:rPr>
                <w:rFonts w:ascii="Calibri" w:hAnsi="Calibri"/>
                <w:color w:val="000000"/>
                <w:sz w:val="20"/>
                <w:szCs w:val="20"/>
              </w:rPr>
              <w:t>20</w:t>
            </w:r>
          </w:p>
        </w:tc>
      </w:tr>
      <w:tr w:rsidR="00F90A13" w:rsidRPr="007B6C0B" w14:paraId="124C0ECD" w14:textId="77777777" w:rsidTr="00525B4C">
        <w:trPr>
          <w:trHeight w:val="300"/>
        </w:trPr>
        <w:tc>
          <w:tcPr>
            <w:tcW w:w="2680" w:type="dxa"/>
            <w:tcBorders>
              <w:top w:val="nil"/>
              <w:left w:val="nil"/>
              <w:bottom w:val="nil"/>
              <w:right w:val="nil"/>
            </w:tcBorders>
            <w:shd w:val="clear" w:color="auto" w:fill="auto"/>
            <w:noWrap/>
            <w:hideMark/>
          </w:tcPr>
          <w:p w14:paraId="5796DBEB" w14:textId="77777777" w:rsidR="00F90A13" w:rsidRPr="007B6C0B" w:rsidRDefault="004357D8" w:rsidP="004357D8">
            <w:pPr>
              <w:jc w:val="center"/>
              <w:rPr>
                <w:rFonts w:ascii="Calibri" w:hAnsi="Calibri"/>
                <w:color w:val="000000"/>
                <w:szCs w:val="22"/>
              </w:rPr>
            </w:pPr>
            <w:r w:rsidRPr="007B6C0B">
              <w:rPr>
                <w:rFonts w:ascii="Calibri" w:hAnsi="Calibri"/>
                <w:color w:val="000000"/>
                <w:szCs w:val="22"/>
              </w:rPr>
              <w:t>Service</w:t>
            </w:r>
            <w:r w:rsidR="00F90A13" w:rsidRPr="007B6C0B">
              <w:rPr>
                <w:rFonts w:ascii="Calibri" w:hAnsi="Calibri"/>
                <w:color w:val="000000"/>
                <w:szCs w:val="22"/>
              </w:rPr>
              <w:t xml:space="preserve"> Calls x Serv Rate</w:t>
            </w:r>
          </w:p>
        </w:tc>
        <w:tc>
          <w:tcPr>
            <w:tcW w:w="6160" w:type="dxa"/>
            <w:tcBorders>
              <w:top w:val="nil"/>
              <w:left w:val="single" w:sz="4" w:space="0" w:color="auto"/>
              <w:bottom w:val="single" w:sz="4" w:space="0" w:color="auto"/>
              <w:right w:val="single" w:sz="4" w:space="0" w:color="auto"/>
            </w:tcBorders>
            <w:shd w:val="clear" w:color="auto" w:fill="auto"/>
            <w:hideMark/>
          </w:tcPr>
          <w:p w14:paraId="517FB677"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Exceptional Maintenance/Admin Activities</w:t>
            </w:r>
          </w:p>
        </w:tc>
        <w:tc>
          <w:tcPr>
            <w:tcW w:w="860" w:type="dxa"/>
            <w:tcBorders>
              <w:top w:val="nil"/>
              <w:left w:val="nil"/>
              <w:bottom w:val="single" w:sz="4" w:space="0" w:color="auto"/>
              <w:right w:val="single" w:sz="4" w:space="0" w:color="auto"/>
            </w:tcBorders>
            <w:shd w:val="clear" w:color="auto" w:fill="auto"/>
            <w:noWrap/>
            <w:hideMark/>
          </w:tcPr>
          <w:p w14:paraId="2B87C2E1" w14:textId="77777777" w:rsidR="00F90A13" w:rsidRPr="007B6C0B" w:rsidRDefault="00F90A13" w:rsidP="00525B4C">
            <w:pPr>
              <w:jc w:val="center"/>
              <w:rPr>
                <w:rFonts w:ascii="Calibri" w:hAnsi="Calibri"/>
                <w:color w:val="000000"/>
                <w:sz w:val="20"/>
                <w:szCs w:val="20"/>
              </w:rPr>
            </w:pPr>
            <w:r w:rsidRPr="007B6C0B">
              <w:rPr>
                <w:rFonts w:ascii="Calibri" w:hAnsi="Calibri"/>
                <w:color w:val="000000"/>
                <w:sz w:val="20"/>
                <w:szCs w:val="20"/>
              </w:rPr>
              <w:t>20</w:t>
            </w:r>
          </w:p>
        </w:tc>
      </w:tr>
      <w:tr w:rsidR="00F90A13" w:rsidRPr="007B6C0B" w14:paraId="62967B64" w14:textId="77777777" w:rsidTr="00525B4C">
        <w:trPr>
          <w:trHeight w:val="300"/>
        </w:trPr>
        <w:tc>
          <w:tcPr>
            <w:tcW w:w="2680" w:type="dxa"/>
            <w:tcBorders>
              <w:top w:val="nil"/>
              <w:left w:val="nil"/>
              <w:bottom w:val="nil"/>
              <w:right w:val="nil"/>
            </w:tcBorders>
            <w:shd w:val="clear" w:color="auto" w:fill="auto"/>
            <w:noWrap/>
            <w:hideMark/>
          </w:tcPr>
          <w:p w14:paraId="0AE098E1" w14:textId="77777777" w:rsidR="00F90A13" w:rsidRPr="007B6C0B" w:rsidRDefault="00F90A13" w:rsidP="004357D8">
            <w:pPr>
              <w:jc w:val="center"/>
              <w:rPr>
                <w:rFonts w:ascii="Calibri" w:hAnsi="Calibri"/>
                <w:color w:val="000000"/>
                <w:szCs w:val="22"/>
              </w:rPr>
            </w:pPr>
            <w:r w:rsidRPr="007B6C0B">
              <w:rPr>
                <w:rFonts w:ascii="Calibri" w:hAnsi="Calibri"/>
                <w:color w:val="000000"/>
                <w:szCs w:val="22"/>
              </w:rPr>
              <w:t xml:space="preserve">Duty Hrs </w:t>
            </w:r>
          </w:p>
        </w:tc>
        <w:tc>
          <w:tcPr>
            <w:tcW w:w="6160" w:type="dxa"/>
            <w:tcBorders>
              <w:top w:val="nil"/>
              <w:left w:val="nil"/>
              <w:bottom w:val="nil"/>
              <w:right w:val="nil"/>
            </w:tcBorders>
            <w:shd w:val="clear" w:color="auto" w:fill="auto"/>
            <w:hideMark/>
          </w:tcPr>
          <w:p w14:paraId="6555B160" w14:textId="77777777" w:rsidR="00F90A13" w:rsidRPr="007B6C0B" w:rsidRDefault="00F90A13" w:rsidP="00525B4C">
            <w:pPr>
              <w:rPr>
                <w:rFonts w:ascii="Calibri" w:hAnsi="Calibri"/>
                <w:color w:val="000000"/>
                <w:sz w:val="20"/>
                <w:szCs w:val="20"/>
              </w:rPr>
            </w:pPr>
          </w:p>
        </w:tc>
        <w:tc>
          <w:tcPr>
            <w:tcW w:w="860" w:type="dxa"/>
            <w:tcBorders>
              <w:top w:val="nil"/>
              <w:left w:val="nil"/>
              <w:bottom w:val="nil"/>
              <w:right w:val="nil"/>
            </w:tcBorders>
            <w:shd w:val="clear" w:color="auto" w:fill="auto"/>
            <w:noWrap/>
            <w:hideMark/>
          </w:tcPr>
          <w:p w14:paraId="23828E36" w14:textId="77777777" w:rsidR="00F90A13" w:rsidRPr="007B6C0B" w:rsidRDefault="00F90A13" w:rsidP="00525B4C">
            <w:pPr>
              <w:jc w:val="center"/>
              <w:rPr>
                <w:rFonts w:ascii="Calibri" w:hAnsi="Calibri"/>
                <w:color w:val="000000"/>
                <w:sz w:val="20"/>
                <w:szCs w:val="20"/>
              </w:rPr>
            </w:pPr>
          </w:p>
        </w:tc>
      </w:tr>
      <w:tr w:rsidR="00F90A13" w:rsidRPr="007B6C0B" w14:paraId="23B185D0" w14:textId="77777777" w:rsidTr="006854C1">
        <w:trPr>
          <w:trHeight w:val="315"/>
        </w:trPr>
        <w:tc>
          <w:tcPr>
            <w:tcW w:w="2680" w:type="dxa"/>
            <w:tcBorders>
              <w:top w:val="nil"/>
              <w:left w:val="nil"/>
              <w:bottom w:val="double" w:sz="6" w:space="0" w:color="auto"/>
              <w:right w:val="nil"/>
            </w:tcBorders>
            <w:shd w:val="clear" w:color="auto" w:fill="auto"/>
            <w:noWrap/>
            <w:hideMark/>
          </w:tcPr>
          <w:p w14:paraId="420899FF" w14:textId="77777777" w:rsidR="00F90A13" w:rsidRPr="007B6C0B" w:rsidRDefault="00F90A13" w:rsidP="004357D8">
            <w:pPr>
              <w:jc w:val="center"/>
              <w:rPr>
                <w:rFonts w:ascii="Calibri" w:hAnsi="Calibri"/>
                <w:color w:val="000000"/>
                <w:szCs w:val="22"/>
              </w:rPr>
            </w:pPr>
            <w:r w:rsidRPr="007B6C0B">
              <w:rPr>
                <w:rFonts w:ascii="Calibri" w:hAnsi="Calibri"/>
                <w:color w:val="000000"/>
                <w:szCs w:val="22"/>
              </w:rPr>
              <w:t>Bon</w:t>
            </w:r>
            <w:r w:rsidR="004357D8" w:rsidRPr="007B6C0B">
              <w:rPr>
                <w:rFonts w:ascii="Calibri" w:hAnsi="Calibri"/>
                <w:color w:val="000000"/>
                <w:szCs w:val="22"/>
              </w:rPr>
              <w:t>u</w:t>
            </w:r>
            <w:r w:rsidRPr="007B6C0B">
              <w:rPr>
                <w:rFonts w:ascii="Calibri" w:hAnsi="Calibri"/>
                <w:color w:val="000000"/>
                <w:szCs w:val="22"/>
              </w:rPr>
              <w:t>s Points</w:t>
            </w:r>
          </w:p>
        </w:tc>
        <w:tc>
          <w:tcPr>
            <w:tcW w:w="6160" w:type="dxa"/>
            <w:tcBorders>
              <w:top w:val="single" w:sz="4" w:space="0" w:color="auto"/>
              <w:left w:val="single" w:sz="4" w:space="0" w:color="auto"/>
              <w:bottom w:val="single" w:sz="4" w:space="0" w:color="auto"/>
              <w:right w:val="single" w:sz="4" w:space="0" w:color="auto"/>
            </w:tcBorders>
            <w:shd w:val="clear" w:color="auto" w:fill="auto"/>
            <w:hideMark/>
          </w:tcPr>
          <w:p w14:paraId="5F08B057" w14:textId="77777777" w:rsidR="00F90A13" w:rsidRPr="007B6C0B" w:rsidRDefault="00F90A13" w:rsidP="00525B4C">
            <w:pPr>
              <w:rPr>
                <w:rFonts w:ascii="Calibri" w:hAnsi="Calibri"/>
                <w:b/>
                <w:bCs/>
                <w:color w:val="000000"/>
                <w:sz w:val="20"/>
                <w:szCs w:val="20"/>
              </w:rPr>
            </w:pPr>
            <w:r w:rsidRPr="007B6C0B">
              <w:rPr>
                <w:rFonts w:ascii="Calibri" w:hAnsi="Calibri"/>
                <w:b/>
                <w:bCs/>
                <w:color w:val="000000"/>
                <w:sz w:val="20"/>
                <w:szCs w:val="20"/>
              </w:rPr>
              <w:t>All Call Type</w:t>
            </w:r>
          </w:p>
        </w:tc>
        <w:tc>
          <w:tcPr>
            <w:tcW w:w="860" w:type="dxa"/>
            <w:tcBorders>
              <w:top w:val="single" w:sz="4" w:space="0" w:color="auto"/>
              <w:left w:val="nil"/>
              <w:bottom w:val="single" w:sz="4" w:space="0" w:color="auto"/>
              <w:right w:val="single" w:sz="4" w:space="0" w:color="auto"/>
            </w:tcBorders>
            <w:shd w:val="clear" w:color="auto" w:fill="auto"/>
            <w:noWrap/>
            <w:hideMark/>
          </w:tcPr>
          <w:p w14:paraId="6B61D83D" w14:textId="77777777" w:rsidR="00F90A13" w:rsidRPr="007B6C0B" w:rsidRDefault="00F90A13" w:rsidP="00525B4C">
            <w:pPr>
              <w:jc w:val="center"/>
              <w:rPr>
                <w:rFonts w:ascii="Calibri" w:hAnsi="Calibri"/>
                <w:b/>
                <w:bCs/>
                <w:color w:val="000000"/>
                <w:sz w:val="20"/>
                <w:szCs w:val="20"/>
              </w:rPr>
            </w:pPr>
            <w:r w:rsidRPr="007B6C0B">
              <w:rPr>
                <w:rFonts w:ascii="Calibri" w:hAnsi="Calibri"/>
                <w:b/>
                <w:bCs/>
                <w:color w:val="000000"/>
                <w:sz w:val="20"/>
                <w:szCs w:val="20"/>
              </w:rPr>
              <w:t>Bonus</w:t>
            </w:r>
          </w:p>
        </w:tc>
      </w:tr>
      <w:tr w:rsidR="00F90A13" w:rsidRPr="007B6C0B" w14:paraId="67DF87B3" w14:textId="77777777" w:rsidTr="00525B4C">
        <w:trPr>
          <w:trHeight w:val="315"/>
        </w:trPr>
        <w:tc>
          <w:tcPr>
            <w:tcW w:w="2680" w:type="dxa"/>
            <w:tcBorders>
              <w:top w:val="nil"/>
              <w:left w:val="nil"/>
              <w:bottom w:val="nil"/>
              <w:right w:val="nil"/>
            </w:tcBorders>
            <w:shd w:val="clear" w:color="auto" w:fill="auto"/>
            <w:noWrap/>
            <w:hideMark/>
          </w:tcPr>
          <w:p w14:paraId="6C673488" w14:textId="77777777" w:rsidR="00F90A13" w:rsidRPr="007B6C0B" w:rsidRDefault="00F90A13" w:rsidP="00525B4C">
            <w:pPr>
              <w:jc w:val="center"/>
              <w:rPr>
                <w:rFonts w:ascii="Calibri" w:hAnsi="Calibri"/>
                <w:color w:val="000000"/>
                <w:szCs w:val="22"/>
              </w:rPr>
            </w:pPr>
            <w:r w:rsidRPr="007B6C0B">
              <w:rPr>
                <w:rFonts w:ascii="Calibri" w:hAnsi="Calibri"/>
                <w:color w:val="000000"/>
                <w:szCs w:val="22"/>
              </w:rPr>
              <w:t xml:space="preserve"> = Total Points</w:t>
            </w:r>
          </w:p>
        </w:tc>
        <w:tc>
          <w:tcPr>
            <w:tcW w:w="6160" w:type="dxa"/>
            <w:tcBorders>
              <w:top w:val="nil"/>
              <w:left w:val="single" w:sz="4" w:space="0" w:color="auto"/>
              <w:bottom w:val="single" w:sz="4" w:space="0" w:color="auto"/>
              <w:right w:val="single" w:sz="4" w:space="0" w:color="auto"/>
            </w:tcBorders>
            <w:shd w:val="clear" w:color="auto" w:fill="auto"/>
            <w:hideMark/>
          </w:tcPr>
          <w:p w14:paraId="4E57398B" w14:textId="77777777" w:rsidR="00F90A13" w:rsidRPr="007B6C0B" w:rsidRDefault="00F90A13" w:rsidP="00525B4C">
            <w:pPr>
              <w:rPr>
                <w:rFonts w:ascii="Calibri" w:hAnsi="Calibri"/>
                <w:color w:val="000000"/>
                <w:sz w:val="20"/>
                <w:szCs w:val="20"/>
              </w:rPr>
            </w:pPr>
            <w:r w:rsidRPr="007B6C0B">
              <w:rPr>
                <w:rFonts w:ascii="Calibri" w:hAnsi="Calibri"/>
                <w:color w:val="000000"/>
                <w:sz w:val="20"/>
                <w:szCs w:val="20"/>
              </w:rPr>
              <w:t>Officer on Call</w:t>
            </w:r>
          </w:p>
        </w:tc>
        <w:tc>
          <w:tcPr>
            <w:tcW w:w="860" w:type="dxa"/>
            <w:tcBorders>
              <w:top w:val="nil"/>
              <w:left w:val="nil"/>
              <w:bottom w:val="single" w:sz="4" w:space="0" w:color="auto"/>
              <w:right w:val="single" w:sz="4" w:space="0" w:color="auto"/>
            </w:tcBorders>
            <w:shd w:val="clear" w:color="auto" w:fill="auto"/>
            <w:noWrap/>
            <w:hideMark/>
          </w:tcPr>
          <w:p w14:paraId="03477852" w14:textId="77777777" w:rsidR="00F90A13" w:rsidRPr="007B6C0B" w:rsidRDefault="00F90A13" w:rsidP="00525B4C">
            <w:pPr>
              <w:jc w:val="center"/>
              <w:rPr>
                <w:rFonts w:ascii="Calibri" w:hAnsi="Calibri"/>
                <w:color w:val="000000"/>
                <w:sz w:val="20"/>
                <w:szCs w:val="20"/>
              </w:rPr>
            </w:pPr>
            <w:r w:rsidRPr="007B6C0B">
              <w:rPr>
                <w:rFonts w:ascii="Calibri" w:hAnsi="Calibri"/>
                <w:color w:val="000000"/>
                <w:sz w:val="20"/>
                <w:szCs w:val="20"/>
              </w:rPr>
              <w:t>20</w:t>
            </w:r>
          </w:p>
        </w:tc>
      </w:tr>
    </w:tbl>
    <w:p w14:paraId="0565DACA" w14:textId="77777777" w:rsidR="00F90A13" w:rsidRPr="007B6C0B" w:rsidRDefault="00F90A13" w:rsidP="00F90A13"/>
    <w:p w14:paraId="2F872C0F" w14:textId="77777777" w:rsidR="00F90A13" w:rsidRPr="007B6C0B" w:rsidRDefault="00F90A13" w:rsidP="00F90A13"/>
    <w:p w14:paraId="6FB20986" w14:textId="77777777" w:rsidR="00F90A13" w:rsidRPr="007B6C0B" w:rsidRDefault="00F90A13" w:rsidP="00F90A13">
      <w:r w:rsidRPr="007B6C0B">
        <w:t xml:space="preserve">Payment of stipends to individual volunteers will be done either quarterly or semi-annually.   The R&amp;R Officer, or his/her designee will collect and tabulate point data based on the documented run reports, firefighter time sheets, and firefighter roster.   The dollar value per point shall be calculated each period, based on the total funding for the applicable period, divided by the total points for all volunteers for that period.  The point and dollar tabulation will be reported and recorded in the next regular monthly business meeting.  Stipend payouts will be done by the Treasurer, who will ensure all recipients sign for the received stipend.  </w:t>
      </w:r>
    </w:p>
    <w:p w14:paraId="1C243DDD" w14:textId="77777777" w:rsidR="00F90A13" w:rsidRPr="007B6C0B" w:rsidRDefault="00F90A13" w:rsidP="00F90A13"/>
    <w:p w14:paraId="3565F538" w14:textId="77777777" w:rsidR="00F90A13" w:rsidRPr="007B6C0B" w:rsidRDefault="00F90A13" w:rsidP="00F90A13">
      <w:pPr>
        <w:pStyle w:val="Heading3"/>
        <w:keepLines/>
        <w:spacing w:before="40" w:after="0" w:line="259" w:lineRule="auto"/>
        <w:ind w:left="720" w:hanging="720"/>
      </w:pPr>
      <w:bookmarkStart w:id="1753" w:name="_Toc531100148"/>
      <w:bookmarkStart w:id="1754" w:name="_Toc64876589"/>
      <w:r w:rsidRPr="007B6C0B">
        <w:t>Tuition Reimbursement</w:t>
      </w:r>
      <w:bookmarkEnd w:id="1753"/>
      <w:bookmarkEnd w:id="1754"/>
    </w:p>
    <w:p w14:paraId="237D2615" w14:textId="77777777" w:rsidR="00F90A13" w:rsidRPr="007B6C0B" w:rsidRDefault="00F90A13" w:rsidP="00F90A13">
      <w:r w:rsidRPr="007B6C0B">
        <w:t xml:space="preserve">In order to recognize, reward and encourage volunteer participation, the Department may make Tuition awards as funding permits.  </w:t>
      </w:r>
    </w:p>
    <w:p w14:paraId="132ACB13" w14:textId="77777777" w:rsidR="00F90A13" w:rsidRPr="007B6C0B" w:rsidRDefault="00F90A13" w:rsidP="00F90A13">
      <w:r w:rsidRPr="007B6C0B">
        <w:t xml:space="preserve">To be eligible, volunteer firefighters must: </w:t>
      </w:r>
    </w:p>
    <w:p w14:paraId="6BBD4A67" w14:textId="77777777" w:rsidR="00F90A13" w:rsidRPr="007B6C0B" w:rsidRDefault="00F90A13" w:rsidP="00AF7B2A">
      <w:pPr>
        <w:pStyle w:val="ListParagraph"/>
        <w:numPr>
          <w:ilvl w:val="0"/>
          <w:numId w:val="55"/>
        </w:numPr>
        <w:spacing w:after="160" w:line="259" w:lineRule="auto"/>
      </w:pPr>
      <w:r w:rsidRPr="007B6C0B">
        <w:t>Be off of probation, unless waived by a vote of the general membership</w:t>
      </w:r>
    </w:p>
    <w:p w14:paraId="57DC3B97" w14:textId="77777777" w:rsidR="00F90A13" w:rsidRPr="007B6C0B" w:rsidRDefault="00F90A13" w:rsidP="00AF7B2A">
      <w:pPr>
        <w:pStyle w:val="ListParagraph"/>
        <w:numPr>
          <w:ilvl w:val="0"/>
          <w:numId w:val="55"/>
        </w:numPr>
        <w:spacing w:after="160" w:line="259" w:lineRule="auto"/>
      </w:pPr>
      <w:r w:rsidRPr="007B6C0B">
        <w:t xml:space="preserve">Meet or exceed the minimum monthly participation requirements as detailed in this SOP. </w:t>
      </w:r>
    </w:p>
    <w:p w14:paraId="36E6F888" w14:textId="77777777" w:rsidR="00F90A13" w:rsidRPr="007B6C0B" w:rsidRDefault="00F90A13" w:rsidP="00AF7B2A">
      <w:pPr>
        <w:pStyle w:val="ListParagraph"/>
        <w:numPr>
          <w:ilvl w:val="0"/>
          <w:numId w:val="55"/>
        </w:numPr>
        <w:spacing w:after="160" w:line="259" w:lineRule="auto"/>
      </w:pPr>
      <w:r w:rsidRPr="007B6C0B">
        <w:t xml:space="preserve">Have been an active member for at least two years, or agree to remain an active member for two years (or an agreed upon duration) following the award.  If the volunteer does not remain active for the agreed upon duration, he/she agrees to repay a pro-rated portion of the award.   </w:t>
      </w:r>
    </w:p>
    <w:p w14:paraId="55D949BA" w14:textId="77777777" w:rsidR="00F90A13" w:rsidRPr="007B6C0B" w:rsidRDefault="00F90A13" w:rsidP="00F90A13">
      <w:r w:rsidRPr="007B6C0B">
        <w:t xml:space="preserve">Qualified applicants will be vetted by the Fire Chief, and approved in accordance with the Department’s </w:t>
      </w:r>
      <w:proofErr w:type="gramStart"/>
      <w:r w:rsidRPr="007B6C0B">
        <w:t>By</w:t>
      </w:r>
      <w:proofErr w:type="gramEnd"/>
      <w:r w:rsidRPr="007B6C0B">
        <w:t xml:space="preserve"> Laws and SOPs, on a first-come, first served basis until the applicable year’s funding is exhausted</w:t>
      </w:r>
      <w:r w:rsidR="00136E87" w:rsidRPr="007B6C0B">
        <w:t>.  Awards under $75</w:t>
      </w:r>
      <w:r w:rsidRPr="007B6C0B">
        <w:t>1, and within the allocated Tuition Reimbursement Budget, may be approved by the Executive committee, and awards over $</w:t>
      </w:r>
      <w:r w:rsidR="00136E87" w:rsidRPr="007B6C0B">
        <w:t>7</w:t>
      </w:r>
      <w:r w:rsidRPr="007B6C0B">
        <w:t>50 must be approved by a vote of the general membership.</w:t>
      </w:r>
    </w:p>
    <w:p w14:paraId="0BEE59FD" w14:textId="77777777" w:rsidR="00F90A13" w:rsidRPr="007B6C0B" w:rsidRDefault="00F90A13" w:rsidP="00F90A13">
      <w:r w:rsidRPr="007B6C0B">
        <w:t xml:space="preserve">Tuition reimbursement </w:t>
      </w:r>
      <w:r w:rsidR="00136E87" w:rsidRPr="007B6C0B">
        <w:t xml:space="preserve">is </w:t>
      </w:r>
      <w:r w:rsidRPr="007B6C0B">
        <w:t xml:space="preserve">to be paid contingent upon successful completion of the higher education class/course.   Advanced payment may be approved by a vote of the membership, with the agreement that the award is still contingent on successful course completion.  Normal awards should not exceed $1,000 per year, but may be adjusted based on needs, available budget and the number of applicants. </w:t>
      </w:r>
    </w:p>
    <w:p w14:paraId="51FEE439" w14:textId="77777777" w:rsidR="00F90A13" w:rsidRPr="007B6C0B" w:rsidRDefault="00F90A13" w:rsidP="00F90A13">
      <w:r w:rsidRPr="007B6C0B">
        <w:t>Any tuition funding not used in a given period, along with any refunded or returned funds, will be added to the tuition fund for the next period, and made available for award.</w:t>
      </w:r>
    </w:p>
    <w:p w14:paraId="3A864A14" w14:textId="77777777" w:rsidR="00136E87" w:rsidRPr="007B6C0B" w:rsidRDefault="00136E87" w:rsidP="00F90A13"/>
    <w:p w14:paraId="4CD4C645" w14:textId="77777777" w:rsidR="00136E87" w:rsidRPr="007B6C0B" w:rsidRDefault="00136E87" w:rsidP="00F90A13">
      <w:r w:rsidRPr="007B6C0B">
        <w:t>Per the FEMA SAFER Grant NOFO:</w:t>
      </w:r>
    </w:p>
    <w:p w14:paraId="19C71937" w14:textId="77777777" w:rsidR="00136E87" w:rsidRPr="007B6C0B" w:rsidRDefault="00136E87" w:rsidP="00136E87">
      <w:r w:rsidRPr="007B6C0B">
        <w:lastRenderedPageBreak/>
        <w:t>Eligible tuition assistance for higher education (including books, lab fees, and student fees) includes:</w:t>
      </w:r>
    </w:p>
    <w:p w14:paraId="061F05C9" w14:textId="77777777" w:rsidR="00136E87" w:rsidRPr="007B6C0B" w:rsidRDefault="00136E87" w:rsidP="00136E87">
      <w:pPr>
        <w:pStyle w:val="ListParagraph"/>
        <w:numPr>
          <w:ilvl w:val="0"/>
          <w:numId w:val="60"/>
        </w:numPr>
      </w:pPr>
      <w:r w:rsidRPr="007B6C0B">
        <w:t>Coursework or certifications in this category should be more advanced than what departments typically fund for required minimum-staffing requirements.</w:t>
      </w:r>
    </w:p>
    <w:p w14:paraId="6F2DA956" w14:textId="77777777" w:rsidR="00136E87" w:rsidRPr="007B6C0B" w:rsidRDefault="00136E87" w:rsidP="00136E87">
      <w:pPr>
        <w:pStyle w:val="ListParagraph"/>
        <w:numPr>
          <w:ilvl w:val="0"/>
          <w:numId w:val="60"/>
        </w:numPr>
      </w:pPr>
      <w:r w:rsidRPr="007B6C0B">
        <w:t>Courses are not limited to firefighter training or education.</w:t>
      </w:r>
    </w:p>
    <w:p w14:paraId="45C646B9" w14:textId="77777777" w:rsidR="00136E87" w:rsidRPr="007B6C0B" w:rsidRDefault="00136E87" w:rsidP="00136E87">
      <w:pPr>
        <w:pStyle w:val="ListParagraph"/>
        <w:numPr>
          <w:ilvl w:val="0"/>
          <w:numId w:val="60"/>
        </w:numPr>
      </w:pPr>
      <w:r w:rsidRPr="007B6C0B">
        <w:t>Computers for individual students are not eligible for funding.</w:t>
      </w:r>
    </w:p>
    <w:p w14:paraId="6293F20F" w14:textId="77777777" w:rsidR="00136E87" w:rsidRPr="007B6C0B" w:rsidRDefault="00136E87" w:rsidP="00136E87">
      <w:pPr>
        <w:pStyle w:val="ListParagraph"/>
        <w:numPr>
          <w:ilvl w:val="0"/>
          <w:numId w:val="60"/>
        </w:numPr>
      </w:pPr>
      <w:r w:rsidRPr="007B6C0B">
        <w:t xml:space="preserve">Payments for student loans are not eligible for funding. </w:t>
      </w:r>
    </w:p>
    <w:p w14:paraId="60BA14E5" w14:textId="77777777" w:rsidR="00136E87" w:rsidRPr="007B6C0B" w:rsidRDefault="00136E87" w:rsidP="00136E87">
      <w:pPr>
        <w:pStyle w:val="ListParagraph"/>
        <w:numPr>
          <w:ilvl w:val="0"/>
          <w:numId w:val="60"/>
        </w:numPr>
      </w:pPr>
      <w:r w:rsidRPr="007B6C0B">
        <w:t>Only tuition payments for classes offered and taken during the period of performance are allowable.</w:t>
      </w:r>
    </w:p>
    <w:p w14:paraId="5DC08129" w14:textId="77777777" w:rsidR="004357D8" w:rsidRPr="007B6C0B" w:rsidRDefault="004357D8" w:rsidP="004357D8"/>
    <w:p w14:paraId="3D27F848" w14:textId="77777777" w:rsidR="00F90A13" w:rsidRPr="007B6C0B" w:rsidRDefault="00F90A13" w:rsidP="00F90A13">
      <w:pPr>
        <w:pStyle w:val="Heading3"/>
        <w:keepLines/>
        <w:spacing w:before="40" w:after="0" w:line="259" w:lineRule="auto"/>
        <w:ind w:left="720" w:hanging="720"/>
      </w:pPr>
      <w:bookmarkStart w:id="1755" w:name="_Toc531100149"/>
      <w:bookmarkStart w:id="1756" w:name="_Toc64876590"/>
      <w:r w:rsidRPr="007B6C0B">
        <w:t>Leadership &amp; Career Development</w:t>
      </w:r>
      <w:bookmarkEnd w:id="1755"/>
      <w:bookmarkEnd w:id="1756"/>
    </w:p>
    <w:p w14:paraId="416CBBB2" w14:textId="77777777" w:rsidR="00F90A13" w:rsidRPr="007B6C0B" w:rsidRDefault="00F90A13" w:rsidP="00F90A13">
      <w:r w:rsidRPr="007B6C0B">
        <w:t>In order to recognize, reward and encourage volunteer participation, the Department may make awards, as funding permits, for volunteers to attend Leadership or Career Development training.  This award may fund the training and associated travel expenses.</w:t>
      </w:r>
    </w:p>
    <w:p w14:paraId="036977D4" w14:textId="77777777" w:rsidR="00F90A13" w:rsidRPr="007B6C0B" w:rsidRDefault="00F90A13" w:rsidP="00F90A13">
      <w:r w:rsidRPr="007B6C0B">
        <w:t xml:space="preserve">To be eligible, volunteer firefighters must: </w:t>
      </w:r>
    </w:p>
    <w:p w14:paraId="0026C388" w14:textId="77777777" w:rsidR="00F90A13" w:rsidRPr="007B6C0B" w:rsidRDefault="00F90A13" w:rsidP="00AF7B2A">
      <w:pPr>
        <w:pStyle w:val="ListParagraph"/>
        <w:numPr>
          <w:ilvl w:val="0"/>
          <w:numId w:val="55"/>
        </w:numPr>
        <w:spacing w:after="160" w:line="259" w:lineRule="auto"/>
      </w:pPr>
      <w:r w:rsidRPr="007B6C0B">
        <w:t>Be off of probation, unless waived by a vote of the general membership</w:t>
      </w:r>
    </w:p>
    <w:p w14:paraId="6A27DEC4" w14:textId="77777777" w:rsidR="00F90A13" w:rsidRPr="007B6C0B" w:rsidRDefault="00F90A13" w:rsidP="00AF7B2A">
      <w:pPr>
        <w:pStyle w:val="ListParagraph"/>
        <w:numPr>
          <w:ilvl w:val="0"/>
          <w:numId w:val="55"/>
        </w:numPr>
        <w:spacing w:after="160" w:line="259" w:lineRule="auto"/>
      </w:pPr>
      <w:r w:rsidRPr="007B6C0B">
        <w:t xml:space="preserve">Meet or exceed the minimum monthly participation requirements as detailed in this SOP. </w:t>
      </w:r>
    </w:p>
    <w:p w14:paraId="169A0569" w14:textId="77777777" w:rsidR="00F90A13" w:rsidRPr="007B6C0B" w:rsidRDefault="00F90A13" w:rsidP="00AF7B2A">
      <w:pPr>
        <w:pStyle w:val="ListParagraph"/>
        <w:numPr>
          <w:ilvl w:val="0"/>
          <w:numId w:val="55"/>
        </w:numPr>
        <w:spacing w:after="160" w:line="259" w:lineRule="auto"/>
      </w:pPr>
      <w:r w:rsidRPr="007B6C0B">
        <w:t>Have been an active member for at least two years, or agree to remain an active member for two years (or an agreed upon duration) following the award.  If the volunteer does not remain active for the agreed upon duration, he/she agrees to repay a pro-rated portion of the award.</w:t>
      </w:r>
    </w:p>
    <w:p w14:paraId="2DCE46D7" w14:textId="77777777" w:rsidR="00F90A13" w:rsidRPr="007B6C0B" w:rsidRDefault="00F90A13" w:rsidP="00F90A13">
      <w:r w:rsidRPr="007B6C0B">
        <w:t xml:space="preserve">Qualified applicants will be vetted by the Fire Chief, and approved in accordance with the Department’s </w:t>
      </w:r>
      <w:proofErr w:type="gramStart"/>
      <w:r w:rsidRPr="007B6C0B">
        <w:t>By</w:t>
      </w:r>
      <w:proofErr w:type="gramEnd"/>
      <w:r w:rsidRPr="007B6C0B">
        <w:t xml:space="preserve"> Laws and SOPs, on a first-come, first served basis until the applicable year’s funding is exhausted.  Awards under $</w:t>
      </w:r>
      <w:r w:rsidR="00136E87" w:rsidRPr="007B6C0B">
        <w:t>7</w:t>
      </w:r>
      <w:r w:rsidRPr="007B6C0B">
        <w:t>51, and within the allocated Leadership &amp; Career Development Budget, may be approved by the Executive committee, and awards over $</w:t>
      </w:r>
      <w:r w:rsidR="00136E87" w:rsidRPr="007B6C0B">
        <w:t>7</w:t>
      </w:r>
      <w:r w:rsidRPr="007B6C0B">
        <w:t>50 must be approved by a vote of the general membership.</w:t>
      </w:r>
    </w:p>
    <w:p w14:paraId="5D807AB3" w14:textId="77777777" w:rsidR="00F90A13" w:rsidRPr="007B6C0B" w:rsidRDefault="00F90A13" w:rsidP="00F90A13">
      <w:r w:rsidRPr="007B6C0B">
        <w:t xml:space="preserve">Training reimbursement </w:t>
      </w:r>
      <w:r w:rsidR="00136E87" w:rsidRPr="007B6C0B">
        <w:t xml:space="preserve">is </w:t>
      </w:r>
      <w:r w:rsidRPr="007B6C0B">
        <w:t xml:space="preserve">to be paid contingent upon successful completion of the training class.   Advanced payment may be approved by a vote of the membership, with the agreement that the award is still contingent on successful training completion.  Normal awards should not exceed $800 per year, but may be adjusted based on needs, available budget and the number of applicants. </w:t>
      </w:r>
    </w:p>
    <w:p w14:paraId="24F001A4" w14:textId="77777777" w:rsidR="00F90A13" w:rsidRPr="007B6C0B" w:rsidRDefault="00F90A13" w:rsidP="00F90A13">
      <w:r w:rsidRPr="007B6C0B">
        <w:t>Any career development funding not used in a given period, along with any refunded or returned funds, will be added to the career development fund for the next period, and made available for award.</w:t>
      </w:r>
    </w:p>
    <w:p w14:paraId="267BB789" w14:textId="77777777" w:rsidR="00136E87" w:rsidRPr="007B6C0B" w:rsidRDefault="00136E87" w:rsidP="00F90A13"/>
    <w:p w14:paraId="733CDD21" w14:textId="77777777" w:rsidR="00136E87" w:rsidRPr="007B6C0B" w:rsidRDefault="00136E87" w:rsidP="00136E87">
      <w:r w:rsidRPr="007B6C0B">
        <w:t>Per the FEMA SAFER Grant NOFO:</w:t>
      </w:r>
    </w:p>
    <w:p w14:paraId="00FC3D71" w14:textId="77777777" w:rsidR="00136E87" w:rsidRPr="007B6C0B" w:rsidRDefault="00136E87" w:rsidP="00136E87">
      <w:r w:rsidRPr="007B6C0B">
        <w:t>Eligible leadership/career development training when used as a retention incentive that is not covered under a department’s normal operating budget, including:</w:t>
      </w:r>
    </w:p>
    <w:p w14:paraId="67CDD4AA" w14:textId="77777777" w:rsidR="00136E87" w:rsidRPr="007B6C0B" w:rsidRDefault="00136E87" w:rsidP="00136E87">
      <w:pPr>
        <w:pStyle w:val="ListParagraph"/>
        <w:numPr>
          <w:ilvl w:val="0"/>
          <w:numId w:val="61"/>
        </w:numPr>
      </w:pPr>
      <w:r w:rsidRPr="007B6C0B">
        <w:t xml:space="preserve">Reimbursement to members for lost wages, mileage/transportation, lodging, and/or per diem while attending leadership/career development training or conferences are also eligible. </w:t>
      </w:r>
    </w:p>
    <w:p w14:paraId="5E647BF0" w14:textId="77777777" w:rsidR="00136E87" w:rsidRPr="007B6C0B" w:rsidRDefault="00136E87" w:rsidP="00136E87">
      <w:pPr>
        <w:pStyle w:val="ListParagraph"/>
        <w:numPr>
          <w:ilvl w:val="0"/>
          <w:numId w:val="61"/>
        </w:numPr>
      </w:pPr>
      <w:r w:rsidRPr="007B6C0B">
        <w:lastRenderedPageBreak/>
        <w:t>NOTE: Costs for mileage/transportation, lodging, and per diem must comply with the department’s written travel policies and procedures.  If policies are not established, costs will only be reimbursed at the Federal Government rate.</w:t>
      </w:r>
    </w:p>
    <w:p w14:paraId="4FF386FF" w14:textId="77777777" w:rsidR="00136E87" w:rsidRPr="007B6C0B" w:rsidRDefault="00136E87" w:rsidP="00136E87">
      <w:pPr>
        <w:pStyle w:val="ListParagraph"/>
        <w:numPr>
          <w:ilvl w:val="0"/>
          <w:numId w:val="61"/>
        </w:numPr>
      </w:pPr>
      <w:r w:rsidRPr="007B6C0B">
        <w:t>Courses must provide continuing education units (CEUs) or certificates of completion to be eligible.</w:t>
      </w:r>
    </w:p>
    <w:p w14:paraId="4C8EB230" w14:textId="77777777" w:rsidR="00136E87" w:rsidRPr="007B6C0B" w:rsidRDefault="00136E87" w:rsidP="00F90A13"/>
    <w:p w14:paraId="20CD075F" w14:textId="77777777" w:rsidR="00F90A13" w:rsidRPr="007B6C0B" w:rsidRDefault="00F90A13" w:rsidP="00F90A13">
      <w:pPr>
        <w:pStyle w:val="Heading2"/>
        <w:keepLines/>
        <w:tabs>
          <w:tab w:val="clear" w:pos="864"/>
        </w:tabs>
        <w:spacing w:before="40" w:after="0" w:line="259" w:lineRule="auto"/>
        <w:ind w:left="576" w:hanging="576"/>
      </w:pPr>
      <w:r w:rsidRPr="007B6C0B">
        <w:t xml:space="preserve">  </w:t>
      </w:r>
      <w:bookmarkStart w:id="1757" w:name="_Toc531100150"/>
      <w:bookmarkStart w:id="1758" w:name="_Toc64876591"/>
      <w:r w:rsidRPr="007B6C0B">
        <w:t>Inclusion and Diversity</w:t>
      </w:r>
      <w:bookmarkEnd w:id="1757"/>
      <w:bookmarkEnd w:id="1758"/>
    </w:p>
    <w:p w14:paraId="74A088B2" w14:textId="77777777" w:rsidR="00F90A13" w:rsidRPr="007B6C0B" w:rsidRDefault="00F90A13" w:rsidP="00F90A13">
      <w:r w:rsidRPr="007B6C0B">
        <w:t>All R&amp;R activities shall be conducted in such a manner as to promote an inclusive and diverse membership.   R&amp;R activities shall not exclude any group or individual, nor shall they target any group or individual based on ethnicity, gender, age, national origin, disability, sexual orientation, and religion.</w:t>
      </w:r>
    </w:p>
    <w:p w14:paraId="4DA915EA" w14:textId="77777777" w:rsidR="00F90A13" w:rsidRPr="007B6C0B" w:rsidRDefault="00F90A13" w:rsidP="00F90A13">
      <w:r w:rsidRPr="007B6C0B">
        <w:t>Recruitment efforts may, however, screen for minimal Firefighter eligibility requirements such as:</w:t>
      </w:r>
    </w:p>
    <w:p w14:paraId="6ABA9895" w14:textId="77777777" w:rsidR="00F90A13" w:rsidRPr="007B6C0B" w:rsidRDefault="00F90A13" w:rsidP="00AF7B2A">
      <w:pPr>
        <w:pStyle w:val="ListParagraph"/>
        <w:numPr>
          <w:ilvl w:val="0"/>
          <w:numId w:val="58"/>
        </w:numPr>
        <w:spacing w:after="160" w:line="259" w:lineRule="auto"/>
      </w:pPr>
      <w:r w:rsidRPr="007B6C0B">
        <w:t>US Citizenship or appropriate Work Visa</w:t>
      </w:r>
    </w:p>
    <w:p w14:paraId="137C7F86" w14:textId="77777777" w:rsidR="00F90A13" w:rsidRPr="007B6C0B" w:rsidRDefault="00F90A13" w:rsidP="00AF7B2A">
      <w:pPr>
        <w:pStyle w:val="ListParagraph"/>
        <w:numPr>
          <w:ilvl w:val="0"/>
          <w:numId w:val="58"/>
        </w:numPr>
        <w:spacing w:after="160" w:line="259" w:lineRule="auto"/>
      </w:pPr>
      <w:r w:rsidRPr="007B6C0B">
        <w:t>High school Diploma or GED</w:t>
      </w:r>
    </w:p>
    <w:p w14:paraId="2A34E0AB" w14:textId="77777777" w:rsidR="00F90A13" w:rsidRPr="007B6C0B" w:rsidRDefault="00F90A13" w:rsidP="00AF7B2A">
      <w:pPr>
        <w:pStyle w:val="ListParagraph"/>
        <w:numPr>
          <w:ilvl w:val="0"/>
          <w:numId w:val="58"/>
        </w:numPr>
        <w:spacing w:after="160" w:line="259" w:lineRule="auto"/>
      </w:pPr>
      <w:r w:rsidRPr="007B6C0B">
        <w:t>Valid Florida Driver’s License, with no history of significant violations</w:t>
      </w:r>
    </w:p>
    <w:p w14:paraId="499BC14F" w14:textId="77777777" w:rsidR="00F90A13" w:rsidRPr="007B6C0B" w:rsidRDefault="00F90A13" w:rsidP="00AF7B2A">
      <w:pPr>
        <w:pStyle w:val="ListParagraph"/>
        <w:numPr>
          <w:ilvl w:val="0"/>
          <w:numId w:val="58"/>
        </w:numPr>
        <w:spacing w:after="160" w:line="259" w:lineRule="auto"/>
      </w:pPr>
      <w:r w:rsidRPr="007B6C0B">
        <w:t>Ability to pass a criminal history background check as per Brevard County Fire Rescue</w:t>
      </w:r>
    </w:p>
    <w:p w14:paraId="7753CE96" w14:textId="77777777" w:rsidR="00F90A13" w:rsidRPr="007B6C0B" w:rsidRDefault="00F90A13" w:rsidP="00AF7B2A">
      <w:pPr>
        <w:pStyle w:val="ListParagraph"/>
        <w:numPr>
          <w:ilvl w:val="0"/>
          <w:numId w:val="58"/>
        </w:numPr>
        <w:spacing w:after="160" w:line="259" w:lineRule="auto"/>
      </w:pPr>
      <w:r w:rsidRPr="007B6C0B">
        <w:t>Ability to perform physical activities as required for a Firefighter</w:t>
      </w:r>
    </w:p>
    <w:p w14:paraId="652936FE" w14:textId="77777777" w:rsidR="00F90A13" w:rsidRPr="007B6C0B" w:rsidRDefault="00F90A13" w:rsidP="00F90A13">
      <w:r w:rsidRPr="007B6C0B">
        <w:t>All firefighter candidates will also be required to obtain medical clearance prior to participation in the required physical training.</w:t>
      </w:r>
    </w:p>
    <w:p w14:paraId="067D69AE" w14:textId="77777777" w:rsidR="008F5ABF" w:rsidRPr="007B6C0B" w:rsidRDefault="008F5ABF" w:rsidP="008F5ABF">
      <w:pPr>
        <w:pStyle w:val="Heading1"/>
        <w:tabs>
          <w:tab w:val="clear" w:pos="720"/>
          <w:tab w:val="num" w:pos="0"/>
        </w:tabs>
        <w:ind w:left="0"/>
      </w:pPr>
      <w:bookmarkStart w:id="1759" w:name="_Toc531100151"/>
      <w:bookmarkStart w:id="1760" w:name="_Toc64876592"/>
      <w:r w:rsidRPr="007B6C0B">
        <w:t>Conflict of Interest</w:t>
      </w:r>
      <w:bookmarkEnd w:id="1759"/>
      <w:bookmarkEnd w:id="1760"/>
    </w:p>
    <w:p w14:paraId="144BFE32" w14:textId="77777777" w:rsidR="008F5ABF" w:rsidRPr="007B6C0B" w:rsidRDefault="008F5ABF" w:rsidP="008F5ABF">
      <w:r w:rsidRPr="007B6C0B">
        <w:t>All trustees, officers, agents, and volunteers of this organization shall disclose all real or perceived conflicts of interest that they discover or that have been brought to their attention in connection with this organization’s activities.</w:t>
      </w:r>
    </w:p>
    <w:p w14:paraId="426390AB" w14:textId="77777777" w:rsidR="008F5ABF" w:rsidRPr="007B6C0B" w:rsidRDefault="008F5ABF" w:rsidP="008F5ABF">
      <w:r w:rsidRPr="007B6C0B">
        <w:t>A “conflict of interest” occurs where a person is responsible for promoting the interest of the department at the same time he or she is involved in a competing personal interest (financial, business, personal, or relational).</w:t>
      </w:r>
    </w:p>
    <w:p w14:paraId="00B1B50F" w14:textId="77777777" w:rsidR="008F5ABF" w:rsidRPr="007B6C0B" w:rsidRDefault="008F5ABF" w:rsidP="008F5ABF">
      <w:r w:rsidRPr="007B6C0B">
        <w:t>“Disclosure” shall mean providing properly, to the appropriate person, a written description of the facts comprising the real or apparent conflict of interest.  An annual disclosure statement shall be circulated to trustees, officers, and certain identified agents and volunteers to assist them in considering such disclosures, but disclosure is appropriate and required at any time conflicts of interest may occur.  The written notices of disclosures shall be filed with the Chief Executive Officer or such other person designated by the Chief Executive Officer to receive such notifications.  At the meeting of the top governing body, all disclosures of real or perceived conflicts of interest shall be noted for the record in the minutes.</w:t>
      </w:r>
    </w:p>
    <w:p w14:paraId="3C7BB81F" w14:textId="77777777" w:rsidR="008F5ABF" w:rsidRPr="007B6C0B" w:rsidRDefault="008F5ABF" w:rsidP="008F5ABF">
      <w:r w:rsidRPr="007B6C0B">
        <w:t>An individual trustee, officer, agent, or volunteer who believes that he or she or an immediate member of his or her immediate family might have a real or perceived conflict of interest, in addition to filing a notice of disclosure, must abstain from</w:t>
      </w:r>
    </w:p>
    <w:p w14:paraId="71535587" w14:textId="77777777" w:rsidR="008F5ABF" w:rsidRPr="007B6C0B" w:rsidRDefault="008F5ABF" w:rsidP="00AF7B2A">
      <w:pPr>
        <w:numPr>
          <w:ilvl w:val="0"/>
          <w:numId w:val="52"/>
        </w:numPr>
      </w:pPr>
      <w:r w:rsidRPr="007B6C0B">
        <w:t>participating in discussions or deliberations with respect to the subject of the conflict (other than to present factual information or to answer questions),</w:t>
      </w:r>
    </w:p>
    <w:p w14:paraId="2505004D" w14:textId="77777777" w:rsidR="008F5ABF" w:rsidRPr="007B6C0B" w:rsidRDefault="008F5ABF" w:rsidP="00AF7B2A">
      <w:pPr>
        <w:numPr>
          <w:ilvl w:val="0"/>
          <w:numId w:val="52"/>
        </w:numPr>
      </w:pPr>
      <w:r w:rsidRPr="007B6C0B">
        <w:t>using his or her personal influence to affect deliberations,</w:t>
      </w:r>
    </w:p>
    <w:p w14:paraId="4BE93EF2" w14:textId="77777777" w:rsidR="008F5ABF" w:rsidRPr="007B6C0B" w:rsidRDefault="008F5ABF" w:rsidP="00AF7B2A">
      <w:pPr>
        <w:numPr>
          <w:ilvl w:val="0"/>
          <w:numId w:val="52"/>
        </w:numPr>
      </w:pPr>
      <w:r w:rsidRPr="007B6C0B">
        <w:t>making motions,</w:t>
      </w:r>
    </w:p>
    <w:p w14:paraId="4E20B3DD" w14:textId="77777777" w:rsidR="008F5ABF" w:rsidRPr="007B6C0B" w:rsidRDefault="008F5ABF" w:rsidP="00AF7B2A">
      <w:pPr>
        <w:numPr>
          <w:ilvl w:val="0"/>
          <w:numId w:val="52"/>
        </w:numPr>
      </w:pPr>
      <w:r w:rsidRPr="007B6C0B">
        <w:t>voting,</w:t>
      </w:r>
    </w:p>
    <w:p w14:paraId="57A0F8FB" w14:textId="77777777" w:rsidR="008F5ABF" w:rsidRPr="007B6C0B" w:rsidRDefault="008F5ABF" w:rsidP="00AF7B2A">
      <w:pPr>
        <w:numPr>
          <w:ilvl w:val="0"/>
          <w:numId w:val="52"/>
        </w:numPr>
      </w:pPr>
      <w:r w:rsidRPr="007B6C0B">
        <w:lastRenderedPageBreak/>
        <w:t>executing agreements, or</w:t>
      </w:r>
    </w:p>
    <w:p w14:paraId="557C8AE7" w14:textId="77777777" w:rsidR="008F5ABF" w:rsidRPr="007B6C0B" w:rsidRDefault="008F5ABF" w:rsidP="00AF7B2A">
      <w:pPr>
        <w:numPr>
          <w:ilvl w:val="0"/>
          <w:numId w:val="52"/>
        </w:numPr>
      </w:pPr>
      <w:r w:rsidRPr="007B6C0B">
        <w:t>taking similar actions on behalf of the organizations where the conflict of interest might pertain by law, agreement, or otherwise.</w:t>
      </w:r>
    </w:p>
    <w:p w14:paraId="25E991F7" w14:textId="77777777" w:rsidR="008F5ABF" w:rsidRPr="007B6C0B" w:rsidRDefault="008F5ABF" w:rsidP="008F5ABF">
      <w:r w:rsidRPr="007B6C0B">
        <w:t>At the discretion of the top governing body or a committee thereof, a person with a real or perceived conflict of interest may be excused from all or any portion of discussion or deliberations with respect to the subject of the conflict.</w:t>
      </w:r>
    </w:p>
    <w:p w14:paraId="0C91869A" w14:textId="77777777" w:rsidR="008F5ABF" w:rsidRPr="007B6C0B" w:rsidRDefault="008F5ABF" w:rsidP="008F5ABF">
      <w:r w:rsidRPr="007B6C0B">
        <w:t>A member of the top governing body or a committee thereof, who, having disclosed a conflict of interest, nevertheless shall be counted in determining the existence of a quorum at any meeting in which the subject of the conflict is discussed.  The minutes of the meeting shall reflect the individual’s disclosure, the vote thereon, and the individual’s abstention from participation and voting.</w:t>
      </w:r>
    </w:p>
    <w:p w14:paraId="45E57B91" w14:textId="77777777" w:rsidR="008F5ABF" w:rsidRPr="007B6C0B" w:rsidRDefault="008F5ABF" w:rsidP="008F5ABF">
      <w:r w:rsidRPr="007B6C0B">
        <w:t xml:space="preserve">The President and Board Chair shall ensure that all trustees, officers, agents, </w:t>
      </w:r>
      <w:r w:rsidR="00A302D7" w:rsidRPr="007B6C0B">
        <w:t>volunteers</w:t>
      </w:r>
      <w:r w:rsidRPr="007B6C0B">
        <w:t>, and independent contractors of the organization are made aware of the organization’s policy with respect to conflicts of interest.</w:t>
      </w:r>
    </w:p>
    <w:p w14:paraId="0FC2374E" w14:textId="77777777" w:rsidR="008F5ABF" w:rsidRPr="007B6C0B" w:rsidRDefault="008F5ABF" w:rsidP="008F5ABF">
      <w:r w:rsidRPr="007B6C0B">
        <w:t> </w:t>
      </w:r>
    </w:p>
    <w:p w14:paraId="28D065B5" w14:textId="77777777" w:rsidR="008F5ABF" w:rsidRPr="007B6C0B" w:rsidRDefault="008F5ABF">
      <w:pPr>
        <w:rPr>
          <w:b/>
          <w:bCs/>
        </w:rPr>
      </w:pPr>
      <w:r w:rsidRPr="007B6C0B">
        <w:rPr>
          <w:b/>
          <w:bCs/>
        </w:rPr>
        <w:br w:type="page"/>
      </w:r>
    </w:p>
    <w:p w14:paraId="5DDA9756" w14:textId="77777777" w:rsidR="008F5ABF" w:rsidRPr="007B6C0B" w:rsidRDefault="008F5ABF" w:rsidP="008F5ABF">
      <w:pPr>
        <w:jc w:val="center"/>
      </w:pPr>
      <w:r w:rsidRPr="007B6C0B">
        <w:rPr>
          <w:b/>
          <w:bCs/>
        </w:rPr>
        <w:lastRenderedPageBreak/>
        <w:t xml:space="preserve"> </w:t>
      </w:r>
    </w:p>
    <w:p w14:paraId="25EC9C21" w14:textId="77777777" w:rsidR="008F5ABF" w:rsidRPr="007B6C0B" w:rsidRDefault="008F5ABF" w:rsidP="008F5ABF">
      <w:pPr>
        <w:jc w:val="center"/>
        <w:rPr>
          <w:b/>
          <w:bCs/>
        </w:rPr>
      </w:pPr>
      <w:r w:rsidRPr="007B6C0B">
        <w:rPr>
          <w:b/>
          <w:bCs/>
        </w:rPr>
        <w:t>Annual Reporting Statement</w:t>
      </w:r>
    </w:p>
    <w:p w14:paraId="012E6852" w14:textId="77777777" w:rsidR="008F5ABF" w:rsidRPr="007B6C0B" w:rsidRDefault="008F5ABF" w:rsidP="008F5ABF">
      <w:pPr>
        <w:jc w:val="center"/>
      </w:pPr>
    </w:p>
    <w:p w14:paraId="6C64CC75" w14:textId="77777777" w:rsidR="008F5ABF" w:rsidRPr="007B6C0B" w:rsidRDefault="008F5ABF" w:rsidP="008F5ABF">
      <w:r w:rsidRPr="007B6C0B">
        <w:t xml:space="preserve">I have read and understand the </w:t>
      </w:r>
      <w:r w:rsidR="00CE4AC0" w:rsidRPr="007B6C0B">
        <w:t xml:space="preserve">FCFD </w:t>
      </w:r>
      <w:r w:rsidRPr="007B6C0B">
        <w:t>Conflict-of-Interest Policy. I hereby declare and certify the following real or perceived conflict(s) of interest:</w:t>
      </w:r>
    </w:p>
    <w:p w14:paraId="720486F5" w14:textId="77777777" w:rsidR="008F5ABF" w:rsidRPr="007B6C0B" w:rsidRDefault="008F5ABF" w:rsidP="008F5ABF"/>
    <w:p w14:paraId="32BA644F" w14:textId="77777777" w:rsidR="00A302D7" w:rsidRPr="007B6C0B" w:rsidRDefault="008F5ABF" w:rsidP="008F5ABF">
      <w:pPr>
        <w:rPr>
          <w:bCs/>
          <w:i/>
        </w:rPr>
      </w:pPr>
      <w:r w:rsidRPr="007B6C0B">
        <w:rPr>
          <w:b/>
          <w:bCs/>
        </w:rPr>
        <w:t xml:space="preserve">Disclosure </w:t>
      </w:r>
      <w:proofErr w:type="gramStart"/>
      <w:r w:rsidRPr="007B6C0B">
        <w:rPr>
          <w:b/>
          <w:bCs/>
        </w:rPr>
        <w:t>Statement</w:t>
      </w:r>
      <w:r w:rsidR="00A302D7" w:rsidRPr="007B6C0B">
        <w:rPr>
          <w:b/>
          <w:bCs/>
        </w:rPr>
        <w:t xml:space="preserve">  </w:t>
      </w:r>
      <w:r w:rsidR="00A302D7" w:rsidRPr="007B6C0B">
        <w:rPr>
          <w:bCs/>
          <w:i/>
        </w:rPr>
        <w:t>(</w:t>
      </w:r>
      <w:proofErr w:type="gramEnd"/>
      <w:r w:rsidR="00A302D7" w:rsidRPr="007B6C0B">
        <w:rPr>
          <w:bCs/>
          <w:i/>
        </w:rPr>
        <w:t>provide details or N/A):</w:t>
      </w:r>
    </w:p>
    <w:p w14:paraId="33A6F58E" w14:textId="77777777" w:rsidR="008F5ABF" w:rsidRPr="007B6C0B" w:rsidRDefault="008F5ABF" w:rsidP="008F5ABF">
      <w:r w:rsidRPr="007B6C0B">
        <w:br/>
        <w:t>_____________________________________________________________________________</w:t>
      </w:r>
    </w:p>
    <w:p w14:paraId="27270DAC" w14:textId="77777777" w:rsidR="008F5ABF" w:rsidRPr="007B6C0B" w:rsidRDefault="008F5ABF" w:rsidP="008F5ABF"/>
    <w:p w14:paraId="20444518" w14:textId="77777777" w:rsidR="008F5ABF" w:rsidRPr="007B6C0B" w:rsidRDefault="008F5ABF" w:rsidP="008F5ABF">
      <w:r w:rsidRPr="007B6C0B">
        <w:t>_____________________________________________________________________________</w:t>
      </w:r>
      <w:r w:rsidRPr="007B6C0B">
        <w:br/>
      </w:r>
    </w:p>
    <w:p w14:paraId="761B79BD" w14:textId="77777777" w:rsidR="008F5ABF" w:rsidRPr="007B6C0B" w:rsidRDefault="008F5ABF" w:rsidP="008F5ABF">
      <w:r w:rsidRPr="007B6C0B">
        <w:t>_____________________________________________________________________________</w:t>
      </w:r>
      <w:r w:rsidRPr="007B6C0B">
        <w:br/>
      </w:r>
    </w:p>
    <w:p w14:paraId="171A4791" w14:textId="77777777" w:rsidR="008F5ABF" w:rsidRPr="007B6C0B" w:rsidRDefault="008F5ABF" w:rsidP="008F5ABF">
      <w:r w:rsidRPr="007B6C0B">
        <w:t>_____________________________________________________________________________</w:t>
      </w:r>
      <w:r w:rsidRPr="007B6C0B">
        <w:br/>
      </w:r>
    </w:p>
    <w:p w14:paraId="66383B8C" w14:textId="77777777" w:rsidR="008F5ABF" w:rsidRPr="007B6C0B" w:rsidRDefault="008F5ABF" w:rsidP="008F5ABF">
      <w:r w:rsidRPr="007B6C0B">
        <w:t>_____________________________________________________________________________</w:t>
      </w:r>
      <w:r w:rsidRPr="007B6C0B">
        <w:br/>
      </w:r>
    </w:p>
    <w:p w14:paraId="16515AB4" w14:textId="77777777" w:rsidR="008F5ABF" w:rsidRPr="007B6C0B" w:rsidRDefault="008F5ABF" w:rsidP="008F5ABF">
      <w:r w:rsidRPr="007B6C0B">
        <w:t>_____________________________________________________________________________</w:t>
      </w:r>
      <w:r w:rsidRPr="007B6C0B">
        <w:br/>
      </w:r>
      <w:r w:rsidRPr="007B6C0B">
        <w:br/>
      </w:r>
      <w:r w:rsidRPr="007B6C0B">
        <w:br/>
        <w:t>(If necessary, attach additional documentation.)</w:t>
      </w:r>
    </w:p>
    <w:p w14:paraId="4A1173FF" w14:textId="77777777" w:rsidR="008F5ABF" w:rsidRPr="007B6C0B" w:rsidRDefault="008F5ABF" w:rsidP="008F5ABF"/>
    <w:p w14:paraId="1A9BD7DA" w14:textId="77777777" w:rsidR="008F5ABF" w:rsidRPr="007B6C0B" w:rsidRDefault="008F5ABF" w:rsidP="008F5ABF">
      <w:r w:rsidRPr="007B6C0B">
        <w:t>I agree to promptly inform the board upon the occurrence of any event that could potentially create for me a conflict of interest.</w:t>
      </w:r>
    </w:p>
    <w:p w14:paraId="67B49458" w14:textId="77777777" w:rsidR="008F5ABF" w:rsidRPr="007B6C0B" w:rsidRDefault="008F5ABF" w:rsidP="008F5ABF">
      <w:r w:rsidRPr="007B6C0B">
        <w:t> </w:t>
      </w:r>
    </w:p>
    <w:p w14:paraId="15ABDF1E" w14:textId="77777777" w:rsidR="008F5ABF" w:rsidRPr="007B6C0B" w:rsidRDefault="008F5ABF" w:rsidP="008F5ABF">
      <w:r w:rsidRPr="007B6C0B">
        <w:t xml:space="preserve">Date       </w:t>
      </w:r>
      <w:r w:rsidRPr="007B6C0B">
        <w:tab/>
        <w:t xml:space="preserve">______________________    </w:t>
      </w:r>
    </w:p>
    <w:p w14:paraId="7D9B51FE" w14:textId="77777777" w:rsidR="008F5ABF" w:rsidRPr="007B6C0B" w:rsidRDefault="008F5ABF" w:rsidP="008F5ABF"/>
    <w:p w14:paraId="4AA58425" w14:textId="77777777" w:rsidR="008F5ABF" w:rsidRPr="007B6C0B" w:rsidRDefault="008F5ABF" w:rsidP="008F5ABF">
      <w:r w:rsidRPr="007B6C0B">
        <w:t xml:space="preserve">Name     </w:t>
      </w:r>
      <w:r w:rsidRPr="007B6C0B">
        <w:tab/>
        <w:t>_____________________________________________________</w:t>
      </w:r>
    </w:p>
    <w:p w14:paraId="4ACB577B" w14:textId="77777777" w:rsidR="008F5ABF" w:rsidRPr="007B6C0B" w:rsidRDefault="008F5ABF" w:rsidP="008F5ABF"/>
    <w:p w14:paraId="75E7F3EE" w14:textId="77777777" w:rsidR="008F5ABF" w:rsidRPr="007B6C0B" w:rsidRDefault="008F5ABF" w:rsidP="008F5ABF">
      <w:r w:rsidRPr="007B6C0B">
        <w:t>Signature</w:t>
      </w:r>
      <w:r w:rsidRPr="007B6C0B">
        <w:tab/>
        <w:t>_____________________________________________________</w:t>
      </w:r>
    </w:p>
    <w:p w14:paraId="5E85E107" w14:textId="77777777" w:rsidR="008F5ABF" w:rsidRPr="007B6C0B" w:rsidRDefault="008F5ABF" w:rsidP="008F5ABF"/>
    <w:p w14:paraId="5116B537" w14:textId="77777777" w:rsidR="008F5ABF" w:rsidRPr="007B6C0B" w:rsidRDefault="008F5ABF" w:rsidP="008F5ABF">
      <w:r w:rsidRPr="007B6C0B">
        <w:t xml:space="preserve">Title </w:t>
      </w:r>
      <w:r w:rsidRPr="007B6C0B">
        <w:tab/>
      </w:r>
      <w:r w:rsidRPr="007B6C0B">
        <w:tab/>
        <w:t>______________________________________________________</w:t>
      </w:r>
    </w:p>
    <w:p w14:paraId="6F32D97E" w14:textId="77777777" w:rsidR="008F5ABF" w:rsidRPr="007B6C0B" w:rsidRDefault="008F5ABF" w:rsidP="008F5ABF"/>
    <w:p w14:paraId="0CCEA0CD" w14:textId="3BFA7962" w:rsidR="00EC7B7D" w:rsidRPr="007B6C0B" w:rsidRDefault="00EC7B7D">
      <w:pPr>
        <w:pStyle w:val="Heading1"/>
      </w:pPr>
      <w:r w:rsidRPr="007B6C0B">
        <w:br w:type="page"/>
      </w:r>
      <w:bookmarkStart w:id="1761" w:name="_Toc531100152"/>
      <w:bookmarkStart w:id="1762" w:name="_Toc64876593"/>
      <w:r w:rsidRPr="007B6C0B">
        <w:lastRenderedPageBreak/>
        <w:t>Certificate of Receipt</w:t>
      </w:r>
      <w:bookmarkEnd w:id="1761"/>
      <w:bookmarkEnd w:id="1762"/>
    </w:p>
    <w:p w14:paraId="6DFB8CD8" w14:textId="77777777" w:rsidR="000E0BD3" w:rsidRPr="007B6C0B" w:rsidRDefault="000E0BD3">
      <w:pPr>
        <w:pStyle w:val="BodyTextIndent"/>
      </w:pPr>
    </w:p>
    <w:p w14:paraId="66573965" w14:textId="77777777" w:rsidR="00EC7B7D" w:rsidRPr="007B6C0B" w:rsidRDefault="00EC7B7D">
      <w:pPr>
        <w:pStyle w:val="BodyTextIndent"/>
      </w:pPr>
      <w:r w:rsidRPr="007B6C0B">
        <w:t>I __________________________________ h</w:t>
      </w:r>
      <w:r w:rsidR="00136E87" w:rsidRPr="007B6C0B">
        <w:t xml:space="preserve">ereby acknowledge that I have reviewed </w:t>
      </w:r>
      <w:r w:rsidRPr="007B6C0B">
        <w:t xml:space="preserve">the </w:t>
      </w:r>
      <w:r w:rsidR="00136E87" w:rsidRPr="007B6C0B">
        <w:t xml:space="preserve">Four Communities Fire Department </w:t>
      </w:r>
      <w:r w:rsidRPr="007B6C0B">
        <w:t xml:space="preserve">Standard Operating Procedures, including the Code of Conduct, and Sexual Harassment Policy, and agree to abide by them </w:t>
      </w:r>
      <w:r w:rsidR="00533F6B" w:rsidRPr="007B6C0B">
        <w:t>and all applicable local, state</w:t>
      </w:r>
      <w:r w:rsidR="00CA364B" w:rsidRPr="007B6C0B">
        <w:t>,</w:t>
      </w:r>
      <w:r w:rsidR="00533F6B" w:rsidRPr="007B6C0B">
        <w:t xml:space="preserve"> and federal laws &amp; regulations </w:t>
      </w:r>
      <w:r w:rsidRPr="007B6C0B">
        <w:t>in their entirety.</w:t>
      </w:r>
    </w:p>
    <w:p w14:paraId="3B41CC81" w14:textId="77777777" w:rsidR="00A97900" w:rsidRPr="007B6C0B" w:rsidRDefault="00A97900" w:rsidP="00A97900">
      <w:pPr>
        <w:ind w:left="720"/>
      </w:pPr>
      <w:r w:rsidRPr="007B6C0B">
        <w:t xml:space="preserve">I also understand and agree to report any and all of the following to the </w:t>
      </w:r>
      <w:r w:rsidR="00231BDE" w:rsidRPr="007B6C0B">
        <w:t xml:space="preserve">Chief within </w:t>
      </w:r>
      <w:r w:rsidR="00E64F6E" w:rsidRPr="007B6C0B">
        <w:t>24</w:t>
      </w:r>
      <w:r w:rsidR="00231BDE" w:rsidRPr="007B6C0B">
        <w:t xml:space="preserve"> hours:</w:t>
      </w:r>
      <w:r w:rsidRPr="007B6C0B">
        <w:t xml:space="preserve">  </w:t>
      </w:r>
    </w:p>
    <w:p w14:paraId="664F5185" w14:textId="77777777" w:rsidR="00A97900" w:rsidRPr="007B6C0B" w:rsidRDefault="00A97900" w:rsidP="00AF7B2A">
      <w:pPr>
        <w:numPr>
          <w:ilvl w:val="0"/>
          <w:numId w:val="50"/>
        </w:numPr>
      </w:pPr>
      <w:r w:rsidRPr="007B6C0B">
        <w:t xml:space="preserve">Loss, revocation or suspension of </w:t>
      </w:r>
      <w:r w:rsidR="00231BDE" w:rsidRPr="007B6C0B">
        <w:t>my</w:t>
      </w:r>
      <w:r w:rsidRPr="007B6C0B">
        <w:t xml:space="preserve"> </w:t>
      </w:r>
      <w:smartTag w:uri="urn:schemas-microsoft-com:office:smarttags" w:element="State">
        <w:smartTag w:uri="urn:schemas-microsoft-com:office:smarttags" w:element="place">
          <w:r w:rsidRPr="007B6C0B">
            <w:t>Florida</w:t>
          </w:r>
        </w:smartTag>
      </w:smartTag>
      <w:r w:rsidRPr="007B6C0B">
        <w:t xml:space="preserve"> driver’s license. </w:t>
      </w:r>
    </w:p>
    <w:p w14:paraId="0BF7414C" w14:textId="77777777" w:rsidR="00A97900" w:rsidRPr="007B6C0B" w:rsidRDefault="00A97900" w:rsidP="00AF7B2A">
      <w:pPr>
        <w:numPr>
          <w:ilvl w:val="0"/>
          <w:numId w:val="50"/>
        </w:numPr>
      </w:pPr>
      <w:r w:rsidRPr="007B6C0B">
        <w:t>Receipt of a citation/ticket for any moving violation</w:t>
      </w:r>
    </w:p>
    <w:p w14:paraId="2790BC41" w14:textId="77777777" w:rsidR="00231BDE" w:rsidRPr="007B6C0B" w:rsidRDefault="00A97900" w:rsidP="00AF7B2A">
      <w:pPr>
        <w:numPr>
          <w:ilvl w:val="0"/>
          <w:numId w:val="50"/>
        </w:numPr>
      </w:pPr>
      <w:r w:rsidRPr="007B6C0B">
        <w:t>Arrest for any reason</w:t>
      </w:r>
    </w:p>
    <w:p w14:paraId="7692D391" w14:textId="77777777" w:rsidR="00E64F6E" w:rsidRPr="007B6C0B" w:rsidRDefault="00E64F6E" w:rsidP="00AF7B2A">
      <w:pPr>
        <w:numPr>
          <w:ilvl w:val="0"/>
          <w:numId w:val="50"/>
        </w:numPr>
      </w:pPr>
      <w:r w:rsidRPr="007B6C0B">
        <w:t>Being notified of involvement in or interviewed as a target of a criminal investigation</w:t>
      </w:r>
    </w:p>
    <w:p w14:paraId="79CB463A" w14:textId="77777777" w:rsidR="00A97900" w:rsidRPr="007B6C0B" w:rsidRDefault="00A97900" w:rsidP="00AF7B2A">
      <w:pPr>
        <w:numPr>
          <w:ilvl w:val="0"/>
          <w:numId w:val="50"/>
        </w:numPr>
      </w:pPr>
      <w:r w:rsidRPr="007B6C0B">
        <w:t>Involvement in any vehicle accident as a driver (whether at fault or not)</w:t>
      </w:r>
    </w:p>
    <w:p w14:paraId="06521649" w14:textId="77777777" w:rsidR="00231BDE" w:rsidRPr="007B6C0B" w:rsidRDefault="00231BDE" w:rsidP="00AF7B2A">
      <w:pPr>
        <w:numPr>
          <w:ilvl w:val="0"/>
          <w:numId w:val="50"/>
        </w:numPr>
      </w:pPr>
      <w:r w:rsidRPr="007B6C0B">
        <w:t>Any change in health that might impair my ability to drive or perform my FCFD duties</w:t>
      </w:r>
    </w:p>
    <w:p w14:paraId="162DA1B3" w14:textId="77777777" w:rsidR="00231BDE" w:rsidRPr="007B6C0B" w:rsidRDefault="00231BDE" w:rsidP="00AF7B2A">
      <w:pPr>
        <w:numPr>
          <w:ilvl w:val="0"/>
          <w:numId w:val="50"/>
        </w:numPr>
      </w:pPr>
      <w:r w:rsidRPr="007B6C0B">
        <w:t>T</w:t>
      </w:r>
      <w:r w:rsidR="00A97900" w:rsidRPr="007B6C0B">
        <w:t xml:space="preserve">he prescribed use of any substance that </w:t>
      </w:r>
      <w:r w:rsidRPr="007B6C0B">
        <w:t xml:space="preserve">might </w:t>
      </w:r>
      <w:r w:rsidR="00A97900" w:rsidRPr="007B6C0B">
        <w:t>impair</w:t>
      </w:r>
      <w:r w:rsidRPr="007B6C0B">
        <w:t xml:space="preserve"> my</w:t>
      </w:r>
      <w:r w:rsidR="00A97900" w:rsidRPr="007B6C0B">
        <w:t xml:space="preserve"> ability to </w:t>
      </w:r>
      <w:r w:rsidRPr="007B6C0B">
        <w:t>drive or perform my FCFD duties</w:t>
      </w:r>
    </w:p>
    <w:p w14:paraId="6FA105D3" w14:textId="77777777" w:rsidR="00A97900" w:rsidRPr="007B6C0B" w:rsidRDefault="00231BDE" w:rsidP="00AF7B2A">
      <w:pPr>
        <w:numPr>
          <w:ilvl w:val="0"/>
          <w:numId w:val="50"/>
        </w:numPr>
      </w:pPr>
      <w:r w:rsidRPr="007B6C0B">
        <w:t xml:space="preserve">The use of any </w:t>
      </w:r>
      <w:r w:rsidR="00A77805" w:rsidRPr="007B6C0B">
        <w:t>controlled substances not legally prescribed to me</w:t>
      </w:r>
    </w:p>
    <w:p w14:paraId="0F695988" w14:textId="77777777" w:rsidR="00A77805" w:rsidRPr="007B6C0B" w:rsidRDefault="00A77805" w:rsidP="00AF7B2A">
      <w:pPr>
        <w:numPr>
          <w:ilvl w:val="0"/>
          <w:numId w:val="50"/>
        </w:numPr>
      </w:pPr>
      <w:r w:rsidRPr="007B6C0B">
        <w:t>The change of my home address, contact phone number(s) and/or emergency contact information</w:t>
      </w:r>
    </w:p>
    <w:p w14:paraId="579C5CD8" w14:textId="77777777" w:rsidR="00A97900" w:rsidRPr="007B6C0B" w:rsidRDefault="00A97900">
      <w:pPr>
        <w:pStyle w:val="BodyTextIndent"/>
      </w:pPr>
    </w:p>
    <w:p w14:paraId="24A2AB47" w14:textId="77777777" w:rsidR="00EC7B7D" w:rsidRPr="007B6C0B" w:rsidRDefault="00EC7B7D">
      <w:pPr>
        <w:ind w:left="720"/>
      </w:pPr>
    </w:p>
    <w:p w14:paraId="0F919059" w14:textId="77777777" w:rsidR="00EC7B7D" w:rsidRPr="007B6C0B" w:rsidRDefault="00EC7B7D">
      <w:pPr>
        <w:ind w:left="720"/>
      </w:pPr>
    </w:p>
    <w:p w14:paraId="5E5B59BB" w14:textId="77777777" w:rsidR="00EC7B7D" w:rsidRPr="007B6C0B" w:rsidRDefault="00EC7B7D">
      <w:pPr>
        <w:ind w:left="720"/>
      </w:pPr>
    </w:p>
    <w:p w14:paraId="718E4BFF" w14:textId="77777777" w:rsidR="00EC7B7D" w:rsidRPr="007B6C0B" w:rsidRDefault="00CA364B">
      <w:pPr>
        <w:ind w:left="720"/>
      </w:pPr>
      <w:r w:rsidRPr="007B6C0B">
        <w:t>Signature:</w:t>
      </w:r>
      <w:r w:rsidR="00EC7B7D" w:rsidRPr="007B6C0B">
        <w:t xml:space="preserve"> ____________________________________</w:t>
      </w:r>
    </w:p>
    <w:p w14:paraId="7B067982" w14:textId="77777777" w:rsidR="00EC7B7D" w:rsidRPr="007B6C0B" w:rsidRDefault="00EC7B7D">
      <w:pPr>
        <w:ind w:left="720"/>
      </w:pPr>
    </w:p>
    <w:p w14:paraId="42706471" w14:textId="77777777" w:rsidR="00EC7B7D" w:rsidRPr="007B6C0B" w:rsidRDefault="00EC7B7D">
      <w:pPr>
        <w:ind w:left="720"/>
      </w:pPr>
    </w:p>
    <w:p w14:paraId="6CCA1266" w14:textId="77777777" w:rsidR="00EC7B7D" w:rsidRPr="007B6C0B" w:rsidRDefault="00EC7B7D">
      <w:pPr>
        <w:ind w:left="720"/>
      </w:pPr>
    </w:p>
    <w:p w14:paraId="1F30BA9C" w14:textId="77777777" w:rsidR="00EC7B7D" w:rsidRPr="007B6C0B" w:rsidRDefault="00CA364B">
      <w:pPr>
        <w:ind w:left="720"/>
      </w:pPr>
      <w:r w:rsidRPr="007B6C0B">
        <w:t>Date:</w:t>
      </w:r>
      <w:r w:rsidR="00EC7B7D" w:rsidRPr="007B6C0B">
        <w:t xml:space="preserve">        ______________________</w:t>
      </w:r>
    </w:p>
    <w:p w14:paraId="2B73A759" w14:textId="77777777" w:rsidR="00533F6B" w:rsidRPr="007B6C0B" w:rsidRDefault="00533F6B">
      <w:pPr>
        <w:ind w:left="720"/>
      </w:pPr>
    </w:p>
    <w:p w14:paraId="0EE7CF69" w14:textId="77777777" w:rsidR="00533F6B" w:rsidRPr="007B6C0B" w:rsidRDefault="00533F6B">
      <w:pPr>
        <w:ind w:left="720"/>
      </w:pPr>
    </w:p>
    <w:p w14:paraId="23B6F808" w14:textId="77777777" w:rsidR="009834A7" w:rsidRPr="007B6C0B" w:rsidRDefault="009834A7" w:rsidP="00533F6B">
      <w:pPr>
        <w:ind w:left="720"/>
      </w:pPr>
    </w:p>
    <w:p w14:paraId="1FA8DCC4" w14:textId="30DCDA7F" w:rsidR="00533F6B" w:rsidRPr="007B6C0B" w:rsidRDefault="00CA364B" w:rsidP="00533F6B">
      <w:pPr>
        <w:ind w:left="720"/>
      </w:pPr>
      <w:r w:rsidRPr="007B6C0B">
        <w:t>Witness:</w:t>
      </w:r>
      <w:r w:rsidR="00533F6B" w:rsidRPr="007B6C0B">
        <w:t xml:space="preserve"> ____________________________________</w:t>
      </w:r>
    </w:p>
    <w:p w14:paraId="2C2A0460" w14:textId="77777777" w:rsidR="00533F6B" w:rsidRPr="007B6C0B" w:rsidRDefault="00533F6B" w:rsidP="00533F6B">
      <w:pPr>
        <w:ind w:left="720"/>
      </w:pPr>
    </w:p>
    <w:p w14:paraId="62F6A10D" w14:textId="77777777" w:rsidR="00533F6B" w:rsidRPr="007B6C0B" w:rsidRDefault="00533F6B" w:rsidP="00533F6B">
      <w:pPr>
        <w:ind w:left="720"/>
      </w:pPr>
    </w:p>
    <w:p w14:paraId="2A8D692F" w14:textId="77777777" w:rsidR="00533F6B" w:rsidRPr="007B6C0B" w:rsidRDefault="00533F6B" w:rsidP="00533F6B">
      <w:pPr>
        <w:ind w:left="720"/>
      </w:pPr>
    </w:p>
    <w:p w14:paraId="0E08F46A" w14:textId="77777777" w:rsidR="00533F6B" w:rsidRDefault="00CA364B" w:rsidP="00533F6B">
      <w:pPr>
        <w:ind w:left="720"/>
      </w:pPr>
      <w:r w:rsidRPr="007B6C0B">
        <w:t>Date:</w:t>
      </w:r>
      <w:r w:rsidR="00533F6B" w:rsidRPr="007B6C0B">
        <w:t xml:space="preserve">        ______________________</w:t>
      </w:r>
    </w:p>
    <w:p w14:paraId="08952CCD" w14:textId="77777777" w:rsidR="00533F6B" w:rsidRDefault="00533F6B">
      <w:pPr>
        <w:ind w:left="720"/>
      </w:pPr>
    </w:p>
    <w:sectPr w:rsidR="00533F6B" w:rsidSect="00B717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DAC6E" w14:textId="77777777" w:rsidR="004706DD" w:rsidRDefault="004706DD">
      <w:r>
        <w:separator/>
      </w:r>
    </w:p>
  </w:endnote>
  <w:endnote w:type="continuationSeparator" w:id="0">
    <w:p w14:paraId="21844EBE" w14:textId="77777777" w:rsidR="004706DD" w:rsidRDefault="0047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INLN+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04CD" w14:textId="77777777" w:rsidR="004706DD" w:rsidRDefault="004706DD" w:rsidP="005909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C61119" w14:textId="77777777" w:rsidR="004706DD" w:rsidRDefault="004706DD" w:rsidP="005909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2218" w14:textId="77777777" w:rsidR="004706DD" w:rsidRDefault="004706DD" w:rsidP="005909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2273">
      <w:rPr>
        <w:rStyle w:val="PageNumber"/>
        <w:noProof/>
      </w:rPr>
      <w:t>9</w:t>
    </w:r>
    <w:r>
      <w:rPr>
        <w:rStyle w:val="PageNumber"/>
      </w:rPr>
      <w:fldChar w:fldCharType="end"/>
    </w:r>
  </w:p>
  <w:p w14:paraId="3FDCB81A" w14:textId="77777777" w:rsidR="004706DD" w:rsidRDefault="004706DD" w:rsidP="005909C2">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2BA70" w14:textId="77777777" w:rsidR="004706DD" w:rsidRDefault="004706DD">
      <w:r>
        <w:separator/>
      </w:r>
    </w:p>
  </w:footnote>
  <w:footnote w:type="continuationSeparator" w:id="0">
    <w:p w14:paraId="22B063BA" w14:textId="77777777" w:rsidR="004706DD" w:rsidRDefault="00470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4412" w14:textId="77777777" w:rsidR="004706DD" w:rsidRDefault="004706DD">
    <w:pPr>
      <w:pStyle w:val="Header"/>
      <w:rPr>
        <w:sz w:val="28"/>
      </w:rPr>
    </w:pPr>
    <w:r>
      <w:rPr>
        <w:sz w:val="28"/>
      </w:rPr>
      <w:t>Four Communities Fire Department                     Standard Operating Procedures</w:t>
    </w:r>
  </w:p>
  <w:p w14:paraId="615534FD" w14:textId="77777777" w:rsidR="004706DD" w:rsidRPr="00444206" w:rsidRDefault="004706DD">
    <w:pPr>
      <w:pStyle w:val="Header"/>
      <w:rPr>
        <w:sz w:val="10"/>
      </w:rPr>
    </w:pPr>
  </w:p>
  <w:p w14:paraId="74708A66" w14:textId="351F240D" w:rsidR="004706DD" w:rsidRDefault="00E65964" w:rsidP="00076EC9">
    <w:pPr>
      <w:pStyle w:val="Header"/>
      <w:jc w:val="center"/>
      <w:rPr>
        <w:rFonts w:ascii="Arial" w:hAnsi="Arial" w:cs="Arial"/>
      </w:rPr>
    </w:pPr>
    <w:r>
      <w:rPr>
        <w:rFonts w:ascii="Arial" w:hAnsi="Arial" w:cs="Arial"/>
      </w:rPr>
      <w:t>April</w:t>
    </w:r>
    <w:r w:rsidR="004706DD">
      <w:rPr>
        <w:rFonts w:ascii="Arial" w:hAnsi="Arial" w:cs="Arial"/>
      </w:rPr>
      <w:t xml:space="preserve"> 1, 2021</w:t>
    </w:r>
  </w:p>
  <w:p w14:paraId="25DBD6A8" w14:textId="77777777" w:rsidR="004706DD" w:rsidRPr="00422A28" w:rsidRDefault="004706DD" w:rsidP="007A6CC4">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6D4"/>
    <w:multiLevelType w:val="hybridMultilevel"/>
    <w:tmpl w:val="2A72B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E7AE8"/>
    <w:multiLevelType w:val="hybridMultilevel"/>
    <w:tmpl w:val="CCEAA79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1F7223B"/>
    <w:multiLevelType w:val="hybridMultilevel"/>
    <w:tmpl w:val="F3C8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125D8"/>
    <w:multiLevelType w:val="hybridMultilevel"/>
    <w:tmpl w:val="384C1D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10EBD"/>
    <w:multiLevelType w:val="hybridMultilevel"/>
    <w:tmpl w:val="4426D66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A78D9"/>
    <w:multiLevelType w:val="hybridMultilevel"/>
    <w:tmpl w:val="B93E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1DA5"/>
    <w:multiLevelType w:val="hybridMultilevel"/>
    <w:tmpl w:val="9ACC3086"/>
    <w:lvl w:ilvl="0" w:tplc="8D02E80E">
      <w:start w:val="1"/>
      <w:numFmt w:val="bullet"/>
      <w:lvlText w:val=""/>
      <w:lvlJc w:val="left"/>
      <w:pPr>
        <w:tabs>
          <w:tab w:val="num" w:pos="1080"/>
        </w:tabs>
        <w:ind w:left="1080" w:hanging="360"/>
      </w:pPr>
      <w:rPr>
        <w:rFonts w:ascii="Symbol" w:hAnsi="Symbol" w:hint="default"/>
        <w:sz w:val="16"/>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0A51B0"/>
    <w:multiLevelType w:val="hybridMultilevel"/>
    <w:tmpl w:val="336AFB02"/>
    <w:lvl w:ilvl="0" w:tplc="8D02E80E">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FAD02EE"/>
    <w:multiLevelType w:val="hybridMultilevel"/>
    <w:tmpl w:val="2254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F5052"/>
    <w:multiLevelType w:val="hybridMultilevel"/>
    <w:tmpl w:val="5ABA26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14663A"/>
    <w:multiLevelType w:val="hybridMultilevel"/>
    <w:tmpl w:val="301C26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5E063F7"/>
    <w:multiLevelType w:val="hybridMultilevel"/>
    <w:tmpl w:val="7E80946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FD5D13"/>
    <w:multiLevelType w:val="hybridMultilevel"/>
    <w:tmpl w:val="F9060E6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1C0E7417"/>
    <w:multiLevelType w:val="hybridMultilevel"/>
    <w:tmpl w:val="D910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E4E78"/>
    <w:multiLevelType w:val="hybridMultilevel"/>
    <w:tmpl w:val="54EAEA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B41B8E"/>
    <w:multiLevelType w:val="hybridMultilevel"/>
    <w:tmpl w:val="A12477A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312F1406"/>
    <w:multiLevelType w:val="hybridMultilevel"/>
    <w:tmpl w:val="CE2C01D4"/>
    <w:lvl w:ilvl="0" w:tplc="0409000F">
      <w:start w:val="1"/>
      <w:numFmt w:val="decimal"/>
      <w:lvlText w:val="%1."/>
      <w:lvlJc w:val="left"/>
      <w:pPr>
        <w:tabs>
          <w:tab w:val="num" w:pos="2430"/>
        </w:tabs>
        <w:ind w:left="243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31513FB7"/>
    <w:multiLevelType w:val="hybridMultilevel"/>
    <w:tmpl w:val="1CFEA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013BD"/>
    <w:multiLevelType w:val="hybridMultilevel"/>
    <w:tmpl w:val="D682F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94C78"/>
    <w:multiLevelType w:val="hybridMultilevel"/>
    <w:tmpl w:val="9FC49ACA"/>
    <w:lvl w:ilvl="0" w:tplc="E870ABE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11491"/>
    <w:multiLevelType w:val="hybridMultilevel"/>
    <w:tmpl w:val="51A0E82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37520D5A"/>
    <w:multiLevelType w:val="hybridMultilevel"/>
    <w:tmpl w:val="B7A6EB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8FC64D6"/>
    <w:multiLevelType w:val="hybridMultilevel"/>
    <w:tmpl w:val="74BA63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9315DFB"/>
    <w:multiLevelType w:val="hybridMultilevel"/>
    <w:tmpl w:val="79E2341E"/>
    <w:lvl w:ilvl="0" w:tplc="A1D4AC08">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7638B6"/>
    <w:multiLevelType w:val="hybridMultilevel"/>
    <w:tmpl w:val="963E6AC2"/>
    <w:lvl w:ilvl="0" w:tplc="0409000F">
      <w:start w:val="1"/>
      <w:numFmt w:val="decimal"/>
      <w:lvlText w:val="%1."/>
      <w:lvlJc w:val="left"/>
      <w:pPr>
        <w:tabs>
          <w:tab w:val="num" w:pos="2880"/>
        </w:tabs>
        <w:ind w:left="2880" w:hanging="360"/>
      </w:pPr>
    </w:lvl>
    <w:lvl w:ilvl="1" w:tplc="1C58B738">
      <w:start w:val="1"/>
      <w:numFmt w:val="decimal"/>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3D715410"/>
    <w:multiLevelType w:val="hybridMultilevel"/>
    <w:tmpl w:val="A65A35EE"/>
    <w:lvl w:ilvl="0" w:tplc="8DA8CA76">
      <w:start w:val="1"/>
      <w:numFmt w:val="bullet"/>
      <w:lvlText w:val=""/>
      <w:lvlJc w:val="left"/>
      <w:pPr>
        <w:tabs>
          <w:tab w:val="num" w:pos="2160"/>
        </w:tabs>
        <w:ind w:left="2160" w:hanging="360"/>
      </w:pPr>
      <w:rPr>
        <w:rFonts w:ascii="Symbol" w:hAnsi="Symbol" w:hint="default"/>
        <w:b w:val="0"/>
        <w:i w:val="0"/>
        <w:color w:val="auto"/>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3F1C5BBE"/>
    <w:multiLevelType w:val="hybridMultilevel"/>
    <w:tmpl w:val="7E38B9A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15:restartNumberingAfterBreak="0">
    <w:nsid w:val="408603EC"/>
    <w:multiLevelType w:val="hybridMultilevel"/>
    <w:tmpl w:val="24A6739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40E67EB8"/>
    <w:multiLevelType w:val="hybridMultilevel"/>
    <w:tmpl w:val="3BFE0F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BB688F"/>
    <w:multiLevelType w:val="hybridMultilevel"/>
    <w:tmpl w:val="0346F5F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15:restartNumberingAfterBreak="0">
    <w:nsid w:val="426D1E95"/>
    <w:multiLevelType w:val="hybridMultilevel"/>
    <w:tmpl w:val="BEC4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A7516A"/>
    <w:multiLevelType w:val="hybridMultilevel"/>
    <w:tmpl w:val="1428A1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EB5F7E"/>
    <w:multiLevelType w:val="hybridMultilevel"/>
    <w:tmpl w:val="595237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8367543"/>
    <w:multiLevelType w:val="multilevel"/>
    <w:tmpl w:val="A02A140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3798"/>
        </w:tabs>
        <w:ind w:left="3798" w:hanging="1008"/>
      </w:pPr>
      <w:rPr>
        <w:rFonts w:hint="default"/>
      </w:rPr>
    </w:lvl>
    <w:lvl w:ilvl="3">
      <w:start w:val="1"/>
      <w:numFmt w:val="decimal"/>
      <w:pStyle w:val="Heading4"/>
      <w:lvlText w:val="%1.%2.%3.%4"/>
      <w:lvlJc w:val="left"/>
      <w:pPr>
        <w:tabs>
          <w:tab w:val="num" w:pos="1152"/>
        </w:tabs>
        <w:ind w:left="1152" w:hanging="1152"/>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48E00BA8"/>
    <w:multiLevelType w:val="hybridMultilevel"/>
    <w:tmpl w:val="A32EC8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441940"/>
    <w:multiLevelType w:val="hybridMultilevel"/>
    <w:tmpl w:val="D1F427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B12A17"/>
    <w:multiLevelType w:val="hybridMultilevel"/>
    <w:tmpl w:val="FAC63A6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526A7745"/>
    <w:multiLevelType w:val="hybridMultilevel"/>
    <w:tmpl w:val="D5387B20"/>
    <w:lvl w:ilvl="0" w:tplc="FFFFFFF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52721B05"/>
    <w:multiLevelType w:val="hybridMultilevel"/>
    <w:tmpl w:val="6660E9FC"/>
    <w:lvl w:ilvl="0" w:tplc="FFFFFFFF">
      <w:start w:val="1"/>
      <w:numFmt w:val="decimal"/>
      <w:lvlText w:val="%1."/>
      <w:lvlJc w:val="left"/>
      <w:pPr>
        <w:tabs>
          <w:tab w:val="num" w:pos="1368"/>
        </w:tabs>
        <w:ind w:left="1368" w:hanging="360"/>
      </w:p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39" w15:restartNumberingAfterBreak="0">
    <w:nsid w:val="54D10C57"/>
    <w:multiLevelType w:val="hybridMultilevel"/>
    <w:tmpl w:val="2CB238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D25364"/>
    <w:multiLevelType w:val="hybridMultilevel"/>
    <w:tmpl w:val="CA24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390C0B"/>
    <w:multiLevelType w:val="hybridMultilevel"/>
    <w:tmpl w:val="756ACF3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15:restartNumberingAfterBreak="0">
    <w:nsid w:val="61FD7CE5"/>
    <w:multiLevelType w:val="hybridMultilevel"/>
    <w:tmpl w:val="3B941C4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3" w15:restartNumberingAfterBreak="0">
    <w:nsid w:val="64CE0D75"/>
    <w:multiLevelType w:val="hybridMultilevel"/>
    <w:tmpl w:val="E2C6452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15:restartNumberingAfterBreak="0">
    <w:nsid w:val="671A110E"/>
    <w:multiLevelType w:val="hybridMultilevel"/>
    <w:tmpl w:val="841CAAB4"/>
    <w:lvl w:ilvl="0" w:tplc="43EC1D82">
      <w:start w:val="1"/>
      <w:numFmt w:val="decimal"/>
      <w:lvlText w:val="%1."/>
      <w:lvlJc w:val="left"/>
      <w:pPr>
        <w:ind w:left="2205" w:hanging="360"/>
      </w:pPr>
      <w:rPr>
        <w:rFonts w:hint="default"/>
      </w:r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5" w15:restartNumberingAfterBreak="0">
    <w:nsid w:val="6A115D32"/>
    <w:multiLevelType w:val="multilevel"/>
    <w:tmpl w:val="0B90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3C56E8"/>
    <w:multiLevelType w:val="hybridMultilevel"/>
    <w:tmpl w:val="AD9851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514DC2"/>
    <w:multiLevelType w:val="hybridMultilevel"/>
    <w:tmpl w:val="C4FEFFB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8" w15:restartNumberingAfterBreak="0">
    <w:nsid w:val="6C5F491B"/>
    <w:multiLevelType w:val="hybridMultilevel"/>
    <w:tmpl w:val="C6CC17B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9" w15:restartNumberingAfterBreak="0">
    <w:nsid w:val="6C9144D1"/>
    <w:multiLevelType w:val="hybridMultilevel"/>
    <w:tmpl w:val="9ACC3086"/>
    <w:lvl w:ilvl="0" w:tplc="04090005">
      <w:start w:val="1"/>
      <w:numFmt w:val="bullet"/>
      <w:lvlText w:val=""/>
      <w:lvlJc w:val="left"/>
      <w:pPr>
        <w:tabs>
          <w:tab w:val="num" w:pos="1224"/>
        </w:tabs>
        <w:ind w:left="1224" w:hanging="360"/>
      </w:pPr>
      <w:rPr>
        <w:rFonts w:ascii="Wingdings" w:hAnsi="Wingdings" w:hint="default"/>
      </w:rPr>
    </w:lvl>
    <w:lvl w:ilvl="1" w:tplc="04090005">
      <w:start w:val="1"/>
      <w:numFmt w:val="bullet"/>
      <w:lvlText w:val=""/>
      <w:lvlJc w:val="left"/>
      <w:pPr>
        <w:tabs>
          <w:tab w:val="num" w:pos="1944"/>
        </w:tabs>
        <w:ind w:left="1944" w:hanging="360"/>
      </w:pPr>
      <w:rPr>
        <w:rFonts w:ascii="Wingdings" w:hAnsi="Wingding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0" w15:restartNumberingAfterBreak="0">
    <w:nsid w:val="727E27DE"/>
    <w:multiLevelType w:val="hybridMultilevel"/>
    <w:tmpl w:val="5BC28630"/>
    <w:lvl w:ilvl="0" w:tplc="FFFFFFFF">
      <w:start w:val="1"/>
      <w:numFmt w:val="decimal"/>
      <w:lvlText w:val="%1."/>
      <w:lvlJc w:val="left"/>
      <w:pPr>
        <w:tabs>
          <w:tab w:val="num" w:pos="648"/>
        </w:tabs>
        <w:ind w:left="648"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15:restartNumberingAfterBreak="0">
    <w:nsid w:val="77110815"/>
    <w:multiLevelType w:val="hybridMultilevel"/>
    <w:tmpl w:val="7186B92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2" w15:restartNumberingAfterBreak="0">
    <w:nsid w:val="77571C97"/>
    <w:multiLevelType w:val="hybridMultilevel"/>
    <w:tmpl w:val="11ECC6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046524"/>
    <w:multiLevelType w:val="hybridMultilevel"/>
    <w:tmpl w:val="D682F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394DC5"/>
    <w:multiLevelType w:val="hybridMultilevel"/>
    <w:tmpl w:val="624463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E0472F"/>
    <w:multiLevelType w:val="hybridMultilevel"/>
    <w:tmpl w:val="1D2A490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24784A"/>
    <w:multiLevelType w:val="hybridMultilevel"/>
    <w:tmpl w:val="ECC28A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57336B"/>
    <w:multiLevelType w:val="hybridMultilevel"/>
    <w:tmpl w:val="BD08635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8" w15:restartNumberingAfterBreak="0">
    <w:nsid w:val="7BEA0BAF"/>
    <w:multiLevelType w:val="hybridMultilevel"/>
    <w:tmpl w:val="AF5CF1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9" w15:restartNumberingAfterBreak="0">
    <w:nsid w:val="7CFE72E9"/>
    <w:multiLevelType w:val="hybridMultilevel"/>
    <w:tmpl w:val="3BA82E92"/>
    <w:lvl w:ilvl="0" w:tplc="8D02E80E">
      <w:start w:val="1"/>
      <w:numFmt w:val="bullet"/>
      <w:lvlText w:val=""/>
      <w:lvlJc w:val="left"/>
      <w:pPr>
        <w:tabs>
          <w:tab w:val="num" w:pos="1153"/>
        </w:tabs>
        <w:ind w:left="1153" w:hanging="360"/>
      </w:pPr>
      <w:rPr>
        <w:rFonts w:ascii="Symbol" w:hAnsi="Symbol" w:hint="default"/>
        <w:sz w:val="16"/>
      </w:rPr>
    </w:lvl>
    <w:lvl w:ilvl="1" w:tplc="04090003" w:tentative="1">
      <w:start w:val="1"/>
      <w:numFmt w:val="bullet"/>
      <w:lvlText w:val="o"/>
      <w:lvlJc w:val="left"/>
      <w:pPr>
        <w:tabs>
          <w:tab w:val="num" w:pos="2233"/>
        </w:tabs>
        <w:ind w:left="2233" w:hanging="360"/>
      </w:pPr>
      <w:rPr>
        <w:rFonts w:ascii="Courier New" w:hAnsi="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60" w15:restartNumberingAfterBreak="0">
    <w:nsid w:val="7DE51F88"/>
    <w:multiLevelType w:val="hybridMultilevel"/>
    <w:tmpl w:val="9E9EC0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3"/>
  </w:num>
  <w:num w:numId="2">
    <w:abstractNumId w:val="14"/>
  </w:num>
  <w:num w:numId="3">
    <w:abstractNumId w:val="35"/>
  </w:num>
  <w:num w:numId="4">
    <w:abstractNumId w:val="55"/>
  </w:num>
  <w:num w:numId="5">
    <w:abstractNumId w:val="31"/>
  </w:num>
  <w:num w:numId="6">
    <w:abstractNumId w:val="56"/>
  </w:num>
  <w:num w:numId="7">
    <w:abstractNumId w:val="39"/>
  </w:num>
  <w:num w:numId="8">
    <w:abstractNumId w:val="11"/>
  </w:num>
  <w:num w:numId="9">
    <w:abstractNumId w:val="28"/>
  </w:num>
  <w:num w:numId="10">
    <w:abstractNumId w:val="54"/>
  </w:num>
  <w:num w:numId="11">
    <w:abstractNumId w:val="4"/>
  </w:num>
  <w:num w:numId="12">
    <w:abstractNumId w:val="46"/>
  </w:num>
  <w:num w:numId="13">
    <w:abstractNumId w:val="34"/>
  </w:num>
  <w:num w:numId="14">
    <w:abstractNumId w:val="52"/>
  </w:num>
  <w:num w:numId="15">
    <w:abstractNumId w:val="3"/>
  </w:num>
  <w:num w:numId="16">
    <w:abstractNumId w:val="47"/>
  </w:num>
  <w:num w:numId="17">
    <w:abstractNumId w:val="42"/>
  </w:num>
  <w:num w:numId="18">
    <w:abstractNumId w:val="36"/>
  </w:num>
  <w:num w:numId="19">
    <w:abstractNumId w:val="16"/>
  </w:num>
  <w:num w:numId="20">
    <w:abstractNumId w:val="24"/>
  </w:num>
  <w:num w:numId="21">
    <w:abstractNumId w:val="48"/>
  </w:num>
  <w:num w:numId="22">
    <w:abstractNumId w:val="26"/>
  </w:num>
  <w:num w:numId="23">
    <w:abstractNumId w:val="49"/>
  </w:num>
  <w:num w:numId="24">
    <w:abstractNumId w:val="27"/>
  </w:num>
  <w:num w:numId="25">
    <w:abstractNumId w:val="15"/>
  </w:num>
  <w:num w:numId="26">
    <w:abstractNumId w:val="41"/>
  </w:num>
  <w:num w:numId="27">
    <w:abstractNumId w:val="57"/>
  </w:num>
  <w:num w:numId="28">
    <w:abstractNumId w:val="59"/>
  </w:num>
  <w:num w:numId="29">
    <w:abstractNumId w:val="7"/>
  </w:num>
  <w:num w:numId="30">
    <w:abstractNumId w:val="6"/>
  </w:num>
  <w:num w:numId="31">
    <w:abstractNumId w:val="25"/>
  </w:num>
  <w:num w:numId="32">
    <w:abstractNumId w:val="37"/>
  </w:num>
  <w:num w:numId="33">
    <w:abstractNumId w:val="38"/>
  </w:num>
  <w:num w:numId="34">
    <w:abstractNumId w:val="51"/>
  </w:num>
  <w:num w:numId="35">
    <w:abstractNumId w:val="29"/>
  </w:num>
  <w:num w:numId="36">
    <w:abstractNumId w:val="20"/>
  </w:num>
  <w:num w:numId="37">
    <w:abstractNumId w:val="58"/>
  </w:num>
  <w:num w:numId="38">
    <w:abstractNumId w:val="23"/>
  </w:num>
  <w:num w:numId="39">
    <w:abstractNumId w:val="1"/>
  </w:num>
  <w:num w:numId="40">
    <w:abstractNumId w:val="10"/>
  </w:num>
  <w:num w:numId="41">
    <w:abstractNumId w:val="43"/>
  </w:num>
  <w:num w:numId="42">
    <w:abstractNumId w:val="12"/>
  </w:num>
  <w:num w:numId="43">
    <w:abstractNumId w:val="22"/>
  </w:num>
  <w:num w:numId="44">
    <w:abstractNumId w:val="21"/>
  </w:num>
  <w:num w:numId="45">
    <w:abstractNumId w:val="0"/>
  </w:num>
  <w:num w:numId="46">
    <w:abstractNumId w:val="17"/>
  </w:num>
  <w:num w:numId="47">
    <w:abstractNumId w:val="9"/>
  </w:num>
  <w:num w:numId="48">
    <w:abstractNumId w:val="60"/>
  </w:num>
  <w:num w:numId="49">
    <w:abstractNumId w:val="50"/>
  </w:num>
  <w:num w:numId="50">
    <w:abstractNumId w:val="32"/>
  </w:num>
  <w:num w:numId="51">
    <w:abstractNumId w:val="44"/>
  </w:num>
  <w:num w:numId="52">
    <w:abstractNumId w:val="45"/>
  </w:num>
  <w:num w:numId="53">
    <w:abstractNumId w:val="8"/>
  </w:num>
  <w:num w:numId="54">
    <w:abstractNumId w:val="30"/>
  </w:num>
  <w:num w:numId="55">
    <w:abstractNumId w:val="5"/>
  </w:num>
  <w:num w:numId="56">
    <w:abstractNumId w:val="53"/>
  </w:num>
  <w:num w:numId="57">
    <w:abstractNumId w:val="18"/>
  </w:num>
  <w:num w:numId="58">
    <w:abstractNumId w:val="13"/>
  </w:num>
  <w:num w:numId="59">
    <w:abstractNumId w:val="19"/>
  </w:num>
  <w:num w:numId="60">
    <w:abstractNumId w:val="40"/>
  </w:num>
  <w:num w:numId="61">
    <w:abstractNumId w:val="2"/>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F51"/>
    <w:rsid w:val="00003EBE"/>
    <w:rsid w:val="00005CBC"/>
    <w:rsid w:val="00007B59"/>
    <w:rsid w:val="00013355"/>
    <w:rsid w:val="00016D63"/>
    <w:rsid w:val="000218A6"/>
    <w:rsid w:val="00026583"/>
    <w:rsid w:val="00030BED"/>
    <w:rsid w:val="00031EC0"/>
    <w:rsid w:val="0003534C"/>
    <w:rsid w:val="000407B8"/>
    <w:rsid w:val="00044F0C"/>
    <w:rsid w:val="00045641"/>
    <w:rsid w:val="00046D62"/>
    <w:rsid w:val="00053170"/>
    <w:rsid w:val="00071132"/>
    <w:rsid w:val="000728FF"/>
    <w:rsid w:val="00073A12"/>
    <w:rsid w:val="000756FD"/>
    <w:rsid w:val="00076EC9"/>
    <w:rsid w:val="0008147E"/>
    <w:rsid w:val="00082C05"/>
    <w:rsid w:val="0008628D"/>
    <w:rsid w:val="0009148F"/>
    <w:rsid w:val="0009346F"/>
    <w:rsid w:val="000A443E"/>
    <w:rsid w:val="000B22D2"/>
    <w:rsid w:val="000B5B38"/>
    <w:rsid w:val="000B7A29"/>
    <w:rsid w:val="000C4DDD"/>
    <w:rsid w:val="000C4E35"/>
    <w:rsid w:val="000E052B"/>
    <w:rsid w:val="000E0BD3"/>
    <w:rsid w:val="000E7E22"/>
    <w:rsid w:val="000F7A02"/>
    <w:rsid w:val="00105017"/>
    <w:rsid w:val="0011532B"/>
    <w:rsid w:val="00116D35"/>
    <w:rsid w:val="00117C69"/>
    <w:rsid w:val="00121C92"/>
    <w:rsid w:val="001240A0"/>
    <w:rsid w:val="001252CD"/>
    <w:rsid w:val="0012545B"/>
    <w:rsid w:val="0013115C"/>
    <w:rsid w:val="001319CB"/>
    <w:rsid w:val="00136E87"/>
    <w:rsid w:val="00143DE0"/>
    <w:rsid w:val="001463E7"/>
    <w:rsid w:val="0015273F"/>
    <w:rsid w:val="0015332D"/>
    <w:rsid w:val="00162340"/>
    <w:rsid w:val="00162C98"/>
    <w:rsid w:val="00164EF8"/>
    <w:rsid w:val="00167F75"/>
    <w:rsid w:val="0017019A"/>
    <w:rsid w:val="001712D5"/>
    <w:rsid w:val="0017268C"/>
    <w:rsid w:val="001827FD"/>
    <w:rsid w:val="001908A9"/>
    <w:rsid w:val="001915F3"/>
    <w:rsid w:val="00191919"/>
    <w:rsid w:val="00194B1B"/>
    <w:rsid w:val="001966A1"/>
    <w:rsid w:val="00197309"/>
    <w:rsid w:val="001A2DF5"/>
    <w:rsid w:val="001B20C5"/>
    <w:rsid w:val="001B2AD8"/>
    <w:rsid w:val="001D5914"/>
    <w:rsid w:val="001E1223"/>
    <w:rsid w:val="001E28B5"/>
    <w:rsid w:val="001F164E"/>
    <w:rsid w:val="001F3BA5"/>
    <w:rsid w:val="001F411D"/>
    <w:rsid w:val="001F6187"/>
    <w:rsid w:val="001F651B"/>
    <w:rsid w:val="001F6CE9"/>
    <w:rsid w:val="001F7788"/>
    <w:rsid w:val="001F7D0E"/>
    <w:rsid w:val="001F7DE3"/>
    <w:rsid w:val="002121BE"/>
    <w:rsid w:val="00213381"/>
    <w:rsid w:val="002152E2"/>
    <w:rsid w:val="002214FA"/>
    <w:rsid w:val="00221A7E"/>
    <w:rsid w:val="002224AD"/>
    <w:rsid w:val="00226386"/>
    <w:rsid w:val="002273B0"/>
    <w:rsid w:val="00231105"/>
    <w:rsid w:val="00231BDE"/>
    <w:rsid w:val="00234E55"/>
    <w:rsid w:val="00236E30"/>
    <w:rsid w:val="00245226"/>
    <w:rsid w:val="00254D65"/>
    <w:rsid w:val="00257E08"/>
    <w:rsid w:val="002642F2"/>
    <w:rsid w:val="002819D0"/>
    <w:rsid w:val="002904B2"/>
    <w:rsid w:val="00297656"/>
    <w:rsid w:val="002A73B5"/>
    <w:rsid w:val="002C6B48"/>
    <w:rsid w:val="002C789D"/>
    <w:rsid w:val="002D17C5"/>
    <w:rsid w:val="002D1BDD"/>
    <w:rsid w:val="002E47A1"/>
    <w:rsid w:val="002F73AF"/>
    <w:rsid w:val="00301D00"/>
    <w:rsid w:val="00307821"/>
    <w:rsid w:val="00311798"/>
    <w:rsid w:val="0031584B"/>
    <w:rsid w:val="0032080D"/>
    <w:rsid w:val="00321F32"/>
    <w:rsid w:val="00322B38"/>
    <w:rsid w:val="003237D9"/>
    <w:rsid w:val="00330F8A"/>
    <w:rsid w:val="00333968"/>
    <w:rsid w:val="0033476A"/>
    <w:rsid w:val="003379A1"/>
    <w:rsid w:val="00341C16"/>
    <w:rsid w:val="0034476F"/>
    <w:rsid w:val="003456F3"/>
    <w:rsid w:val="003479B5"/>
    <w:rsid w:val="0035251C"/>
    <w:rsid w:val="00367D4B"/>
    <w:rsid w:val="00370310"/>
    <w:rsid w:val="00370B60"/>
    <w:rsid w:val="00371C8D"/>
    <w:rsid w:val="00375C00"/>
    <w:rsid w:val="00384808"/>
    <w:rsid w:val="00387539"/>
    <w:rsid w:val="0039209E"/>
    <w:rsid w:val="003942AD"/>
    <w:rsid w:val="003A08BE"/>
    <w:rsid w:val="003A0C9B"/>
    <w:rsid w:val="003C4D8E"/>
    <w:rsid w:val="003C6EDC"/>
    <w:rsid w:val="003D346A"/>
    <w:rsid w:val="003D75C7"/>
    <w:rsid w:val="003E022F"/>
    <w:rsid w:val="003F0FD4"/>
    <w:rsid w:val="00403273"/>
    <w:rsid w:val="00412271"/>
    <w:rsid w:val="004143E6"/>
    <w:rsid w:val="00416C0D"/>
    <w:rsid w:val="00417C7E"/>
    <w:rsid w:val="00420473"/>
    <w:rsid w:val="00422A28"/>
    <w:rsid w:val="00424571"/>
    <w:rsid w:val="00427266"/>
    <w:rsid w:val="0043201F"/>
    <w:rsid w:val="0043262C"/>
    <w:rsid w:val="004337D2"/>
    <w:rsid w:val="004357D8"/>
    <w:rsid w:val="00444206"/>
    <w:rsid w:val="004479C2"/>
    <w:rsid w:val="00452758"/>
    <w:rsid w:val="004706DD"/>
    <w:rsid w:val="0047240F"/>
    <w:rsid w:val="00473395"/>
    <w:rsid w:val="0047417A"/>
    <w:rsid w:val="00475EFF"/>
    <w:rsid w:val="00481C22"/>
    <w:rsid w:val="004925F6"/>
    <w:rsid w:val="00495C38"/>
    <w:rsid w:val="00497517"/>
    <w:rsid w:val="004A0079"/>
    <w:rsid w:val="004A0C98"/>
    <w:rsid w:val="004A1090"/>
    <w:rsid w:val="004B1737"/>
    <w:rsid w:val="004B23FF"/>
    <w:rsid w:val="004B4DD0"/>
    <w:rsid w:val="004C11DC"/>
    <w:rsid w:val="004C449B"/>
    <w:rsid w:val="004C5FAC"/>
    <w:rsid w:val="004C7818"/>
    <w:rsid w:val="004D668B"/>
    <w:rsid w:val="004D6AA2"/>
    <w:rsid w:val="004E232C"/>
    <w:rsid w:val="004E2E3D"/>
    <w:rsid w:val="004E76EF"/>
    <w:rsid w:val="004F569E"/>
    <w:rsid w:val="005112D8"/>
    <w:rsid w:val="00511ECF"/>
    <w:rsid w:val="005158DA"/>
    <w:rsid w:val="005203BF"/>
    <w:rsid w:val="00524ADF"/>
    <w:rsid w:val="00525B4C"/>
    <w:rsid w:val="0053057C"/>
    <w:rsid w:val="00530CB3"/>
    <w:rsid w:val="00531F84"/>
    <w:rsid w:val="00533F6B"/>
    <w:rsid w:val="00536FEB"/>
    <w:rsid w:val="00542603"/>
    <w:rsid w:val="00545737"/>
    <w:rsid w:val="00554979"/>
    <w:rsid w:val="00557997"/>
    <w:rsid w:val="005678AF"/>
    <w:rsid w:val="00571951"/>
    <w:rsid w:val="005729BE"/>
    <w:rsid w:val="00575157"/>
    <w:rsid w:val="005804C4"/>
    <w:rsid w:val="00583FD2"/>
    <w:rsid w:val="005909C2"/>
    <w:rsid w:val="005946F2"/>
    <w:rsid w:val="005A65F5"/>
    <w:rsid w:val="005A7222"/>
    <w:rsid w:val="005B14A6"/>
    <w:rsid w:val="005B5142"/>
    <w:rsid w:val="005B5501"/>
    <w:rsid w:val="005C28E5"/>
    <w:rsid w:val="005C7683"/>
    <w:rsid w:val="005D3AAE"/>
    <w:rsid w:val="005D6912"/>
    <w:rsid w:val="005E4EDA"/>
    <w:rsid w:val="005E6575"/>
    <w:rsid w:val="005F24A6"/>
    <w:rsid w:val="00602183"/>
    <w:rsid w:val="00606166"/>
    <w:rsid w:val="00610CAD"/>
    <w:rsid w:val="00611E28"/>
    <w:rsid w:val="00613CE0"/>
    <w:rsid w:val="00614423"/>
    <w:rsid w:val="00625D10"/>
    <w:rsid w:val="0062761B"/>
    <w:rsid w:val="0063007F"/>
    <w:rsid w:val="0063665A"/>
    <w:rsid w:val="00636A9E"/>
    <w:rsid w:val="0064254B"/>
    <w:rsid w:val="00650FD1"/>
    <w:rsid w:val="00655560"/>
    <w:rsid w:val="0065697F"/>
    <w:rsid w:val="0065780C"/>
    <w:rsid w:val="00671A8A"/>
    <w:rsid w:val="006728BD"/>
    <w:rsid w:val="0068037A"/>
    <w:rsid w:val="006819FF"/>
    <w:rsid w:val="00681CD3"/>
    <w:rsid w:val="00681D8A"/>
    <w:rsid w:val="0068401D"/>
    <w:rsid w:val="006854C1"/>
    <w:rsid w:val="00692AC3"/>
    <w:rsid w:val="006C7049"/>
    <w:rsid w:val="006E20E8"/>
    <w:rsid w:val="006E3769"/>
    <w:rsid w:val="006F157F"/>
    <w:rsid w:val="006F62C2"/>
    <w:rsid w:val="0071251E"/>
    <w:rsid w:val="0071542D"/>
    <w:rsid w:val="00716461"/>
    <w:rsid w:val="00720C89"/>
    <w:rsid w:val="00726972"/>
    <w:rsid w:val="00731199"/>
    <w:rsid w:val="00733515"/>
    <w:rsid w:val="00744CDC"/>
    <w:rsid w:val="00745FA7"/>
    <w:rsid w:val="00750331"/>
    <w:rsid w:val="0075748F"/>
    <w:rsid w:val="007613D7"/>
    <w:rsid w:val="007639FF"/>
    <w:rsid w:val="00764070"/>
    <w:rsid w:val="0076615A"/>
    <w:rsid w:val="00770998"/>
    <w:rsid w:val="0077389F"/>
    <w:rsid w:val="00773AE4"/>
    <w:rsid w:val="007858D9"/>
    <w:rsid w:val="007863BF"/>
    <w:rsid w:val="00786456"/>
    <w:rsid w:val="00790181"/>
    <w:rsid w:val="00793244"/>
    <w:rsid w:val="007935B6"/>
    <w:rsid w:val="007A0140"/>
    <w:rsid w:val="007A1833"/>
    <w:rsid w:val="007A26BB"/>
    <w:rsid w:val="007A278D"/>
    <w:rsid w:val="007A6CC4"/>
    <w:rsid w:val="007B6C0B"/>
    <w:rsid w:val="007C75EF"/>
    <w:rsid w:val="007D608D"/>
    <w:rsid w:val="007E70FA"/>
    <w:rsid w:val="007F3CE1"/>
    <w:rsid w:val="007F44A2"/>
    <w:rsid w:val="007F6BF2"/>
    <w:rsid w:val="0080018C"/>
    <w:rsid w:val="008108AF"/>
    <w:rsid w:val="0081108B"/>
    <w:rsid w:val="00812D5A"/>
    <w:rsid w:val="0082334D"/>
    <w:rsid w:val="008279F3"/>
    <w:rsid w:val="008328F6"/>
    <w:rsid w:val="00834BC1"/>
    <w:rsid w:val="0083610D"/>
    <w:rsid w:val="00841877"/>
    <w:rsid w:val="008429A4"/>
    <w:rsid w:val="00842E5C"/>
    <w:rsid w:val="008523DB"/>
    <w:rsid w:val="00856816"/>
    <w:rsid w:val="00857A81"/>
    <w:rsid w:val="00861272"/>
    <w:rsid w:val="00861348"/>
    <w:rsid w:val="00863214"/>
    <w:rsid w:val="00864752"/>
    <w:rsid w:val="008666D0"/>
    <w:rsid w:val="00871ECA"/>
    <w:rsid w:val="00882273"/>
    <w:rsid w:val="008830F2"/>
    <w:rsid w:val="0088728A"/>
    <w:rsid w:val="008912B6"/>
    <w:rsid w:val="008A126C"/>
    <w:rsid w:val="008A6B4E"/>
    <w:rsid w:val="008A741D"/>
    <w:rsid w:val="008B36F2"/>
    <w:rsid w:val="008C0A20"/>
    <w:rsid w:val="008C24DF"/>
    <w:rsid w:val="008C2CEF"/>
    <w:rsid w:val="008D2082"/>
    <w:rsid w:val="008E12F0"/>
    <w:rsid w:val="008E1322"/>
    <w:rsid w:val="008E2240"/>
    <w:rsid w:val="008F01C9"/>
    <w:rsid w:val="008F5ABF"/>
    <w:rsid w:val="009138EC"/>
    <w:rsid w:val="009161BB"/>
    <w:rsid w:val="00916442"/>
    <w:rsid w:val="0092040A"/>
    <w:rsid w:val="00935127"/>
    <w:rsid w:val="00947135"/>
    <w:rsid w:val="00947231"/>
    <w:rsid w:val="00950274"/>
    <w:rsid w:val="0095116B"/>
    <w:rsid w:val="00962346"/>
    <w:rsid w:val="009625EF"/>
    <w:rsid w:val="009647AB"/>
    <w:rsid w:val="009661F2"/>
    <w:rsid w:val="0097472D"/>
    <w:rsid w:val="00981B58"/>
    <w:rsid w:val="009834A7"/>
    <w:rsid w:val="00985323"/>
    <w:rsid w:val="00985AEF"/>
    <w:rsid w:val="009926BF"/>
    <w:rsid w:val="009A16C3"/>
    <w:rsid w:val="009A3382"/>
    <w:rsid w:val="009A4ADB"/>
    <w:rsid w:val="009B3B9E"/>
    <w:rsid w:val="009C05B1"/>
    <w:rsid w:val="009D0C0E"/>
    <w:rsid w:val="009D2F56"/>
    <w:rsid w:val="009D540B"/>
    <w:rsid w:val="009D57B3"/>
    <w:rsid w:val="009F7411"/>
    <w:rsid w:val="00A00EF7"/>
    <w:rsid w:val="00A013BD"/>
    <w:rsid w:val="00A11463"/>
    <w:rsid w:val="00A13594"/>
    <w:rsid w:val="00A2361A"/>
    <w:rsid w:val="00A25048"/>
    <w:rsid w:val="00A302D7"/>
    <w:rsid w:val="00A33F65"/>
    <w:rsid w:val="00A34F5D"/>
    <w:rsid w:val="00A35B3B"/>
    <w:rsid w:val="00A47E4A"/>
    <w:rsid w:val="00A56C23"/>
    <w:rsid w:val="00A71A68"/>
    <w:rsid w:val="00A721B1"/>
    <w:rsid w:val="00A734F1"/>
    <w:rsid w:val="00A77805"/>
    <w:rsid w:val="00A97900"/>
    <w:rsid w:val="00AA48B9"/>
    <w:rsid w:val="00AA4AA4"/>
    <w:rsid w:val="00AB0720"/>
    <w:rsid w:val="00AB4078"/>
    <w:rsid w:val="00AB55DF"/>
    <w:rsid w:val="00AB6137"/>
    <w:rsid w:val="00AD55BE"/>
    <w:rsid w:val="00AE5FB8"/>
    <w:rsid w:val="00AF1166"/>
    <w:rsid w:val="00AF484F"/>
    <w:rsid w:val="00AF6E50"/>
    <w:rsid w:val="00AF7B2A"/>
    <w:rsid w:val="00B05492"/>
    <w:rsid w:val="00B14011"/>
    <w:rsid w:val="00B16A9B"/>
    <w:rsid w:val="00B176F8"/>
    <w:rsid w:val="00B2438D"/>
    <w:rsid w:val="00B3468B"/>
    <w:rsid w:val="00B36BC5"/>
    <w:rsid w:val="00B37295"/>
    <w:rsid w:val="00B37BC1"/>
    <w:rsid w:val="00B455A3"/>
    <w:rsid w:val="00B61FE9"/>
    <w:rsid w:val="00B62C49"/>
    <w:rsid w:val="00B71790"/>
    <w:rsid w:val="00B73EED"/>
    <w:rsid w:val="00B85E47"/>
    <w:rsid w:val="00B94E32"/>
    <w:rsid w:val="00BA3144"/>
    <w:rsid w:val="00BB29F4"/>
    <w:rsid w:val="00BB7E09"/>
    <w:rsid w:val="00BC2EB3"/>
    <w:rsid w:val="00BC3165"/>
    <w:rsid w:val="00BE2D42"/>
    <w:rsid w:val="00BE3F0A"/>
    <w:rsid w:val="00BE6D49"/>
    <w:rsid w:val="00BE7A3A"/>
    <w:rsid w:val="00BF0A3A"/>
    <w:rsid w:val="00BF0C26"/>
    <w:rsid w:val="00BF1F82"/>
    <w:rsid w:val="00BF4D4D"/>
    <w:rsid w:val="00BF4FE2"/>
    <w:rsid w:val="00C00743"/>
    <w:rsid w:val="00C00CE3"/>
    <w:rsid w:val="00C01078"/>
    <w:rsid w:val="00C01AB5"/>
    <w:rsid w:val="00C03F37"/>
    <w:rsid w:val="00C04048"/>
    <w:rsid w:val="00C047E0"/>
    <w:rsid w:val="00C04EF5"/>
    <w:rsid w:val="00C11454"/>
    <w:rsid w:val="00C17D66"/>
    <w:rsid w:val="00C202B9"/>
    <w:rsid w:val="00C2235E"/>
    <w:rsid w:val="00C255C5"/>
    <w:rsid w:val="00C30F5E"/>
    <w:rsid w:val="00C354CD"/>
    <w:rsid w:val="00C36A3D"/>
    <w:rsid w:val="00C36A98"/>
    <w:rsid w:val="00C53FD9"/>
    <w:rsid w:val="00C576E8"/>
    <w:rsid w:val="00C7196A"/>
    <w:rsid w:val="00C7237D"/>
    <w:rsid w:val="00C73C56"/>
    <w:rsid w:val="00C76490"/>
    <w:rsid w:val="00C777B3"/>
    <w:rsid w:val="00C965AB"/>
    <w:rsid w:val="00CA364B"/>
    <w:rsid w:val="00CA50CA"/>
    <w:rsid w:val="00CA722A"/>
    <w:rsid w:val="00CB2175"/>
    <w:rsid w:val="00CC24A5"/>
    <w:rsid w:val="00CC274F"/>
    <w:rsid w:val="00CD03B4"/>
    <w:rsid w:val="00CD1B68"/>
    <w:rsid w:val="00CD2051"/>
    <w:rsid w:val="00CD5DD1"/>
    <w:rsid w:val="00CE0A1D"/>
    <w:rsid w:val="00CE4ABA"/>
    <w:rsid w:val="00CE4AC0"/>
    <w:rsid w:val="00CE73F7"/>
    <w:rsid w:val="00D01E6B"/>
    <w:rsid w:val="00D0235E"/>
    <w:rsid w:val="00D06550"/>
    <w:rsid w:val="00D22E12"/>
    <w:rsid w:val="00D34557"/>
    <w:rsid w:val="00D35B3D"/>
    <w:rsid w:val="00D50437"/>
    <w:rsid w:val="00D523FA"/>
    <w:rsid w:val="00D57AB5"/>
    <w:rsid w:val="00D6112E"/>
    <w:rsid w:val="00D61A4E"/>
    <w:rsid w:val="00D65519"/>
    <w:rsid w:val="00D65FBE"/>
    <w:rsid w:val="00D759C4"/>
    <w:rsid w:val="00D907C2"/>
    <w:rsid w:val="00DA7BBA"/>
    <w:rsid w:val="00DA7F51"/>
    <w:rsid w:val="00DB3627"/>
    <w:rsid w:val="00DC63BE"/>
    <w:rsid w:val="00DD76F3"/>
    <w:rsid w:val="00DF5D81"/>
    <w:rsid w:val="00E06158"/>
    <w:rsid w:val="00E07F8E"/>
    <w:rsid w:val="00E11149"/>
    <w:rsid w:val="00E12062"/>
    <w:rsid w:val="00E12910"/>
    <w:rsid w:val="00E3388A"/>
    <w:rsid w:val="00E36D7A"/>
    <w:rsid w:val="00E43153"/>
    <w:rsid w:val="00E54072"/>
    <w:rsid w:val="00E614E1"/>
    <w:rsid w:val="00E64F6E"/>
    <w:rsid w:val="00E65964"/>
    <w:rsid w:val="00E801A5"/>
    <w:rsid w:val="00E81521"/>
    <w:rsid w:val="00E93148"/>
    <w:rsid w:val="00E95E44"/>
    <w:rsid w:val="00E979C8"/>
    <w:rsid w:val="00E97A2C"/>
    <w:rsid w:val="00EA2559"/>
    <w:rsid w:val="00EA3DD2"/>
    <w:rsid w:val="00EA7AE3"/>
    <w:rsid w:val="00EA7F49"/>
    <w:rsid w:val="00EB5169"/>
    <w:rsid w:val="00EB5667"/>
    <w:rsid w:val="00EB73A8"/>
    <w:rsid w:val="00EC0627"/>
    <w:rsid w:val="00EC199F"/>
    <w:rsid w:val="00EC78DD"/>
    <w:rsid w:val="00EC7B7D"/>
    <w:rsid w:val="00ED03A2"/>
    <w:rsid w:val="00ED045E"/>
    <w:rsid w:val="00ED534A"/>
    <w:rsid w:val="00ED6F34"/>
    <w:rsid w:val="00EF3DDE"/>
    <w:rsid w:val="00EF4B84"/>
    <w:rsid w:val="00F0113A"/>
    <w:rsid w:val="00F06343"/>
    <w:rsid w:val="00F067DD"/>
    <w:rsid w:val="00F07DD7"/>
    <w:rsid w:val="00F11CB1"/>
    <w:rsid w:val="00F15B1C"/>
    <w:rsid w:val="00F202AD"/>
    <w:rsid w:val="00F25CAB"/>
    <w:rsid w:val="00F45459"/>
    <w:rsid w:val="00F45F9C"/>
    <w:rsid w:val="00F504BD"/>
    <w:rsid w:val="00F50FE1"/>
    <w:rsid w:val="00F65CF0"/>
    <w:rsid w:val="00F76DD3"/>
    <w:rsid w:val="00F81901"/>
    <w:rsid w:val="00F85642"/>
    <w:rsid w:val="00F85F5D"/>
    <w:rsid w:val="00F90A13"/>
    <w:rsid w:val="00F90EC2"/>
    <w:rsid w:val="00F93C22"/>
    <w:rsid w:val="00FA0089"/>
    <w:rsid w:val="00FA027A"/>
    <w:rsid w:val="00FA09F8"/>
    <w:rsid w:val="00FA1119"/>
    <w:rsid w:val="00FA6744"/>
    <w:rsid w:val="00FA6DB1"/>
    <w:rsid w:val="00FB0DCB"/>
    <w:rsid w:val="00FB150A"/>
    <w:rsid w:val="00FB3BE2"/>
    <w:rsid w:val="00FC005C"/>
    <w:rsid w:val="00FC38D8"/>
    <w:rsid w:val="00FC6891"/>
    <w:rsid w:val="00FD3FD5"/>
    <w:rsid w:val="00FE18B3"/>
    <w:rsid w:val="00FE28CB"/>
    <w:rsid w:val="00FE4A9A"/>
    <w:rsid w:val="00FF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4337"/>
    <o:shapelayout v:ext="edit">
      <o:idmap v:ext="edit" data="1"/>
    </o:shapelayout>
  </w:shapeDefaults>
  <w:decimalSymbol w:val="."/>
  <w:listSeparator w:val=","/>
  <w14:docId w14:val="49BF2CB5"/>
  <w15:docId w15:val="{668B31F6-7182-4440-90E5-1A6DC3F1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790"/>
    <w:rPr>
      <w:sz w:val="24"/>
      <w:szCs w:val="24"/>
    </w:rPr>
  </w:style>
  <w:style w:type="paragraph" w:styleId="Heading1">
    <w:name w:val="heading 1"/>
    <w:basedOn w:val="Normal"/>
    <w:next w:val="Normal"/>
    <w:qFormat/>
    <w:rsid w:val="00B7179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179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24AD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B71790"/>
    <w:pPr>
      <w:keepNext/>
      <w:numPr>
        <w:ilvl w:val="3"/>
        <w:numId w:val="1"/>
      </w:numPr>
      <w:spacing w:before="240" w:after="60"/>
      <w:outlineLvl w:val="3"/>
    </w:pPr>
    <w:rPr>
      <w:b/>
      <w:bCs/>
      <w:sz w:val="28"/>
      <w:szCs w:val="28"/>
    </w:rPr>
  </w:style>
  <w:style w:type="paragraph" w:styleId="Heading5">
    <w:name w:val="heading 5"/>
    <w:basedOn w:val="Normal"/>
    <w:next w:val="Normal"/>
    <w:qFormat/>
    <w:rsid w:val="00B71790"/>
    <w:pPr>
      <w:numPr>
        <w:ilvl w:val="4"/>
        <w:numId w:val="1"/>
      </w:numPr>
      <w:spacing w:before="240" w:after="60"/>
      <w:outlineLvl w:val="4"/>
    </w:pPr>
    <w:rPr>
      <w:b/>
      <w:bCs/>
      <w:i/>
      <w:iCs/>
      <w:sz w:val="26"/>
      <w:szCs w:val="26"/>
    </w:rPr>
  </w:style>
  <w:style w:type="paragraph" w:styleId="Heading6">
    <w:name w:val="heading 6"/>
    <w:basedOn w:val="Normal"/>
    <w:next w:val="Normal"/>
    <w:qFormat/>
    <w:rsid w:val="00B71790"/>
    <w:pPr>
      <w:numPr>
        <w:ilvl w:val="5"/>
        <w:numId w:val="1"/>
      </w:numPr>
      <w:spacing w:before="240" w:after="60"/>
      <w:outlineLvl w:val="5"/>
    </w:pPr>
    <w:rPr>
      <w:b/>
      <w:bCs/>
      <w:sz w:val="22"/>
      <w:szCs w:val="22"/>
    </w:rPr>
  </w:style>
  <w:style w:type="paragraph" w:styleId="Heading7">
    <w:name w:val="heading 7"/>
    <w:basedOn w:val="Normal"/>
    <w:next w:val="Normal"/>
    <w:qFormat/>
    <w:rsid w:val="00B71790"/>
    <w:pPr>
      <w:numPr>
        <w:ilvl w:val="6"/>
        <w:numId w:val="1"/>
      </w:numPr>
      <w:spacing w:before="240" w:after="60"/>
      <w:outlineLvl w:val="6"/>
    </w:pPr>
  </w:style>
  <w:style w:type="paragraph" w:styleId="Heading8">
    <w:name w:val="heading 8"/>
    <w:basedOn w:val="Normal"/>
    <w:next w:val="Normal"/>
    <w:qFormat/>
    <w:rsid w:val="00B71790"/>
    <w:pPr>
      <w:numPr>
        <w:ilvl w:val="7"/>
        <w:numId w:val="1"/>
      </w:numPr>
      <w:spacing w:before="240" w:after="60"/>
      <w:outlineLvl w:val="7"/>
    </w:pPr>
    <w:rPr>
      <w:i/>
      <w:iCs/>
    </w:rPr>
  </w:style>
  <w:style w:type="paragraph" w:styleId="Heading9">
    <w:name w:val="heading 9"/>
    <w:basedOn w:val="Normal"/>
    <w:next w:val="Normal"/>
    <w:qFormat/>
    <w:rsid w:val="00B7179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71790"/>
    <w:pPr>
      <w:ind w:left="720"/>
    </w:pPr>
  </w:style>
  <w:style w:type="paragraph" w:styleId="BodyTextIndent2">
    <w:name w:val="Body Text Indent 2"/>
    <w:basedOn w:val="Normal"/>
    <w:link w:val="BodyTextIndent2Char"/>
    <w:rsid w:val="00B71790"/>
    <w:pPr>
      <w:ind w:left="864"/>
    </w:pPr>
  </w:style>
  <w:style w:type="paragraph" w:styleId="BodyTextIndent3">
    <w:name w:val="Body Text Indent 3"/>
    <w:basedOn w:val="Normal"/>
    <w:link w:val="BodyTextIndent3Char"/>
    <w:rsid w:val="00B71790"/>
    <w:pPr>
      <w:ind w:left="1008"/>
    </w:pPr>
  </w:style>
  <w:style w:type="paragraph" w:styleId="Title">
    <w:name w:val="Title"/>
    <w:basedOn w:val="Normal"/>
    <w:qFormat/>
    <w:rsid w:val="00B71790"/>
    <w:pPr>
      <w:jc w:val="center"/>
    </w:pPr>
    <w:rPr>
      <w:rFonts w:ascii="Arial" w:hAnsi="Arial" w:cs="Arial"/>
      <w:b/>
      <w:bCs/>
      <w:sz w:val="48"/>
    </w:rPr>
  </w:style>
  <w:style w:type="paragraph" w:styleId="TOC1">
    <w:name w:val="toc 1"/>
    <w:basedOn w:val="Normal"/>
    <w:next w:val="Normal"/>
    <w:autoRedefine/>
    <w:uiPriority w:val="39"/>
    <w:rsid w:val="00B71790"/>
    <w:pPr>
      <w:spacing w:before="120" w:after="120"/>
    </w:pPr>
    <w:rPr>
      <w:b/>
      <w:bCs/>
      <w:caps/>
    </w:rPr>
  </w:style>
  <w:style w:type="paragraph" w:styleId="TOC2">
    <w:name w:val="toc 2"/>
    <w:basedOn w:val="Normal"/>
    <w:next w:val="Normal"/>
    <w:autoRedefine/>
    <w:uiPriority w:val="39"/>
    <w:rsid w:val="00B71790"/>
    <w:pPr>
      <w:ind w:left="240"/>
    </w:pPr>
    <w:rPr>
      <w:smallCaps/>
    </w:rPr>
  </w:style>
  <w:style w:type="paragraph" w:styleId="TOC3">
    <w:name w:val="toc 3"/>
    <w:basedOn w:val="Normal"/>
    <w:next w:val="Normal"/>
    <w:autoRedefine/>
    <w:uiPriority w:val="39"/>
    <w:rsid w:val="00B71790"/>
    <w:pPr>
      <w:ind w:left="480"/>
    </w:pPr>
    <w:rPr>
      <w:i/>
      <w:iCs/>
    </w:rPr>
  </w:style>
  <w:style w:type="paragraph" w:styleId="TOC4">
    <w:name w:val="toc 4"/>
    <w:basedOn w:val="Normal"/>
    <w:next w:val="Normal"/>
    <w:autoRedefine/>
    <w:uiPriority w:val="39"/>
    <w:rsid w:val="00B71790"/>
    <w:pPr>
      <w:ind w:left="720"/>
    </w:pPr>
  </w:style>
  <w:style w:type="paragraph" w:styleId="TOC5">
    <w:name w:val="toc 5"/>
    <w:basedOn w:val="Normal"/>
    <w:next w:val="Normal"/>
    <w:autoRedefine/>
    <w:uiPriority w:val="39"/>
    <w:rsid w:val="00B71790"/>
    <w:pPr>
      <w:ind w:left="960"/>
    </w:pPr>
    <w:rPr>
      <w:szCs w:val="21"/>
    </w:rPr>
  </w:style>
  <w:style w:type="paragraph" w:styleId="TOC6">
    <w:name w:val="toc 6"/>
    <w:basedOn w:val="Normal"/>
    <w:next w:val="Normal"/>
    <w:autoRedefine/>
    <w:uiPriority w:val="39"/>
    <w:rsid w:val="00B71790"/>
    <w:pPr>
      <w:ind w:left="1200"/>
    </w:pPr>
    <w:rPr>
      <w:szCs w:val="21"/>
    </w:rPr>
  </w:style>
  <w:style w:type="paragraph" w:styleId="TOC7">
    <w:name w:val="toc 7"/>
    <w:basedOn w:val="Normal"/>
    <w:next w:val="Normal"/>
    <w:autoRedefine/>
    <w:uiPriority w:val="39"/>
    <w:rsid w:val="00B71790"/>
    <w:pPr>
      <w:ind w:left="1440"/>
    </w:pPr>
  </w:style>
  <w:style w:type="paragraph" w:styleId="TOC8">
    <w:name w:val="toc 8"/>
    <w:basedOn w:val="Normal"/>
    <w:next w:val="Normal"/>
    <w:autoRedefine/>
    <w:uiPriority w:val="39"/>
    <w:rsid w:val="00B71790"/>
    <w:pPr>
      <w:ind w:left="1680"/>
    </w:pPr>
    <w:rPr>
      <w:szCs w:val="21"/>
    </w:rPr>
  </w:style>
  <w:style w:type="paragraph" w:styleId="TOC9">
    <w:name w:val="toc 9"/>
    <w:basedOn w:val="Normal"/>
    <w:next w:val="Normal"/>
    <w:autoRedefine/>
    <w:uiPriority w:val="39"/>
    <w:rsid w:val="00B71790"/>
    <w:pPr>
      <w:ind w:left="1920"/>
    </w:pPr>
    <w:rPr>
      <w:szCs w:val="21"/>
    </w:rPr>
  </w:style>
  <w:style w:type="character" w:styleId="Hyperlink">
    <w:name w:val="Hyperlink"/>
    <w:uiPriority w:val="99"/>
    <w:rsid w:val="00B71790"/>
    <w:rPr>
      <w:color w:val="0000FF"/>
      <w:u w:val="single"/>
    </w:rPr>
  </w:style>
  <w:style w:type="paragraph" w:styleId="NormalWeb">
    <w:name w:val="Normal (Web)"/>
    <w:basedOn w:val="Normal"/>
    <w:uiPriority w:val="99"/>
    <w:rsid w:val="00B71790"/>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B71790"/>
    <w:pPr>
      <w:tabs>
        <w:tab w:val="center" w:pos="4320"/>
        <w:tab w:val="right" w:pos="8640"/>
      </w:tabs>
    </w:pPr>
  </w:style>
  <w:style w:type="paragraph" w:styleId="Footer">
    <w:name w:val="footer"/>
    <w:basedOn w:val="Normal"/>
    <w:rsid w:val="00B71790"/>
    <w:pPr>
      <w:tabs>
        <w:tab w:val="center" w:pos="4320"/>
        <w:tab w:val="right" w:pos="8640"/>
      </w:tabs>
    </w:pPr>
  </w:style>
  <w:style w:type="character" w:styleId="PageNumber">
    <w:name w:val="page number"/>
    <w:basedOn w:val="DefaultParagraphFont"/>
    <w:rsid w:val="00B71790"/>
  </w:style>
  <w:style w:type="character" w:styleId="FollowedHyperlink">
    <w:name w:val="FollowedHyperlink"/>
    <w:rsid w:val="00B71790"/>
    <w:rPr>
      <w:color w:val="800080"/>
      <w:u w:val="single"/>
    </w:rPr>
  </w:style>
  <w:style w:type="paragraph" w:styleId="BodyText">
    <w:name w:val="Body Text"/>
    <w:basedOn w:val="Normal"/>
    <w:rsid w:val="00B71790"/>
    <w:pPr>
      <w:jc w:val="both"/>
    </w:pPr>
  </w:style>
  <w:style w:type="paragraph" w:styleId="BlockText">
    <w:name w:val="Block Text"/>
    <w:basedOn w:val="Normal"/>
    <w:rsid w:val="00B71790"/>
    <w:pPr>
      <w:spacing w:before="100" w:beforeAutospacing="1" w:after="100" w:afterAutospacing="1"/>
      <w:ind w:left="360" w:right="240"/>
    </w:pPr>
    <w:rPr>
      <w:rFonts w:ascii="Arial" w:hAnsi="Arial" w:cs="Arial"/>
    </w:rPr>
  </w:style>
  <w:style w:type="character" w:customStyle="1" w:styleId="Heading3Char">
    <w:name w:val="Heading 3 Char"/>
    <w:basedOn w:val="DefaultParagraphFont"/>
    <w:link w:val="Heading3"/>
    <w:rsid w:val="00F067DD"/>
    <w:rPr>
      <w:rFonts w:ascii="Arial" w:hAnsi="Arial" w:cs="Arial"/>
      <w:b/>
      <w:bCs/>
      <w:sz w:val="26"/>
      <w:szCs w:val="26"/>
    </w:rPr>
  </w:style>
  <w:style w:type="character" w:customStyle="1" w:styleId="BodyTextIndent3Char">
    <w:name w:val="Body Text Indent 3 Char"/>
    <w:basedOn w:val="DefaultParagraphFont"/>
    <w:link w:val="BodyTextIndent3"/>
    <w:rsid w:val="00F067DD"/>
    <w:rPr>
      <w:sz w:val="24"/>
      <w:szCs w:val="24"/>
    </w:rPr>
  </w:style>
  <w:style w:type="character" w:customStyle="1" w:styleId="Heading2Char">
    <w:name w:val="Heading 2 Char"/>
    <w:basedOn w:val="DefaultParagraphFont"/>
    <w:link w:val="Heading2"/>
    <w:rsid w:val="00F067DD"/>
    <w:rPr>
      <w:rFonts w:ascii="Arial" w:hAnsi="Arial" w:cs="Arial"/>
      <w:b/>
      <w:bCs/>
      <w:i/>
      <w:iCs/>
      <w:sz w:val="28"/>
      <w:szCs w:val="28"/>
    </w:rPr>
  </w:style>
  <w:style w:type="paragraph" w:styleId="BalloonText">
    <w:name w:val="Balloon Text"/>
    <w:basedOn w:val="Normal"/>
    <w:link w:val="BalloonTextChar"/>
    <w:rsid w:val="007C75EF"/>
    <w:rPr>
      <w:rFonts w:ascii="Tahoma" w:hAnsi="Tahoma" w:cs="Tahoma"/>
      <w:sz w:val="16"/>
      <w:szCs w:val="16"/>
    </w:rPr>
  </w:style>
  <w:style w:type="character" w:customStyle="1" w:styleId="BalloonTextChar">
    <w:name w:val="Balloon Text Char"/>
    <w:basedOn w:val="DefaultParagraphFont"/>
    <w:link w:val="BalloonText"/>
    <w:rsid w:val="007C75EF"/>
    <w:rPr>
      <w:rFonts w:ascii="Tahoma" w:hAnsi="Tahoma" w:cs="Tahoma"/>
      <w:sz w:val="16"/>
      <w:szCs w:val="16"/>
    </w:rPr>
  </w:style>
  <w:style w:type="character" w:styleId="Strong">
    <w:name w:val="Strong"/>
    <w:basedOn w:val="DefaultParagraphFont"/>
    <w:uiPriority w:val="22"/>
    <w:qFormat/>
    <w:rsid w:val="008F5ABF"/>
    <w:rPr>
      <w:b/>
      <w:bCs/>
    </w:rPr>
  </w:style>
  <w:style w:type="paragraph" w:styleId="NoSpacing">
    <w:name w:val="No Spacing"/>
    <w:uiPriority w:val="1"/>
    <w:qFormat/>
    <w:rsid w:val="005D6912"/>
    <w:rPr>
      <w:sz w:val="24"/>
      <w:szCs w:val="24"/>
    </w:rPr>
  </w:style>
  <w:style w:type="paragraph" w:customStyle="1" w:styleId="Default">
    <w:name w:val="Default"/>
    <w:rsid w:val="001F7DE3"/>
    <w:pPr>
      <w:autoSpaceDE w:val="0"/>
      <w:autoSpaceDN w:val="0"/>
      <w:adjustRightInd w:val="0"/>
    </w:pPr>
    <w:rPr>
      <w:rFonts w:ascii="MIINLN+ArialMT" w:hAnsi="MIINLN+ArialMT" w:cs="MIINLN+ArialMT"/>
      <w:color w:val="000000"/>
      <w:sz w:val="24"/>
      <w:szCs w:val="24"/>
    </w:rPr>
  </w:style>
  <w:style w:type="character" w:customStyle="1" w:styleId="BodyTextIndent2Char">
    <w:name w:val="Body Text Indent 2 Char"/>
    <w:basedOn w:val="DefaultParagraphFont"/>
    <w:link w:val="BodyTextIndent2"/>
    <w:rsid w:val="008666D0"/>
    <w:rPr>
      <w:sz w:val="24"/>
      <w:szCs w:val="24"/>
    </w:rPr>
  </w:style>
  <w:style w:type="character" w:customStyle="1" w:styleId="UnresolvedMention1">
    <w:name w:val="Unresolved Mention1"/>
    <w:basedOn w:val="DefaultParagraphFont"/>
    <w:uiPriority w:val="99"/>
    <w:semiHidden/>
    <w:unhideWhenUsed/>
    <w:rsid w:val="001E1223"/>
    <w:rPr>
      <w:color w:val="605E5C"/>
      <w:shd w:val="clear" w:color="auto" w:fill="E1DFDD"/>
    </w:rPr>
  </w:style>
  <w:style w:type="paragraph" w:styleId="ListParagraph">
    <w:name w:val="List Paragraph"/>
    <w:basedOn w:val="Normal"/>
    <w:uiPriority w:val="34"/>
    <w:qFormat/>
    <w:rsid w:val="001F6187"/>
    <w:pPr>
      <w:ind w:left="720"/>
      <w:contextualSpacing/>
    </w:pPr>
  </w:style>
  <w:style w:type="paragraph" w:styleId="Revision">
    <w:name w:val="Revision"/>
    <w:hidden/>
    <w:uiPriority w:val="99"/>
    <w:semiHidden/>
    <w:rsid w:val="00524ADF"/>
    <w:rPr>
      <w:sz w:val="24"/>
      <w:szCs w:val="24"/>
    </w:rPr>
  </w:style>
  <w:style w:type="character" w:styleId="CommentReference">
    <w:name w:val="annotation reference"/>
    <w:basedOn w:val="DefaultParagraphFont"/>
    <w:semiHidden/>
    <w:unhideWhenUsed/>
    <w:rsid w:val="009D57B3"/>
    <w:rPr>
      <w:sz w:val="16"/>
      <w:szCs w:val="16"/>
    </w:rPr>
  </w:style>
  <w:style w:type="paragraph" w:styleId="CommentText">
    <w:name w:val="annotation text"/>
    <w:basedOn w:val="Normal"/>
    <w:link w:val="CommentTextChar"/>
    <w:semiHidden/>
    <w:unhideWhenUsed/>
    <w:rsid w:val="009D57B3"/>
    <w:rPr>
      <w:sz w:val="20"/>
      <w:szCs w:val="20"/>
    </w:rPr>
  </w:style>
  <w:style w:type="character" w:customStyle="1" w:styleId="CommentTextChar">
    <w:name w:val="Comment Text Char"/>
    <w:basedOn w:val="DefaultParagraphFont"/>
    <w:link w:val="CommentText"/>
    <w:semiHidden/>
    <w:rsid w:val="009D57B3"/>
  </w:style>
  <w:style w:type="paragraph" w:styleId="CommentSubject">
    <w:name w:val="annotation subject"/>
    <w:basedOn w:val="CommentText"/>
    <w:next w:val="CommentText"/>
    <w:link w:val="CommentSubjectChar"/>
    <w:semiHidden/>
    <w:unhideWhenUsed/>
    <w:rsid w:val="009D57B3"/>
    <w:rPr>
      <w:b/>
      <w:bCs/>
    </w:rPr>
  </w:style>
  <w:style w:type="character" w:customStyle="1" w:styleId="CommentSubjectChar">
    <w:name w:val="Comment Subject Char"/>
    <w:basedOn w:val="CommentTextChar"/>
    <w:link w:val="CommentSubject"/>
    <w:semiHidden/>
    <w:rsid w:val="009D57B3"/>
    <w:rPr>
      <w:b/>
      <w:bCs/>
    </w:rPr>
  </w:style>
  <w:style w:type="character" w:customStyle="1" w:styleId="UnresolvedMention2">
    <w:name w:val="Unresolved Mention2"/>
    <w:basedOn w:val="DefaultParagraphFont"/>
    <w:uiPriority w:val="99"/>
    <w:semiHidden/>
    <w:unhideWhenUsed/>
    <w:rsid w:val="00983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AC28-160D-4189-862F-3A4E7138EF18}">
  <ds:schemaRefs>
    <ds:schemaRef ds:uri="http://schemas.openxmlformats.org/officeDocument/2006/bibliography"/>
  </ds:schemaRefs>
</ds:datastoreItem>
</file>

<file path=customXml/itemProps2.xml><?xml version="1.0" encoding="utf-8"?>
<ds:datastoreItem xmlns:ds="http://schemas.openxmlformats.org/officeDocument/2006/customXml" ds:itemID="{578E994A-997E-4F96-96C6-16A30499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62</Pages>
  <Words>22534</Words>
  <Characters>128422</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1</vt:lpstr>
    </vt:vector>
  </TitlesOfParts>
  <Company>SpaceLift Range Systems Contract</Company>
  <LinksUpToDate>false</LinksUpToDate>
  <CharactersWithSpaces>150655</CharactersWithSpaces>
  <SharedDoc>false</SharedDoc>
  <HLinks>
    <vt:vector size="756" baseType="variant">
      <vt:variant>
        <vt:i4>1048628</vt:i4>
      </vt:variant>
      <vt:variant>
        <vt:i4>752</vt:i4>
      </vt:variant>
      <vt:variant>
        <vt:i4>0</vt:i4>
      </vt:variant>
      <vt:variant>
        <vt:i4>5</vt:i4>
      </vt:variant>
      <vt:variant>
        <vt:lpwstr/>
      </vt:variant>
      <vt:variant>
        <vt:lpwstr>_Toc302654055</vt:lpwstr>
      </vt:variant>
      <vt:variant>
        <vt:i4>1048628</vt:i4>
      </vt:variant>
      <vt:variant>
        <vt:i4>746</vt:i4>
      </vt:variant>
      <vt:variant>
        <vt:i4>0</vt:i4>
      </vt:variant>
      <vt:variant>
        <vt:i4>5</vt:i4>
      </vt:variant>
      <vt:variant>
        <vt:lpwstr/>
      </vt:variant>
      <vt:variant>
        <vt:lpwstr>_Toc302654054</vt:lpwstr>
      </vt:variant>
      <vt:variant>
        <vt:i4>1048628</vt:i4>
      </vt:variant>
      <vt:variant>
        <vt:i4>740</vt:i4>
      </vt:variant>
      <vt:variant>
        <vt:i4>0</vt:i4>
      </vt:variant>
      <vt:variant>
        <vt:i4>5</vt:i4>
      </vt:variant>
      <vt:variant>
        <vt:lpwstr/>
      </vt:variant>
      <vt:variant>
        <vt:lpwstr>_Toc302654053</vt:lpwstr>
      </vt:variant>
      <vt:variant>
        <vt:i4>1048628</vt:i4>
      </vt:variant>
      <vt:variant>
        <vt:i4>734</vt:i4>
      </vt:variant>
      <vt:variant>
        <vt:i4>0</vt:i4>
      </vt:variant>
      <vt:variant>
        <vt:i4>5</vt:i4>
      </vt:variant>
      <vt:variant>
        <vt:lpwstr/>
      </vt:variant>
      <vt:variant>
        <vt:lpwstr>_Toc302654052</vt:lpwstr>
      </vt:variant>
      <vt:variant>
        <vt:i4>1048628</vt:i4>
      </vt:variant>
      <vt:variant>
        <vt:i4>728</vt:i4>
      </vt:variant>
      <vt:variant>
        <vt:i4>0</vt:i4>
      </vt:variant>
      <vt:variant>
        <vt:i4>5</vt:i4>
      </vt:variant>
      <vt:variant>
        <vt:lpwstr/>
      </vt:variant>
      <vt:variant>
        <vt:lpwstr>_Toc302654051</vt:lpwstr>
      </vt:variant>
      <vt:variant>
        <vt:i4>1048628</vt:i4>
      </vt:variant>
      <vt:variant>
        <vt:i4>722</vt:i4>
      </vt:variant>
      <vt:variant>
        <vt:i4>0</vt:i4>
      </vt:variant>
      <vt:variant>
        <vt:i4>5</vt:i4>
      </vt:variant>
      <vt:variant>
        <vt:lpwstr/>
      </vt:variant>
      <vt:variant>
        <vt:lpwstr>_Toc302654050</vt:lpwstr>
      </vt:variant>
      <vt:variant>
        <vt:i4>1114164</vt:i4>
      </vt:variant>
      <vt:variant>
        <vt:i4>716</vt:i4>
      </vt:variant>
      <vt:variant>
        <vt:i4>0</vt:i4>
      </vt:variant>
      <vt:variant>
        <vt:i4>5</vt:i4>
      </vt:variant>
      <vt:variant>
        <vt:lpwstr/>
      </vt:variant>
      <vt:variant>
        <vt:lpwstr>_Toc302654049</vt:lpwstr>
      </vt:variant>
      <vt:variant>
        <vt:i4>1114164</vt:i4>
      </vt:variant>
      <vt:variant>
        <vt:i4>710</vt:i4>
      </vt:variant>
      <vt:variant>
        <vt:i4>0</vt:i4>
      </vt:variant>
      <vt:variant>
        <vt:i4>5</vt:i4>
      </vt:variant>
      <vt:variant>
        <vt:lpwstr/>
      </vt:variant>
      <vt:variant>
        <vt:lpwstr>_Toc302654048</vt:lpwstr>
      </vt:variant>
      <vt:variant>
        <vt:i4>1114164</vt:i4>
      </vt:variant>
      <vt:variant>
        <vt:i4>704</vt:i4>
      </vt:variant>
      <vt:variant>
        <vt:i4>0</vt:i4>
      </vt:variant>
      <vt:variant>
        <vt:i4>5</vt:i4>
      </vt:variant>
      <vt:variant>
        <vt:lpwstr/>
      </vt:variant>
      <vt:variant>
        <vt:lpwstr>_Toc302654047</vt:lpwstr>
      </vt:variant>
      <vt:variant>
        <vt:i4>1114164</vt:i4>
      </vt:variant>
      <vt:variant>
        <vt:i4>698</vt:i4>
      </vt:variant>
      <vt:variant>
        <vt:i4>0</vt:i4>
      </vt:variant>
      <vt:variant>
        <vt:i4>5</vt:i4>
      </vt:variant>
      <vt:variant>
        <vt:lpwstr/>
      </vt:variant>
      <vt:variant>
        <vt:lpwstr>_Toc302654046</vt:lpwstr>
      </vt:variant>
      <vt:variant>
        <vt:i4>1114164</vt:i4>
      </vt:variant>
      <vt:variant>
        <vt:i4>692</vt:i4>
      </vt:variant>
      <vt:variant>
        <vt:i4>0</vt:i4>
      </vt:variant>
      <vt:variant>
        <vt:i4>5</vt:i4>
      </vt:variant>
      <vt:variant>
        <vt:lpwstr/>
      </vt:variant>
      <vt:variant>
        <vt:lpwstr>_Toc302654045</vt:lpwstr>
      </vt:variant>
      <vt:variant>
        <vt:i4>1114164</vt:i4>
      </vt:variant>
      <vt:variant>
        <vt:i4>686</vt:i4>
      </vt:variant>
      <vt:variant>
        <vt:i4>0</vt:i4>
      </vt:variant>
      <vt:variant>
        <vt:i4>5</vt:i4>
      </vt:variant>
      <vt:variant>
        <vt:lpwstr/>
      </vt:variant>
      <vt:variant>
        <vt:lpwstr>_Toc302654044</vt:lpwstr>
      </vt:variant>
      <vt:variant>
        <vt:i4>1114164</vt:i4>
      </vt:variant>
      <vt:variant>
        <vt:i4>680</vt:i4>
      </vt:variant>
      <vt:variant>
        <vt:i4>0</vt:i4>
      </vt:variant>
      <vt:variant>
        <vt:i4>5</vt:i4>
      </vt:variant>
      <vt:variant>
        <vt:lpwstr/>
      </vt:variant>
      <vt:variant>
        <vt:lpwstr>_Toc302654043</vt:lpwstr>
      </vt:variant>
      <vt:variant>
        <vt:i4>1114164</vt:i4>
      </vt:variant>
      <vt:variant>
        <vt:i4>674</vt:i4>
      </vt:variant>
      <vt:variant>
        <vt:i4>0</vt:i4>
      </vt:variant>
      <vt:variant>
        <vt:i4>5</vt:i4>
      </vt:variant>
      <vt:variant>
        <vt:lpwstr/>
      </vt:variant>
      <vt:variant>
        <vt:lpwstr>_Toc302654042</vt:lpwstr>
      </vt:variant>
      <vt:variant>
        <vt:i4>1114164</vt:i4>
      </vt:variant>
      <vt:variant>
        <vt:i4>668</vt:i4>
      </vt:variant>
      <vt:variant>
        <vt:i4>0</vt:i4>
      </vt:variant>
      <vt:variant>
        <vt:i4>5</vt:i4>
      </vt:variant>
      <vt:variant>
        <vt:lpwstr/>
      </vt:variant>
      <vt:variant>
        <vt:lpwstr>_Toc302654041</vt:lpwstr>
      </vt:variant>
      <vt:variant>
        <vt:i4>1114164</vt:i4>
      </vt:variant>
      <vt:variant>
        <vt:i4>662</vt:i4>
      </vt:variant>
      <vt:variant>
        <vt:i4>0</vt:i4>
      </vt:variant>
      <vt:variant>
        <vt:i4>5</vt:i4>
      </vt:variant>
      <vt:variant>
        <vt:lpwstr/>
      </vt:variant>
      <vt:variant>
        <vt:lpwstr>_Toc302654040</vt:lpwstr>
      </vt:variant>
      <vt:variant>
        <vt:i4>1441844</vt:i4>
      </vt:variant>
      <vt:variant>
        <vt:i4>656</vt:i4>
      </vt:variant>
      <vt:variant>
        <vt:i4>0</vt:i4>
      </vt:variant>
      <vt:variant>
        <vt:i4>5</vt:i4>
      </vt:variant>
      <vt:variant>
        <vt:lpwstr/>
      </vt:variant>
      <vt:variant>
        <vt:lpwstr>_Toc302654039</vt:lpwstr>
      </vt:variant>
      <vt:variant>
        <vt:i4>1441844</vt:i4>
      </vt:variant>
      <vt:variant>
        <vt:i4>650</vt:i4>
      </vt:variant>
      <vt:variant>
        <vt:i4>0</vt:i4>
      </vt:variant>
      <vt:variant>
        <vt:i4>5</vt:i4>
      </vt:variant>
      <vt:variant>
        <vt:lpwstr/>
      </vt:variant>
      <vt:variant>
        <vt:lpwstr>_Toc302654038</vt:lpwstr>
      </vt:variant>
      <vt:variant>
        <vt:i4>1441844</vt:i4>
      </vt:variant>
      <vt:variant>
        <vt:i4>644</vt:i4>
      </vt:variant>
      <vt:variant>
        <vt:i4>0</vt:i4>
      </vt:variant>
      <vt:variant>
        <vt:i4>5</vt:i4>
      </vt:variant>
      <vt:variant>
        <vt:lpwstr/>
      </vt:variant>
      <vt:variant>
        <vt:lpwstr>_Toc302654037</vt:lpwstr>
      </vt:variant>
      <vt:variant>
        <vt:i4>1441844</vt:i4>
      </vt:variant>
      <vt:variant>
        <vt:i4>638</vt:i4>
      </vt:variant>
      <vt:variant>
        <vt:i4>0</vt:i4>
      </vt:variant>
      <vt:variant>
        <vt:i4>5</vt:i4>
      </vt:variant>
      <vt:variant>
        <vt:lpwstr/>
      </vt:variant>
      <vt:variant>
        <vt:lpwstr>_Toc302654036</vt:lpwstr>
      </vt:variant>
      <vt:variant>
        <vt:i4>1441844</vt:i4>
      </vt:variant>
      <vt:variant>
        <vt:i4>632</vt:i4>
      </vt:variant>
      <vt:variant>
        <vt:i4>0</vt:i4>
      </vt:variant>
      <vt:variant>
        <vt:i4>5</vt:i4>
      </vt:variant>
      <vt:variant>
        <vt:lpwstr/>
      </vt:variant>
      <vt:variant>
        <vt:lpwstr>_Toc302654035</vt:lpwstr>
      </vt:variant>
      <vt:variant>
        <vt:i4>1441844</vt:i4>
      </vt:variant>
      <vt:variant>
        <vt:i4>626</vt:i4>
      </vt:variant>
      <vt:variant>
        <vt:i4>0</vt:i4>
      </vt:variant>
      <vt:variant>
        <vt:i4>5</vt:i4>
      </vt:variant>
      <vt:variant>
        <vt:lpwstr/>
      </vt:variant>
      <vt:variant>
        <vt:lpwstr>_Toc302654034</vt:lpwstr>
      </vt:variant>
      <vt:variant>
        <vt:i4>1441844</vt:i4>
      </vt:variant>
      <vt:variant>
        <vt:i4>620</vt:i4>
      </vt:variant>
      <vt:variant>
        <vt:i4>0</vt:i4>
      </vt:variant>
      <vt:variant>
        <vt:i4>5</vt:i4>
      </vt:variant>
      <vt:variant>
        <vt:lpwstr/>
      </vt:variant>
      <vt:variant>
        <vt:lpwstr>_Toc302654033</vt:lpwstr>
      </vt:variant>
      <vt:variant>
        <vt:i4>1441844</vt:i4>
      </vt:variant>
      <vt:variant>
        <vt:i4>614</vt:i4>
      </vt:variant>
      <vt:variant>
        <vt:i4>0</vt:i4>
      </vt:variant>
      <vt:variant>
        <vt:i4>5</vt:i4>
      </vt:variant>
      <vt:variant>
        <vt:lpwstr/>
      </vt:variant>
      <vt:variant>
        <vt:lpwstr>_Toc302654032</vt:lpwstr>
      </vt:variant>
      <vt:variant>
        <vt:i4>1441844</vt:i4>
      </vt:variant>
      <vt:variant>
        <vt:i4>608</vt:i4>
      </vt:variant>
      <vt:variant>
        <vt:i4>0</vt:i4>
      </vt:variant>
      <vt:variant>
        <vt:i4>5</vt:i4>
      </vt:variant>
      <vt:variant>
        <vt:lpwstr/>
      </vt:variant>
      <vt:variant>
        <vt:lpwstr>_Toc302654031</vt:lpwstr>
      </vt:variant>
      <vt:variant>
        <vt:i4>1441844</vt:i4>
      </vt:variant>
      <vt:variant>
        <vt:i4>602</vt:i4>
      </vt:variant>
      <vt:variant>
        <vt:i4>0</vt:i4>
      </vt:variant>
      <vt:variant>
        <vt:i4>5</vt:i4>
      </vt:variant>
      <vt:variant>
        <vt:lpwstr/>
      </vt:variant>
      <vt:variant>
        <vt:lpwstr>_Toc302654030</vt:lpwstr>
      </vt:variant>
      <vt:variant>
        <vt:i4>1507380</vt:i4>
      </vt:variant>
      <vt:variant>
        <vt:i4>596</vt:i4>
      </vt:variant>
      <vt:variant>
        <vt:i4>0</vt:i4>
      </vt:variant>
      <vt:variant>
        <vt:i4>5</vt:i4>
      </vt:variant>
      <vt:variant>
        <vt:lpwstr/>
      </vt:variant>
      <vt:variant>
        <vt:lpwstr>_Toc302654029</vt:lpwstr>
      </vt:variant>
      <vt:variant>
        <vt:i4>1507380</vt:i4>
      </vt:variant>
      <vt:variant>
        <vt:i4>590</vt:i4>
      </vt:variant>
      <vt:variant>
        <vt:i4>0</vt:i4>
      </vt:variant>
      <vt:variant>
        <vt:i4>5</vt:i4>
      </vt:variant>
      <vt:variant>
        <vt:lpwstr/>
      </vt:variant>
      <vt:variant>
        <vt:lpwstr>_Toc302654028</vt:lpwstr>
      </vt:variant>
      <vt:variant>
        <vt:i4>1507380</vt:i4>
      </vt:variant>
      <vt:variant>
        <vt:i4>584</vt:i4>
      </vt:variant>
      <vt:variant>
        <vt:i4>0</vt:i4>
      </vt:variant>
      <vt:variant>
        <vt:i4>5</vt:i4>
      </vt:variant>
      <vt:variant>
        <vt:lpwstr/>
      </vt:variant>
      <vt:variant>
        <vt:lpwstr>_Toc302654027</vt:lpwstr>
      </vt:variant>
      <vt:variant>
        <vt:i4>1507380</vt:i4>
      </vt:variant>
      <vt:variant>
        <vt:i4>578</vt:i4>
      </vt:variant>
      <vt:variant>
        <vt:i4>0</vt:i4>
      </vt:variant>
      <vt:variant>
        <vt:i4>5</vt:i4>
      </vt:variant>
      <vt:variant>
        <vt:lpwstr/>
      </vt:variant>
      <vt:variant>
        <vt:lpwstr>_Toc302654026</vt:lpwstr>
      </vt:variant>
      <vt:variant>
        <vt:i4>1507380</vt:i4>
      </vt:variant>
      <vt:variant>
        <vt:i4>572</vt:i4>
      </vt:variant>
      <vt:variant>
        <vt:i4>0</vt:i4>
      </vt:variant>
      <vt:variant>
        <vt:i4>5</vt:i4>
      </vt:variant>
      <vt:variant>
        <vt:lpwstr/>
      </vt:variant>
      <vt:variant>
        <vt:lpwstr>_Toc302654025</vt:lpwstr>
      </vt:variant>
      <vt:variant>
        <vt:i4>1507380</vt:i4>
      </vt:variant>
      <vt:variant>
        <vt:i4>566</vt:i4>
      </vt:variant>
      <vt:variant>
        <vt:i4>0</vt:i4>
      </vt:variant>
      <vt:variant>
        <vt:i4>5</vt:i4>
      </vt:variant>
      <vt:variant>
        <vt:lpwstr/>
      </vt:variant>
      <vt:variant>
        <vt:lpwstr>_Toc302654024</vt:lpwstr>
      </vt:variant>
      <vt:variant>
        <vt:i4>1507380</vt:i4>
      </vt:variant>
      <vt:variant>
        <vt:i4>560</vt:i4>
      </vt:variant>
      <vt:variant>
        <vt:i4>0</vt:i4>
      </vt:variant>
      <vt:variant>
        <vt:i4>5</vt:i4>
      </vt:variant>
      <vt:variant>
        <vt:lpwstr/>
      </vt:variant>
      <vt:variant>
        <vt:lpwstr>_Toc302654023</vt:lpwstr>
      </vt:variant>
      <vt:variant>
        <vt:i4>1507380</vt:i4>
      </vt:variant>
      <vt:variant>
        <vt:i4>554</vt:i4>
      </vt:variant>
      <vt:variant>
        <vt:i4>0</vt:i4>
      </vt:variant>
      <vt:variant>
        <vt:i4>5</vt:i4>
      </vt:variant>
      <vt:variant>
        <vt:lpwstr/>
      </vt:variant>
      <vt:variant>
        <vt:lpwstr>_Toc302654022</vt:lpwstr>
      </vt:variant>
      <vt:variant>
        <vt:i4>1507380</vt:i4>
      </vt:variant>
      <vt:variant>
        <vt:i4>548</vt:i4>
      </vt:variant>
      <vt:variant>
        <vt:i4>0</vt:i4>
      </vt:variant>
      <vt:variant>
        <vt:i4>5</vt:i4>
      </vt:variant>
      <vt:variant>
        <vt:lpwstr/>
      </vt:variant>
      <vt:variant>
        <vt:lpwstr>_Toc302654021</vt:lpwstr>
      </vt:variant>
      <vt:variant>
        <vt:i4>1507380</vt:i4>
      </vt:variant>
      <vt:variant>
        <vt:i4>542</vt:i4>
      </vt:variant>
      <vt:variant>
        <vt:i4>0</vt:i4>
      </vt:variant>
      <vt:variant>
        <vt:i4>5</vt:i4>
      </vt:variant>
      <vt:variant>
        <vt:lpwstr/>
      </vt:variant>
      <vt:variant>
        <vt:lpwstr>_Toc302654020</vt:lpwstr>
      </vt:variant>
      <vt:variant>
        <vt:i4>1310772</vt:i4>
      </vt:variant>
      <vt:variant>
        <vt:i4>536</vt:i4>
      </vt:variant>
      <vt:variant>
        <vt:i4>0</vt:i4>
      </vt:variant>
      <vt:variant>
        <vt:i4>5</vt:i4>
      </vt:variant>
      <vt:variant>
        <vt:lpwstr/>
      </vt:variant>
      <vt:variant>
        <vt:lpwstr>_Toc302654019</vt:lpwstr>
      </vt:variant>
      <vt:variant>
        <vt:i4>1310772</vt:i4>
      </vt:variant>
      <vt:variant>
        <vt:i4>530</vt:i4>
      </vt:variant>
      <vt:variant>
        <vt:i4>0</vt:i4>
      </vt:variant>
      <vt:variant>
        <vt:i4>5</vt:i4>
      </vt:variant>
      <vt:variant>
        <vt:lpwstr/>
      </vt:variant>
      <vt:variant>
        <vt:lpwstr>_Toc302654018</vt:lpwstr>
      </vt:variant>
      <vt:variant>
        <vt:i4>1310772</vt:i4>
      </vt:variant>
      <vt:variant>
        <vt:i4>524</vt:i4>
      </vt:variant>
      <vt:variant>
        <vt:i4>0</vt:i4>
      </vt:variant>
      <vt:variant>
        <vt:i4>5</vt:i4>
      </vt:variant>
      <vt:variant>
        <vt:lpwstr/>
      </vt:variant>
      <vt:variant>
        <vt:lpwstr>_Toc302654017</vt:lpwstr>
      </vt:variant>
      <vt:variant>
        <vt:i4>1310772</vt:i4>
      </vt:variant>
      <vt:variant>
        <vt:i4>518</vt:i4>
      </vt:variant>
      <vt:variant>
        <vt:i4>0</vt:i4>
      </vt:variant>
      <vt:variant>
        <vt:i4>5</vt:i4>
      </vt:variant>
      <vt:variant>
        <vt:lpwstr/>
      </vt:variant>
      <vt:variant>
        <vt:lpwstr>_Toc302654016</vt:lpwstr>
      </vt:variant>
      <vt:variant>
        <vt:i4>1310772</vt:i4>
      </vt:variant>
      <vt:variant>
        <vt:i4>512</vt:i4>
      </vt:variant>
      <vt:variant>
        <vt:i4>0</vt:i4>
      </vt:variant>
      <vt:variant>
        <vt:i4>5</vt:i4>
      </vt:variant>
      <vt:variant>
        <vt:lpwstr/>
      </vt:variant>
      <vt:variant>
        <vt:lpwstr>_Toc302654015</vt:lpwstr>
      </vt:variant>
      <vt:variant>
        <vt:i4>1310772</vt:i4>
      </vt:variant>
      <vt:variant>
        <vt:i4>506</vt:i4>
      </vt:variant>
      <vt:variant>
        <vt:i4>0</vt:i4>
      </vt:variant>
      <vt:variant>
        <vt:i4>5</vt:i4>
      </vt:variant>
      <vt:variant>
        <vt:lpwstr/>
      </vt:variant>
      <vt:variant>
        <vt:lpwstr>_Toc302654014</vt:lpwstr>
      </vt:variant>
      <vt:variant>
        <vt:i4>1310772</vt:i4>
      </vt:variant>
      <vt:variant>
        <vt:i4>500</vt:i4>
      </vt:variant>
      <vt:variant>
        <vt:i4>0</vt:i4>
      </vt:variant>
      <vt:variant>
        <vt:i4>5</vt:i4>
      </vt:variant>
      <vt:variant>
        <vt:lpwstr/>
      </vt:variant>
      <vt:variant>
        <vt:lpwstr>_Toc302654013</vt:lpwstr>
      </vt:variant>
      <vt:variant>
        <vt:i4>1310772</vt:i4>
      </vt:variant>
      <vt:variant>
        <vt:i4>494</vt:i4>
      </vt:variant>
      <vt:variant>
        <vt:i4>0</vt:i4>
      </vt:variant>
      <vt:variant>
        <vt:i4>5</vt:i4>
      </vt:variant>
      <vt:variant>
        <vt:lpwstr/>
      </vt:variant>
      <vt:variant>
        <vt:lpwstr>_Toc302654012</vt:lpwstr>
      </vt:variant>
      <vt:variant>
        <vt:i4>1310772</vt:i4>
      </vt:variant>
      <vt:variant>
        <vt:i4>488</vt:i4>
      </vt:variant>
      <vt:variant>
        <vt:i4>0</vt:i4>
      </vt:variant>
      <vt:variant>
        <vt:i4>5</vt:i4>
      </vt:variant>
      <vt:variant>
        <vt:lpwstr/>
      </vt:variant>
      <vt:variant>
        <vt:lpwstr>_Toc302654011</vt:lpwstr>
      </vt:variant>
      <vt:variant>
        <vt:i4>1310772</vt:i4>
      </vt:variant>
      <vt:variant>
        <vt:i4>482</vt:i4>
      </vt:variant>
      <vt:variant>
        <vt:i4>0</vt:i4>
      </vt:variant>
      <vt:variant>
        <vt:i4>5</vt:i4>
      </vt:variant>
      <vt:variant>
        <vt:lpwstr/>
      </vt:variant>
      <vt:variant>
        <vt:lpwstr>_Toc302654010</vt:lpwstr>
      </vt:variant>
      <vt:variant>
        <vt:i4>1376308</vt:i4>
      </vt:variant>
      <vt:variant>
        <vt:i4>476</vt:i4>
      </vt:variant>
      <vt:variant>
        <vt:i4>0</vt:i4>
      </vt:variant>
      <vt:variant>
        <vt:i4>5</vt:i4>
      </vt:variant>
      <vt:variant>
        <vt:lpwstr/>
      </vt:variant>
      <vt:variant>
        <vt:lpwstr>_Toc302654009</vt:lpwstr>
      </vt:variant>
      <vt:variant>
        <vt:i4>1376308</vt:i4>
      </vt:variant>
      <vt:variant>
        <vt:i4>470</vt:i4>
      </vt:variant>
      <vt:variant>
        <vt:i4>0</vt:i4>
      </vt:variant>
      <vt:variant>
        <vt:i4>5</vt:i4>
      </vt:variant>
      <vt:variant>
        <vt:lpwstr/>
      </vt:variant>
      <vt:variant>
        <vt:lpwstr>_Toc302654008</vt:lpwstr>
      </vt:variant>
      <vt:variant>
        <vt:i4>1376308</vt:i4>
      </vt:variant>
      <vt:variant>
        <vt:i4>464</vt:i4>
      </vt:variant>
      <vt:variant>
        <vt:i4>0</vt:i4>
      </vt:variant>
      <vt:variant>
        <vt:i4>5</vt:i4>
      </vt:variant>
      <vt:variant>
        <vt:lpwstr/>
      </vt:variant>
      <vt:variant>
        <vt:lpwstr>_Toc302654007</vt:lpwstr>
      </vt:variant>
      <vt:variant>
        <vt:i4>1376308</vt:i4>
      </vt:variant>
      <vt:variant>
        <vt:i4>458</vt:i4>
      </vt:variant>
      <vt:variant>
        <vt:i4>0</vt:i4>
      </vt:variant>
      <vt:variant>
        <vt:i4>5</vt:i4>
      </vt:variant>
      <vt:variant>
        <vt:lpwstr/>
      </vt:variant>
      <vt:variant>
        <vt:lpwstr>_Toc302654006</vt:lpwstr>
      </vt:variant>
      <vt:variant>
        <vt:i4>1376308</vt:i4>
      </vt:variant>
      <vt:variant>
        <vt:i4>452</vt:i4>
      </vt:variant>
      <vt:variant>
        <vt:i4>0</vt:i4>
      </vt:variant>
      <vt:variant>
        <vt:i4>5</vt:i4>
      </vt:variant>
      <vt:variant>
        <vt:lpwstr/>
      </vt:variant>
      <vt:variant>
        <vt:lpwstr>_Toc302654005</vt:lpwstr>
      </vt:variant>
      <vt:variant>
        <vt:i4>1376308</vt:i4>
      </vt:variant>
      <vt:variant>
        <vt:i4>446</vt:i4>
      </vt:variant>
      <vt:variant>
        <vt:i4>0</vt:i4>
      </vt:variant>
      <vt:variant>
        <vt:i4>5</vt:i4>
      </vt:variant>
      <vt:variant>
        <vt:lpwstr/>
      </vt:variant>
      <vt:variant>
        <vt:lpwstr>_Toc302654004</vt:lpwstr>
      </vt:variant>
      <vt:variant>
        <vt:i4>1376308</vt:i4>
      </vt:variant>
      <vt:variant>
        <vt:i4>440</vt:i4>
      </vt:variant>
      <vt:variant>
        <vt:i4>0</vt:i4>
      </vt:variant>
      <vt:variant>
        <vt:i4>5</vt:i4>
      </vt:variant>
      <vt:variant>
        <vt:lpwstr/>
      </vt:variant>
      <vt:variant>
        <vt:lpwstr>_Toc302654003</vt:lpwstr>
      </vt:variant>
      <vt:variant>
        <vt:i4>1376308</vt:i4>
      </vt:variant>
      <vt:variant>
        <vt:i4>434</vt:i4>
      </vt:variant>
      <vt:variant>
        <vt:i4>0</vt:i4>
      </vt:variant>
      <vt:variant>
        <vt:i4>5</vt:i4>
      </vt:variant>
      <vt:variant>
        <vt:lpwstr/>
      </vt:variant>
      <vt:variant>
        <vt:lpwstr>_Toc302654002</vt:lpwstr>
      </vt:variant>
      <vt:variant>
        <vt:i4>1376308</vt:i4>
      </vt:variant>
      <vt:variant>
        <vt:i4>428</vt:i4>
      </vt:variant>
      <vt:variant>
        <vt:i4>0</vt:i4>
      </vt:variant>
      <vt:variant>
        <vt:i4>5</vt:i4>
      </vt:variant>
      <vt:variant>
        <vt:lpwstr/>
      </vt:variant>
      <vt:variant>
        <vt:lpwstr>_Toc302654001</vt:lpwstr>
      </vt:variant>
      <vt:variant>
        <vt:i4>1376308</vt:i4>
      </vt:variant>
      <vt:variant>
        <vt:i4>422</vt:i4>
      </vt:variant>
      <vt:variant>
        <vt:i4>0</vt:i4>
      </vt:variant>
      <vt:variant>
        <vt:i4>5</vt:i4>
      </vt:variant>
      <vt:variant>
        <vt:lpwstr/>
      </vt:variant>
      <vt:variant>
        <vt:lpwstr>_Toc302654000</vt:lpwstr>
      </vt:variant>
      <vt:variant>
        <vt:i4>1769533</vt:i4>
      </vt:variant>
      <vt:variant>
        <vt:i4>416</vt:i4>
      </vt:variant>
      <vt:variant>
        <vt:i4>0</vt:i4>
      </vt:variant>
      <vt:variant>
        <vt:i4>5</vt:i4>
      </vt:variant>
      <vt:variant>
        <vt:lpwstr/>
      </vt:variant>
      <vt:variant>
        <vt:lpwstr>_Toc302653999</vt:lpwstr>
      </vt:variant>
      <vt:variant>
        <vt:i4>1769533</vt:i4>
      </vt:variant>
      <vt:variant>
        <vt:i4>410</vt:i4>
      </vt:variant>
      <vt:variant>
        <vt:i4>0</vt:i4>
      </vt:variant>
      <vt:variant>
        <vt:i4>5</vt:i4>
      </vt:variant>
      <vt:variant>
        <vt:lpwstr/>
      </vt:variant>
      <vt:variant>
        <vt:lpwstr>_Toc302653998</vt:lpwstr>
      </vt:variant>
      <vt:variant>
        <vt:i4>1769533</vt:i4>
      </vt:variant>
      <vt:variant>
        <vt:i4>404</vt:i4>
      </vt:variant>
      <vt:variant>
        <vt:i4>0</vt:i4>
      </vt:variant>
      <vt:variant>
        <vt:i4>5</vt:i4>
      </vt:variant>
      <vt:variant>
        <vt:lpwstr/>
      </vt:variant>
      <vt:variant>
        <vt:lpwstr>_Toc302653997</vt:lpwstr>
      </vt:variant>
      <vt:variant>
        <vt:i4>1769533</vt:i4>
      </vt:variant>
      <vt:variant>
        <vt:i4>398</vt:i4>
      </vt:variant>
      <vt:variant>
        <vt:i4>0</vt:i4>
      </vt:variant>
      <vt:variant>
        <vt:i4>5</vt:i4>
      </vt:variant>
      <vt:variant>
        <vt:lpwstr/>
      </vt:variant>
      <vt:variant>
        <vt:lpwstr>_Toc302653996</vt:lpwstr>
      </vt:variant>
      <vt:variant>
        <vt:i4>1769533</vt:i4>
      </vt:variant>
      <vt:variant>
        <vt:i4>392</vt:i4>
      </vt:variant>
      <vt:variant>
        <vt:i4>0</vt:i4>
      </vt:variant>
      <vt:variant>
        <vt:i4>5</vt:i4>
      </vt:variant>
      <vt:variant>
        <vt:lpwstr/>
      </vt:variant>
      <vt:variant>
        <vt:lpwstr>_Toc302653995</vt:lpwstr>
      </vt:variant>
      <vt:variant>
        <vt:i4>1769533</vt:i4>
      </vt:variant>
      <vt:variant>
        <vt:i4>386</vt:i4>
      </vt:variant>
      <vt:variant>
        <vt:i4>0</vt:i4>
      </vt:variant>
      <vt:variant>
        <vt:i4>5</vt:i4>
      </vt:variant>
      <vt:variant>
        <vt:lpwstr/>
      </vt:variant>
      <vt:variant>
        <vt:lpwstr>_Toc302653994</vt:lpwstr>
      </vt:variant>
      <vt:variant>
        <vt:i4>1769533</vt:i4>
      </vt:variant>
      <vt:variant>
        <vt:i4>380</vt:i4>
      </vt:variant>
      <vt:variant>
        <vt:i4>0</vt:i4>
      </vt:variant>
      <vt:variant>
        <vt:i4>5</vt:i4>
      </vt:variant>
      <vt:variant>
        <vt:lpwstr/>
      </vt:variant>
      <vt:variant>
        <vt:lpwstr>_Toc302653993</vt:lpwstr>
      </vt:variant>
      <vt:variant>
        <vt:i4>1769533</vt:i4>
      </vt:variant>
      <vt:variant>
        <vt:i4>374</vt:i4>
      </vt:variant>
      <vt:variant>
        <vt:i4>0</vt:i4>
      </vt:variant>
      <vt:variant>
        <vt:i4>5</vt:i4>
      </vt:variant>
      <vt:variant>
        <vt:lpwstr/>
      </vt:variant>
      <vt:variant>
        <vt:lpwstr>_Toc302653992</vt:lpwstr>
      </vt:variant>
      <vt:variant>
        <vt:i4>1769533</vt:i4>
      </vt:variant>
      <vt:variant>
        <vt:i4>368</vt:i4>
      </vt:variant>
      <vt:variant>
        <vt:i4>0</vt:i4>
      </vt:variant>
      <vt:variant>
        <vt:i4>5</vt:i4>
      </vt:variant>
      <vt:variant>
        <vt:lpwstr/>
      </vt:variant>
      <vt:variant>
        <vt:lpwstr>_Toc302653991</vt:lpwstr>
      </vt:variant>
      <vt:variant>
        <vt:i4>1769533</vt:i4>
      </vt:variant>
      <vt:variant>
        <vt:i4>362</vt:i4>
      </vt:variant>
      <vt:variant>
        <vt:i4>0</vt:i4>
      </vt:variant>
      <vt:variant>
        <vt:i4>5</vt:i4>
      </vt:variant>
      <vt:variant>
        <vt:lpwstr/>
      </vt:variant>
      <vt:variant>
        <vt:lpwstr>_Toc302653990</vt:lpwstr>
      </vt:variant>
      <vt:variant>
        <vt:i4>1703997</vt:i4>
      </vt:variant>
      <vt:variant>
        <vt:i4>356</vt:i4>
      </vt:variant>
      <vt:variant>
        <vt:i4>0</vt:i4>
      </vt:variant>
      <vt:variant>
        <vt:i4>5</vt:i4>
      </vt:variant>
      <vt:variant>
        <vt:lpwstr/>
      </vt:variant>
      <vt:variant>
        <vt:lpwstr>_Toc302653989</vt:lpwstr>
      </vt:variant>
      <vt:variant>
        <vt:i4>1703997</vt:i4>
      </vt:variant>
      <vt:variant>
        <vt:i4>350</vt:i4>
      </vt:variant>
      <vt:variant>
        <vt:i4>0</vt:i4>
      </vt:variant>
      <vt:variant>
        <vt:i4>5</vt:i4>
      </vt:variant>
      <vt:variant>
        <vt:lpwstr/>
      </vt:variant>
      <vt:variant>
        <vt:lpwstr>_Toc302653988</vt:lpwstr>
      </vt:variant>
      <vt:variant>
        <vt:i4>1703997</vt:i4>
      </vt:variant>
      <vt:variant>
        <vt:i4>344</vt:i4>
      </vt:variant>
      <vt:variant>
        <vt:i4>0</vt:i4>
      </vt:variant>
      <vt:variant>
        <vt:i4>5</vt:i4>
      </vt:variant>
      <vt:variant>
        <vt:lpwstr/>
      </vt:variant>
      <vt:variant>
        <vt:lpwstr>_Toc302653987</vt:lpwstr>
      </vt:variant>
      <vt:variant>
        <vt:i4>1703997</vt:i4>
      </vt:variant>
      <vt:variant>
        <vt:i4>338</vt:i4>
      </vt:variant>
      <vt:variant>
        <vt:i4>0</vt:i4>
      </vt:variant>
      <vt:variant>
        <vt:i4>5</vt:i4>
      </vt:variant>
      <vt:variant>
        <vt:lpwstr/>
      </vt:variant>
      <vt:variant>
        <vt:lpwstr>_Toc302653986</vt:lpwstr>
      </vt:variant>
      <vt:variant>
        <vt:i4>1703997</vt:i4>
      </vt:variant>
      <vt:variant>
        <vt:i4>332</vt:i4>
      </vt:variant>
      <vt:variant>
        <vt:i4>0</vt:i4>
      </vt:variant>
      <vt:variant>
        <vt:i4>5</vt:i4>
      </vt:variant>
      <vt:variant>
        <vt:lpwstr/>
      </vt:variant>
      <vt:variant>
        <vt:lpwstr>_Toc302653985</vt:lpwstr>
      </vt:variant>
      <vt:variant>
        <vt:i4>1703997</vt:i4>
      </vt:variant>
      <vt:variant>
        <vt:i4>326</vt:i4>
      </vt:variant>
      <vt:variant>
        <vt:i4>0</vt:i4>
      </vt:variant>
      <vt:variant>
        <vt:i4>5</vt:i4>
      </vt:variant>
      <vt:variant>
        <vt:lpwstr/>
      </vt:variant>
      <vt:variant>
        <vt:lpwstr>_Toc302653984</vt:lpwstr>
      </vt:variant>
      <vt:variant>
        <vt:i4>1703997</vt:i4>
      </vt:variant>
      <vt:variant>
        <vt:i4>320</vt:i4>
      </vt:variant>
      <vt:variant>
        <vt:i4>0</vt:i4>
      </vt:variant>
      <vt:variant>
        <vt:i4>5</vt:i4>
      </vt:variant>
      <vt:variant>
        <vt:lpwstr/>
      </vt:variant>
      <vt:variant>
        <vt:lpwstr>_Toc302653983</vt:lpwstr>
      </vt:variant>
      <vt:variant>
        <vt:i4>1703997</vt:i4>
      </vt:variant>
      <vt:variant>
        <vt:i4>314</vt:i4>
      </vt:variant>
      <vt:variant>
        <vt:i4>0</vt:i4>
      </vt:variant>
      <vt:variant>
        <vt:i4>5</vt:i4>
      </vt:variant>
      <vt:variant>
        <vt:lpwstr/>
      </vt:variant>
      <vt:variant>
        <vt:lpwstr>_Toc302653982</vt:lpwstr>
      </vt:variant>
      <vt:variant>
        <vt:i4>1703997</vt:i4>
      </vt:variant>
      <vt:variant>
        <vt:i4>308</vt:i4>
      </vt:variant>
      <vt:variant>
        <vt:i4>0</vt:i4>
      </vt:variant>
      <vt:variant>
        <vt:i4>5</vt:i4>
      </vt:variant>
      <vt:variant>
        <vt:lpwstr/>
      </vt:variant>
      <vt:variant>
        <vt:lpwstr>_Toc302653981</vt:lpwstr>
      </vt:variant>
      <vt:variant>
        <vt:i4>1703997</vt:i4>
      </vt:variant>
      <vt:variant>
        <vt:i4>302</vt:i4>
      </vt:variant>
      <vt:variant>
        <vt:i4>0</vt:i4>
      </vt:variant>
      <vt:variant>
        <vt:i4>5</vt:i4>
      </vt:variant>
      <vt:variant>
        <vt:lpwstr/>
      </vt:variant>
      <vt:variant>
        <vt:lpwstr>_Toc302653980</vt:lpwstr>
      </vt:variant>
      <vt:variant>
        <vt:i4>1376317</vt:i4>
      </vt:variant>
      <vt:variant>
        <vt:i4>296</vt:i4>
      </vt:variant>
      <vt:variant>
        <vt:i4>0</vt:i4>
      </vt:variant>
      <vt:variant>
        <vt:i4>5</vt:i4>
      </vt:variant>
      <vt:variant>
        <vt:lpwstr/>
      </vt:variant>
      <vt:variant>
        <vt:lpwstr>_Toc302653979</vt:lpwstr>
      </vt:variant>
      <vt:variant>
        <vt:i4>1376317</vt:i4>
      </vt:variant>
      <vt:variant>
        <vt:i4>290</vt:i4>
      </vt:variant>
      <vt:variant>
        <vt:i4>0</vt:i4>
      </vt:variant>
      <vt:variant>
        <vt:i4>5</vt:i4>
      </vt:variant>
      <vt:variant>
        <vt:lpwstr/>
      </vt:variant>
      <vt:variant>
        <vt:lpwstr>_Toc302653978</vt:lpwstr>
      </vt:variant>
      <vt:variant>
        <vt:i4>1376317</vt:i4>
      </vt:variant>
      <vt:variant>
        <vt:i4>284</vt:i4>
      </vt:variant>
      <vt:variant>
        <vt:i4>0</vt:i4>
      </vt:variant>
      <vt:variant>
        <vt:i4>5</vt:i4>
      </vt:variant>
      <vt:variant>
        <vt:lpwstr/>
      </vt:variant>
      <vt:variant>
        <vt:lpwstr>_Toc302653977</vt:lpwstr>
      </vt:variant>
      <vt:variant>
        <vt:i4>1376317</vt:i4>
      </vt:variant>
      <vt:variant>
        <vt:i4>278</vt:i4>
      </vt:variant>
      <vt:variant>
        <vt:i4>0</vt:i4>
      </vt:variant>
      <vt:variant>
        <vt:i4>5</vt:i4>
      </vt:variant>
      <vt:variant>
        <vt:lpwstr/>
      </vt:variant>
      <vt:variant>
        <vt:lpwstr>_Toc302653976</vt:lpwstr>
      </vt:variant>
      <vt:variant>
        <vt:i4>1376317</vt:i4>
      </vt:variant>
      <vt:variant>
        <vt:i4>272</vt:i4>
      </vt:variant>
      <vt:variant>
        <vt:i4>0</vt:i4>
      </vt:variant>
      <vt:variant>
        <vt:i4>5</vt:i4>
      </vt:variant>
      <vt:variant>
        <vt:lpwstr/>
      </vt:variant>
      <vt:variant>
        <vt:lpwstr>_Toc302653975</vt:lpwstr>
      </vt:variant>
      <vt:variant>
        <vt:i4>1376317</vt:i4>
      </vt:variant>
      <vt:variant>
        <vt:i4>266</vt:i4>
      </vt:variant>
      <vt:variant>
        <vt:i4>0</vt:i4>
      </vt:variant>
      <vt:variant>
        <vt:i4>5</vt:i4>
      </vt:variant>
      <vt:variant>
        <vt:lpwstr/>
      </vt:variant>
      <vt:variant>
        <vt:lpwstr>_Toc302653974</vt:lpwstr>
      </vt:variant>
      <vt:variant>
        <vt:i4>1376317</vt:i4>
      </vt:variant>
      <vt:variant>
        <vt:i4>260</vt:i4>
      </vt:variant>
      <vt:variant>
        <vt:i4>0</vt:i4>
      </vt:variant>
      <vt:variant>
        <vt:i4>5</vt:i4>
      </vt:variant>
      <vt:variant>
        <vt:lpwstr/>
      </vt:variant>
      <vt:variant>
        <vt:lpwstr>_Toc302653973</vt:lpwstr>
      </vt:variant>
      <vt:variant>
        <vt:i4>1376317</vt:i4>
      </vt:variant>
      <vt:variant>
        <vt:i4>254</vt:i4>
      </vt:variant>
      <vt:variant>
        <vt:i4>0</vt:i4>
      </vt:variant>
      <vt:variant>
        <vt:i4>5</vt:i4>
      </vt:variant>
      <vt:variant>
        <vt:lpwstr/>
      </vt:variant>
      <vt:variant>
        <vt:lpwstr>_Toc302653972</vt:lpwstr>
      </vt:variant>
      <vt:variant>
        <vt:i4>1376317</vt:i4>
      </vt:variant>
      <vt:variant>
        <vt:i4>248</vt:i4>
      </vt:variant>
      <vt:variant>
        <vt:i4>0</vt:i4>
      </vt:variant>
      <vt:variant>
        <vt:i4>5</vt:i4>
      </vt:variant>
      <vt:variant>
        <vt:lpwstr/>
      </vt:variant>
      <vt:variant>
        <vt:lpwstr>_Toc302653971</vt:lpwstr>
      </vt:variant>
      <vt:variant>
        <vt:i4>1376317</vt:i4>
      </vt:variant>
      <vt:variant>
        <vt:i4>242</vt:i4>
      </vt:variant>
      <vt:variant>
        <vt:i4>0</vt:i4>
      </vt:variant>
      <vt:variant>
        <vt:i4>5</vt:i4>
      </vt:variant>
      <vt:variant>
        <vt:lpwstr/>
      </vt:variant>
      <vt:variant>
        <vt:lpwstr>_Toc302653970</vt:lpwstr>
      </vt:variant>
      <vt:variant>
        <vt:i4>1310781</vt:i4>
      </vt:variant>
      <vt:variant>
        <vt:i4>236</vt:i4>
      </vt:variant>
      <vt:variant>
        <vt:i4>0</vt:i4>
      </vt:variant>
      <vt:variant>
        <vt:i4>5</vt:i4>
      </vt:variant>
      <vt:variant>
        <vt:lpwstr/>
      </vt:variant>
      <vt:variant>
        <vt:lpwstr>_Toc302653969</vt:lpwstr>
      </vt:variant>
      <vt:variant>
        <vt:i4>1310781</vt:i4>
      </vt:variant>
      <vt:variant>
        <vt:i4>230</vt:i4>
      </vt:variant>
      <vt:variant>
        <vt:i4>0</vt:i4>
      </vt:variant>
      <vt:variant>
        <vt:i4>5</vt:i4>
      </vt:variant>
      <vt:variant>
        <vt:lpwstr/>
      </vt:variant>
      <vt:variant>
        <vt:lpwstr>_Toc302653968</vt:lpwstr>
      </vt:variant>
      <vt:variant>
        <vt:i4>1310781</vt:i4>
      </vt:variant>
      <vt:variant>
        <vt:i4>224</vt:i4>
      </vt:variant>
      <vt:variant>
        <vt:i4>0</vt:i4>
      </vt:variant>
      <vt:variant>
        <vt:i4>5</vt:i4>
      </vt:variant>
      <vt:variant>
        <vt:lpwstr/>
      </vt:variant>
      <vt:variant>
        <vt:lpwstr>_Toc302653967</vt:lpwstr>
      </vt:variant>
      <vt:variant>
        <vt:i4>1310781</vt:i4>
      </vt:variant>
      <vt:variant>
        <vt:i4>218</vt:i4>
      </vt:variant>
      <vt:variant>
        <vt:i4>0</vt:i4>
      </vt:variant>
      <vt:variant>
        <vt:i4>5</vt:i4>
      </vt:variant>
      <vt:variant>
        <vt:lpwstr/>
      </vt:variant>
      <vt:variant>
        <vt:lpwstr>_Toc302653966</vt:lpwstr>
      </vt:variant>
      <vt:variant>
        <vt:i4>1310781</vt:i4>
      </vt:variant>
      <vt:variant>
        <vt:i4>212</vt:i4>
      </vt:variant>
      <vt:variant>
        <vt:i4>0</vt:i4>
      </vt:variant>
      <vt:variant>
        <vt:i4>5</vt:i4>
      </vt:variant>
      <vt:variant>
        <vt:lpwstr/>
      </vt:variant>
      <vt:variant>
        <vt:lpwstr>_Toc302653965</vt:lpwstr>
      </vt:variant>
      <vt:variant>
        <vt:i4>1310781</vt:i4>
      </vt:variant>
      <vt:variant>
        <vt:i4>206</vt:i4>
      </vt:variant>
      <vt:variant>
        <vt:i4>0</vt:i4>
      </vt:variant>
      <vt:variant>
        <vt:i4>5</vt:i4>
      </vt:variant>
      <vt:variant>
        <vt:lpwstr/>
      </vt:variant>
      <vt:variant>
        <vt:lpwstr>_Toc302653964</vt:lpwstr>
      </vt:variant>
      <vt:variant>
        <vt:i4>1310781</vt:i4>
      </vt:variant>
      <vt:variant>
        <vt:i4>200</vt:i4>
      </vt:variant>
      <vt:variant>
        <vt:i4>0</vt:i4>
      </vt:variant>
      <vt:variant>
        <vt:i4>5</vt:i4>
      </vt:variant>
      <vt:variant>
        <vt:lpwstr/>
      </vt:variant>
      <vt:variant>
        <vt:lpwstr>_Toc302653963</vt:lpwstr>
      </vt:variant>
      <vt:variant>
        <vt:i4>1310781</vt:i4>
      </vt:variant>
      <vt:variant>
        <vt:i4>194</vt:i4>
      </vt:variant>
      <vt:variant>
        <vt:i4>0</vt:i4>
      </vt:variant>
      <vt:variant>
        <vt:i4>5</vt:i4>
      </vt:variant>
      <vt:variant>
        <vt:lpwstr/>
      </vt:variant>
      <vt:variant>
        <vt:lpwstr>_Toc302653962</vt:lpwstr>
      </vt:variant>
      <vt:variant>
        <vt:i4>1310781</vt:i4>
      </vt:variant>
      <vt:variant>
        <vt:i4>188</vt:i4>
      </vt:variant>
      <vt:variant>
        <vt:i4>0</vt:i4>
      </vt:variant>
      <vt:variant>
        <vt:i4>5</vt:i4>
      </vt:variant>
      <vt:variant>
        <vt:lpwstr/>
      </vt:variant>
      <vt:variant>
        <vt:lpwstr>_Toc302653961</vt:lpwstr>
      </vt:variant>
      <vt:variant>
        <vt:i4>1310781</vt:i4>
      </vt:variant>
      <vt:variant>
        <vt:i4>182</vt:i4>
      </vt:variant>
      <vt:variant>
        <vt:i4>0</vt:i4>
      </vt:variant>
      <vt:variant>
        <vt:i4>5</vt:i4>
      </vt:variant>
      <vt:variant>
        <vt:lpwstr/>
      </vt:variant>
      <vt:variant>
        <vt:lpwstr>_Toc302653960</vt:lpwstr>
      </vt:variant>
      <vt:variant>
        <vt:i4>1507389</vt:i4>
      </vt:variant>
      <vt:variant>
        <vt:i4>176</vt:i4>
      </vt:variant>
      <vt:variant>
        <vt:i4>0</vt:i4>
      </vt:variant>
      <vt:variant>
        <vt:i4>5</vt:i4>
      </vt:variant>
      <vt:variant>
        <vt:lpwstr/>
      </vt:variant>
      <vt:variant>
        <vt:lpwstr>_Toc302653959</vt:lpwstr>
      </vt:variant>
      <vt:variant>
        <vt:i4>1507389</vt:i4>
      </vt:variant>
      <vt:variant>
        <vt:i4>170</vt:i4>
      </vt:variant>
      <vt:variant>
        <vt:i4>0</vt:i4>
      </vt:variant>
      <vt:variant>
        <vt:i4>5</vt:i4>
      </vt:variant>
      <vt:variant>
        <vt:lpwstr/>
      </vt:variant>
      <vt:variant>
        <vt:lpwstr>_Toc302653958</vt:lpwstr>
      </vt:variant>
      <vt:variant>
        <vt:i4>1507389</vt:i4>
      </vt:variant>
      <vt:variant>
        <vt:i4>164</vt:i4>
      </vt:variant>
      <vt:variant>
        <vt:i4>0</vt:i4>
      </vt:variant>
      <vt:variant>
        <vt:i4>5</vt:i4>
      </vt:variant>
      <vt:variant>
        <vt:lpwstr/>
      </vt:variant>
      <vt:variant>
        <vt:lpwstr>_Toc302653957</vt:lpwstr>
      </vt:variant>
      <vt:variant>
        <vt:i4>1507389</vt:i4>
      </vt:variant>
      <vt:variant>
        <vt:i4>158</vt:i4>
      </vt:variant>
      <vt:variant>
        <vt:i4>0</vt:i4>
      </vt:variant>
      <vt:variant>
        <vt:i4>5</vt:i4>
      </vt:variant>
      <vt:variant>
        <vt:lpwstr/>
      </vt:variant>
      <vt:variant>
        <vt:lpwstr>_Toc302653956</vt:lpwstr>
      </vt:variant>
      <vt:variant>
        <vt:i4>1507389</vt:i4>
      </vt:variant>
      <vt:variant>
        <vt:i4>152</vt:i4>
      </vt:variant>
      <vt:variant>
        <vt:i4>0</vt:i4>
      </vt:variant>
      <vt:variant>
        <vt:i4>5</vt:i4>
      </vt:variant>
      <vt:variant>
        <vt:lpwstr/>
      </vt:variant>
      <vt:variant>
        <vt:lpwstr>_Toc302653955</vt:lpwstr>
      </vt:variant>
      <vt:variant>
        <vt:i4>1507389</vt:i4>
      </vt:variant>
      <vt:variant>
        <vt:i4>146</vt:i4>
      </vt:variant>
      <vt:variant>
        <vt:i4>0</vt:i4>
      </vt:variant>
      <vt:variant>
        <vt:i4>5</vt:i4>
      </vt:variant>
      <vt:variant>
        <vt:lpwstr/>
      </vt:variant>
      <vt:variant>
        <vt:lpwstr>_Toc302653954</vt:lpwstr>
      </vt:variant>
      <vt:variant>
        <vt:i4>1507389</vt:i4>
      </vt:variant>
      <vt:variant>
        <vt:i4>140</vt:i4>
      </vt:variant>
      <vt:variant>
        <vt:i4>0</vt:i4>
      </vt:variant>
      <vt:variant>
        <vt:i4>5</vt:i4>
      </vt:variant>
      <vt:variant>
        <vt:lpwstr/>
      </vt:variant>
      <vt:variant>
        <vt:lpwstr>_Toc302653953</vt:lpwstr>
      </vt:variant>
      <vt:variant>
        <vt:i4>1507389</vt:i4>
      </vt:variant>
      <vt:variant>
        <vt:i4>134</vt:i4>
      </vt:variant>
      <vt:variant>
        <vt:i4>0</vt:i4>
      </vt:variant>
      <vt:variant>
        <vt:i4>5</vt:i4>
      </vt:variant>
      <vt:variant>
        <vt:lpwstr/>
      </vt:variant>
      <vt:variant>
        <vt:lpwstr>_Toc302653952</vt:lpwstr>
      </vt:variant>
      <vt:variant>
        <vt:i4>1507389</vt:i4>
      </vt:variant>
      <vt:variant>
        <vt:i4>128</vt:i4>
      </vt:variant>
      <vt:variant>
        <vt:i4>0</vt:i4>
      </vt:variant>
      <vt:variant>
        <vt:i4>5</vt:i4>
      </vt:variant>
      <vt:variant>
        <vt:lpwstr/>
      </vt:variant>
      <vt:variant>
        <vt:lpwstr>_Toc302653951</vt:lpwstr>
      </vt:variant>
      <vt:variant>
        <vt:i4>1507389</vt:i4>
      </vt:variant>
      <vt:variant>
        <vt:i4>122</vt:i4>
      </vt:variant>
      <vt:variant>
        <vt:i4>0</vt:i4>
      </vt:variant>
      <vt:variant>
        <vt:i4>5</vt:i4>
      </vt:variant>
      <vt:variant>
        <vt:lpwstr/>
      </vt:variant>
      <vt:variant>
        <vt:lpwstr>_Toc302653950</vt:lpwstr>
      </vt:variant>
      <vt:variant>
        <vt:i4>1441853</vt:i4>
      </vt:variant>
      <vt:variant>
        <vt:i4>116</vt:i4>
      </vt:variant>
      <vt:variant>
        <vt:i4>0</vt:i4>
      </vt:variant>
      <vt:variant>
        <vt:i4>5</vt:i4>
      </vt:variant>
      <vt:variant>
        <vt:lpwstr/>
      </vt:variant>
      <vt:variant>
        <vt:lpwstr>_Toc302653949</vt:lpwstr>
      </vt:variant>
      <vt:variant>
        <vt:i4>1441853</vt:i4>
      </vt:variant>
      <vt:variant>
        <vt:i4>110</vt:i4>
      </vt:variant>
      <vt:variant>
        <vt:i4>0</vt:i4>
      </vt:variant>
      <vt:variant>
        <vt:i4>5</vt:i4>
      </vt:variant>
      <vt:variant>
        <vt:lpwstr/>
      </vt:variant>
      <vt:variant>
        <vt:lpwstr>_Toc302653948</vt:lpwstr>
      </vt:variant>
      <vt:variant>
        <vt:i4>1441853</vt:i4>
      </vt:variant>
      <vt:variant>
        <vt:i4>104</vt:i4>
      </vt:variant>
      <vt:variant>
        <vt:i4>0</vt:i4>
      </vt:variant>
      <vt:variant>
        <vt:i4>5</vt:i4>
      </vt:variant>
      <vt:variant>
        <vt:lpwstr/>
      </vt:variant>
      <vt:variant>
        <vt:lpwstr>_Toc302653947</vt:lpwstr>
      </vt:variant>
      <vt:variant>
        <vt:i4>1441853</vt:i4>
      </vt:variant>
      <vt:variant>
        <vt:i4>98</vt:i4>
      </vt:variant>
      <vt:variant>
        <vt:i4>0</vt:i4>
      </vt:variant>
      <vt:variant>
        <vt:i4>5</vt:i4>
      </vt:variant>
      <vt:variant>
        <vt:lpwstr/>
      </vt:variant>
      <vt:variant>
        <vt:lpwstr>_Toc302653946</vt:lpwstr>
      </vt:variant>
      <vt:variant>
        <vt:i4>1441853</vt:i4>
      </vt:variant>
      <vt:variant>
        <vt:i4>92</vt:i4>
      </vt:variant>
      <vt:variant>
        <vt:i4>0</vt:i4>
      </vt:variant>
      <vt:variant>
        <vt:i4>5</vt:i4>
      </vt:variant>
      <vt:variant>
        <vt:lpwstr/>
      </vt:variant>
      <vt:variant>
        <vt:lpwstr>_Toc302653945</vt:lpwstr>
      </vt:variant>
      <vt:variant>
        <vt:i4>1441853</vt:i4>
      </vt:variant>
      <vt:variant>
        <vt:i4>86</vt:i4>
      </vt:variant>
      <vt:variant>
        <vt:i4>0</vt:i4>
      </vt:variant>
      <vt:variant>
        <vt:i4>5</vt:i4>
      </vt:variant>
      <vt:variant>
        <vt:lpwstr/>
      </vt:variant>
      <vt:variant>
        <vt:lpwstr>_Toc302653944</vt:lpwstr>
      </vt:variant>
      <vt:variant>
        <vt:i4>1441853</vt:i4>
      </vt:variant>
      <vt:variant>
        <vt:i4>80</vt:i4>
      </vt:variant>
      <vt:variant>
        <vt:i4>0</vt:i4>
      </vt:variant>
      <vt:variant>
        <vt:i4>5</vt:i4>
      </vt:variant>
      <vt:variant>
        <vt:lpwstr/>
      </vt:variant>
      <vt:variant>
        <vt:lpwstr>_Toc302653943</vt:lpwstr>
      </vt:variant>
      <vt:variant>
        <vt:i4>1441853</vt:i4>
      </vt:variant>
      <vt:variant>
        <vt:i4>74</vt:i4>
      </vt:variant>
      <vt:variant>
        <vt:i4>0</vt:i4>
      </vt:variant>
      <vt:variant>
        <vt:i4>5</vt:i4>
      </vt:variant>
      <vt:variant>
        <vt:lpwstr/>
      </vt:variant>
      <vt:variant>
        <vt:lpwstr>_Toc302653942</vt:lpwstr>
      </vt:variant>
      <vt:variant>
        <vt:i4>1441853</vt:i4>
      </vt:variant>
      <vt:variant>
        <vt:i4>68</vt:i4>
      </vt:variant>
      <vt:variant>
        <vt:i4>0</vt:i4>
      </vt:variant>
      <vt:variant>
        <vt:i4>5</vt:i4>
      </vt:variant>
      <vt:variant>
        <vt:lpwstr/>
      </vt:variant>
      <vt:variant>
        <vt:lpwstr>_Toc302653941</vt:lpwstr>
      </vt:variant>
      <vt:variant>
        <vt:i4>1441853</vt:i4>
      </vt:variant>
      <vt:variant>
        <vt:i4>62</vt:i4>
      </vt:variant>
      <vt:variant>
        <vt:i4>0</vt:i4>
      </vt:variant>
      <vt:variant>
        <vt:i4>5</vt:i4>
      </vt:variant>
      <vt:variant>
        <vt:lpwstr/>
      </vt:variant>
      <vt:variant>
        <vt:lpwstr>_Toc302653940</vt:lpwstr>
      </vt:variant>
      <vt:variant>
        <vt:i4>1114173</vt:i4>
      </vt:variant>
      <vt:variant>
        <vt:i4>56</vt:i4>
      </vt:variant>
      <vt:variant>
        <vt:i4>0</vt:i4>
      </vt:variant>
      <vt:variant>
        <vt:i4>5</vt:i4>
      </vt:variant>
      <vt:variant>
        <vt:lpwstr/>
      </vt:variant>
      <vt:variant>
        <vt:lpwstr>_Toc302653939</vt:lpwstr>
      </vt:variant>
      <vt:variant>
        <vt:i4>1114173</vt:i4>
      </vt:variant>
      <vt:variant>
        <vt:i4>50</vt:i4>
      </vt:variant>
      <vt:variant>
        <vt:i4>0</vt:i4>
      </vt:variant>
      <vt:variant>
        <vt:i4>5</vt:i4>
      </vt:variant>
      <vt:variant>
        <vt:lpwstr/>
      </vt:variant>
      <vt:variant>
        <vt:lpwstr>_Toc302653938</vt:lpwstr>
      </vt:variant>
      <vt:variant>
        <vt:i4>1114173</vt:i4>
      </vt:variant>
      <vt:variant>
        <vt:i4>44</vt:i4>
      </vt:variant>
      <vt:variant>
        <vt:i4>0</vt:i4>
      </vt:variant>
      <vt:variant>
        <vt:i4>5</vt:i4>
      </vt:variant>
      <vt:variant>
        <vt:lpwstr/>
      </vt:variant>
      <vt:variant>
        <vt:lpwstr>_Toc302653937</vt:lpwstr>
      </vt:variant>
      <vt:variant>
        <vt:i4>1114173</vt:i4>
      </vt:variant>
      <vt:variant>
        <vt:i4>38</vt:i4>
      </vt:variant>
      <vt:variant>
        <vt:i4>0</vt:i4>
      </vt:variant>
      <vt:variant>
        <vt:i4>5</vt:i4>
      </vt:variant>
      <vt:variant>
        <vt:lpwstr/>
      </vt:variant>
      <vt:variant>
        <vt:lpwstr>_Toc302653936</vt:lpwstr>
      </vt:variant>
      <vt:variant>
        <vt:i4>1114173</vt:i4>
      </vt:variant>
      <vt:variant>
        <vt:i4>32</vt:i4>
      </vt:variant>
      <vt:variant>
        <vt:i4>0</vt:i4>
      </vt:variant>
      <vt:variant>
        <vt:i4>5</vt:i4>
      </vt:variant>
      <vt:variant>
        <vt:lpwstr/>
      </vt:variant>
      <vt:variant>
        <vt:lpwstr>_Toc302653935</vt:lpwstr>
      </vt:variant>
      <vt:variant>
        <vt:i4>1114173</vt:i4>
      </vt:variant>
      <vt:variant>
        <vt:i4>26</vt:i4>
      </vt:variant>
      <vt:variant>
        <vt:i4>0</vt:i4>
      </vt:variant>
      <vt:variant>
        <vt:i4>5</vt:i4>
      </vt:variant>
      <vt:variant>
        <vt:lpwstr/>
      </vt:variant>
      <vt:variant>
        <vt:lpwstr>_Toc302653934</vt:lpwstr>
      </vt:variant>
      <vt:variant>
        <vt:i4>1114173</vt:i4>
      </vt:variant>
      <vt:variant>
        <vt:i4>20</vt:i4>
      </vt:variant>
      <vt:variant>
        <vt:i4>0</vt:i4>
      </vt:variant>
      <vt:variant>
        <vt:i4>5</vt:i4>
      </vt:variant>
      <vt:variant>
        <vt:lpwstr/>
      </vt:variant>
      <vt:variant>
        <vt:lpwstr>_Toc302653933</vt:lpwstr>
      </vt:variant>
      <vt:variant>
        <vt:i4>1114173</vt:i4>
      </vt:variant>
      <vt:variant>
        <vt:i4>14</vt:i4>
      </vt:variant>
      <vt:variant>
        <vt:i4>0</vt:i4>
      </vt:variant>
      <vt:variant>
        <vt:i4>5</vt:i4>
      </vt:variant>
      <vt:variant>
        <vt:lpwstr/>
      </vt:variant>
      <vt:variant>
        <vt:lpwstr>_Toc302653932</vt:lpwstr>
      </vt:variant>
      <vt:variant>
        <vt:i4>1114173</vt:i4>
      </vt:variant>
      <vt:variant>
        <vt:i4>8</vt:i4>
      </vt:variant>
      <vt:variant>
        <vt:i4>0</vt:i4>
      </vt:variant>
      <vt:variant>
        <vt:i4>5</vt:i4>
      </vt:variant>
      <vt:variant>
        <vt:lpwstr/>
      </vt:variant>
      <vt:variant>
        <vt:lpwstr>_Toc302653931</vt:lpwstr>
      </vt:variant>
      <vt:variant>
        <vt:i4>1114173</vt:i4>
      </vt:variant>
      <vt:variant>
        <vt:i4>2</vt:i4>
      </vt:variant>
      <vt:variant>
        <vt:i4>0</vt:i4>
      </vt:variant>
      <vt:variant>
        <vt:i4>5</vt:i4>
      </vt:variant>
      <vt:variant>
        <vt:lpwstr/>
      </vt:variant>
      <vt:variant>
        <vt:lpwstr>_Toc302653930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GillisA</dc:creator>
  <cp:lastModifiedBy>Brian Claudius</cp:lastModifiedBy>
  <cp:revision>64</cp:revision>
  <cp:lastPrinted>2011-09-02T20:18:00Z</cp:lastPrinted>
  <dcterms:created xsi:type="dcterms:W3CDTF">2021-01-29T14:17:00Z</dcterms:created>
  <dcterms:modified xsi:type="dcterms:W3CDTF">2021-04-07T02:27:00Z</dcterms:modified>
</cp:coreProperties>
</file>